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1759"/>
      </w:tblGrid>
      <w:tr w:rsidR="0081790E" w:rsidRPr="0081790E" w14:paraId="28D21184" w14:textId="77777777" w:rsidTr="00663CDA">
        <w:trPr>
          <w:trHeight w:val="600"/>
        </w:trPr>
        <w:tc>
          <w:tcPr>
            <w:tcW w:w="5000" w:type="pct"/>
            <w:gridSpan w:val="2"/>
            <w:vMerge w:val="restart"/>
            <w:shd w:val="clear" w:color="000000" w:fill="FFFFFF"/>
            <w:vAlign w:val="center"/>
            <w:hideMark/>
          </w:tcPr>
          <w:p w14:paraId="2BBA656F" w14:textId="45A99D66" w:rsidR="0081790E" w:rsidRPr="0081790E" w:rsidRDefault="008179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90E">
              <w:rPr>
                <w:rFonts w:ascii="Calibri" w:hAnsi="Calibri" w:cs="Calibri"/>
                <w:b/>
                <w:bCs/>
                <w:color w:val="000000"/>
              </w:rPr>
              <w:t>AIRCRAFT MAINTENANCE PROGRAMME (AMP) COMPLIANCE CHECKLIST</w:t>
            </w:r>
            <w:r w:rsidRPr="0081790E">
              <w:rPr>
                <w:rFonts w:ascii="Calibri" w:hAnsi="Calibri" w:cs="Calibri"/>
                <w:color w:val="000000"/>
              </w:rPr>
              <w:br/>
            </w:r>
            <w:r w:rsidRPr="0081790E">
              <w:rPr>
                <w:rFonts w:ascii="Calibri" w:hAnsi="Calibri" w:cs="Calibri"/>
                <w:i/>
                <w:iCs/>
                <w:color w:val="000000"/>
              </w:rPr>
              <w:t>In accordance with Part-M, M.A.302, AMC and Appendix I</w:t>
            </w:r>
          </w:p>
        </w:tc>
      </w:tr>
      <w:tr w:rsidR="0081790E" w:rsidRPr="0081790E" w14:paraId="462F5299" w14:textId="77777777" w:rsidTr="00663CDA">
        <w:trPr>
          <w:trHeight w:val="600"/>
        </w:trPr>
        <w:tc>
          <w:tcPr>
            <w:tcW w:w="5000" w:type="pct"/>
            <w:gridSpan w:val="2"/>
            <w:vMerge/>
            <w:vAlign w:val="center"/>
            <w:hideMark/>
          </w:tcPr>
          <w:p w14:paraId="1DF6C5A7" w14:textId="77777777" w:rsidR="0081790E" w:rsidRPr="0081790E" w:rsidRDefault="00817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90E" w:rsidRPr="0081790E" w14:paraId="089B9E52" w14:textId="77777777" w:rsidTr="00663CDA">
        <w:trPr>
          <w:trHeight w:val="600"/>
        </w:trPr>
        <w:tc>
          <w:tcPr>
            <w:tcW w:w="1293" w:type="pct"/>
            <w:shd w:val="clear" w:color="000000" w:fill="FFFFFF"/>
            <w:vAlign w:val="center"/>
            <w:hideMark/>
          </w:tcPr>
          <w:p w14:paraId="16EC4E69" w14:textId="77777777" w:rsidR="0081790E" w:rsidRPr="0081790E" w:rsidRDefault="0081790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CAME REFERENCE (if applicable)</w:t>
            </w:r>
          </w:p>
        </w:tc>
        <w:tc>
          <w:tcPr>
            <w:tcW w:w="3707" w:type="pct"/>
            <w:shd w:val="clear" w:color="000000" w:fill="FFFFFF"/>
            <w:vAlign w:val="center"/>
            <w:hideMark/>
          </w:tcPr>
          <w:p w14:paraId="0288D5A9" w14:textId="77777777" w:rsidR="0081790E" w:rsidRPr="0081790E" w:rsidRDefault="0081790E">
            <w:pPr>
              <w:rPr>
                <w:rFonts w:ascii="Calibri" w:hAnsi="Calibri" w:cs="Calibri"/>
                <w:sz w:val="22"/>
                <w:szCs w:val="22"/>
              </w:rPr>
            </w:pPr>
            <w:r w:rsidRPr="008179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1790E" w:rsidRPr="0081790E" w14:paraId="43375413" w14:textId="77777777" w:rsidTr="00663CDA">
        <w:trPr>
          <w:trHeight w:val="600"/>
        </w:trPr>
        <w:tc>
          <w:tcPr>
            <w:tcW w:w="1293" w:type="pct"/>
            <w:shd w:val="clear" w:color="000000" w:fill="FFFFFF"/>
            <w:vAlign w:val="center"/>
            <w:hideMark/>
          </w:tcPr>
          <w:p w14:paraId="5515721A" w14:textId="4D1417B8" w:rsidR="0081790E" w:rsidRPr="0081790E" w:rsidRDefault="00A538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CAMO</w:t>
            </w:r>
            <w:r w:rsidR="0081790E"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3707" w:type="pct"/>
            <w:shd w:val="clear" w:color="000000" w:fill="FFFFFF"/>
            <w:vAlign w:val="center"/>
            <w:hideMark/>
          </w:tcPr>
          <w:p w14:paraId="32C71FC5" w14:textId="77777777" w:rsidR="0081790E" w:rsidRPr="0081790E" w:rsidRDefault="00817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790E" w:rsidRPr="0081790E" w14:paraId="02730CC3" w14:textId="77777777" w:rsidTr="00663CDA">
        <w:trPr>
          <w:trHeight w:val="600"/>
        </w:trPr>
        <w:tc>
          <w:tcPr>
            <w:tcW w:w="1293" w:type="pct"/>
            <w:shd w:val="clear" w:color="000000" w:fill="FFFFFF"/>
            <w:vAlign w:val="center"/>
            <w:hideMark/>
          </w:tcPr>
          <w:p w14:paraId="3CA14846" w14:textId="7166D201" w:rsidR="0081790E" w:rsidRPr="0081790E" w:rsidRDefault="00A538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CAMO</w:t>
            </w:r>
            <w:r w:rsidR="0081790E"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AMP REFERENCE</w:t>
            </w:r>
          </w:p>
        </w:tc>
        <w:tc>
          <w:tcPr>
            <w:tcW w:w="3707" w:type="pct"/>
            <w:shd w:val="clear" w:color="000000" w:fill="FFFFFF"/>
            <w:vAlign w:val="center"/>
            <w:hideMark/>
          </w:tcPr>
          <w:p w14:paraId="125E8A70" w14:textId="77777777" w:rsidR="0081790E" w:rsidRPr="0081790E" w:rsidRDefault="00817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790E" w:rsidRPr="0081790E" w14:paraId="7FD4D54B" w14:textId="77777777" w:rsidTr="00663CDA">
        <w:trPr>
          <w:trHeight w:val="600"/>
        </w:trPr>
        <w:tc>
          <w:tcPr>
            <w:tcW w:w="1293" w:type="pct"/>
            <w:shd w:val="clear" w:color="000000" w:fill="FFFFFF"/>
            <w:vAlign w:val="center"/>
            <w:hideMark/>
          </w:tcPr>
          <w:p w14:paraId="12BD4E2A" w14:textId="5A5B9EEC" w:rsidR="0081790E" w:rsidRPr="0081790E" w:rsidRDefault="0081790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AMP ISSUE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1790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REVISION AND DATE</w:t>
            </w:r>
          </w:p>
        </w:tc>
        <w:tc>
          <w:tcPr>
            <w:tcW w:w="3707" w:type="pct"/>
            <w:shd w:val="clear" w:color="000000" w:fill="FFFFFF"/>
            <w:vAlign w:val="center"/>
            <w:hideMark/>
          </w:tcPr>
          <w:p w14:paraId="036C5304" w14:textId="77777777" w:rsidR="0081790E" w:rsidRPr="0081790E" w:rsidRDefault="00817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3AB66B" w14:textId="18C9BEB0" w:rsidR="00A41C71" w:rsidRDefault="00A41C71">
      <w:pPr>
        <w:pStyle w:val="Regular"/>
        <w:rPr>
          <w:rFonts w:asciiTheme="minorHAnsi" w:hAnsiTheme="minorHAnsi" w:cstheme="minorHAnsi"/>
        </w:rPr>
      </w:pPr>
    </w:p>
    <w:p w14:paraId="0EA52F5F" w14:textId="77777777" w:rsidR="00A41C71" w:rsidRDefault="00A41C71">
      <w:pPr>
        <w:rPr>
          <w:rFonts w:asciiTheme="minorHAnsi" w:eastAsia="Calibr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5866" w:type="dxa"/>
        <w:tblLook w:val="04A0" w:firstRow="1" w:lastRow="0" w:firstColumn="1" w:lastColumn="0" w:noHBand="0" w:noVBand="1"/>
      </w:tblPr>
      <w:tblGrid>
        <w:gridCol w:w="1996"/>
        <w:gridCol w:w="1261"/>
        <w:gridCol w:w="561"/>
        <w:gridCol w:w="5447"/>
        <w:gridCol w:w="6601"/>
      </w:tblGrid>
      <w:tr w:rsidR="009A2BF4" w:rsidRPr="0000315F" w14:paraId="51A48902" w14:textId="77777777" w:rsidTr="003E36E3">
        <w:trPr>
          <w:cantSplit/>
          <w:trHeight w:val="624"/>
          <w:tblHeader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3AFEE48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REGULATORY REFERENCE(S)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7F54FDA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CHECKLIST</w:t>
            </w: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br/>
              <w:t>ITEM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A948E3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SUBJECT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01FDE6B" w14:textId="65756874" w:rsidR="0000315F" w:rsidRPr="0000315F" w:rsidRDefault="004003F1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CAMO</w:t>
            </w:r>
            <w:r w:rsidR="0000315F" w:rsidRPr="0000315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'S COMPLIANCE SECTION</w:t>
            </w:r>
          </w:p>
        </w:tc>
      </w:tr>
      <w:tr w:rsidR="0000315F" w:rsidRPr="0000315F" w14:paraId="0A613920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028FF4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FD5E956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3C6557F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EC82C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69C46361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ED942A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E4206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614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AMP DOCUMENT FORMAT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A625785" w14:textId="0D8A1E39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6762C9B3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66D1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Appendix 1.1.3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CF3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5BFD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AMP REFERENCE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0E08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5923FC52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C160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Appendix 1.1.5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88C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B98C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LIST OF EFFECTIVE PAGES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4FEE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0435547D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C129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M.A.302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6E6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19B3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APPROVAL SHEET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9C13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0F1C5548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F12A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AMC M.A.401(b)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31C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549F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DISTRIBUTION LIST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F1D8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0554D6E5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5617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Appendix 1.1.8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D45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4C89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RECORD OF REVISIONS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7EDA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24176B53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BDA6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EASA Recommended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475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ED77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RECORD OF EFFECTIVE TEMPORARY REVISIONS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2A38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0002E6A2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125D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EASA Recommended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101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5754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HIGHLIGHTS / SUMMARY OF CHANGES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8DB5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315F" w:rsidRPr="0000315F" w14:paraId="7238B334" w14:textId="77777777" w:rsidTr="003E36E3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8269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EASA Recommended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A68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0.8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FB4D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TABLE OF CONTENTS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1795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68A" w:rsidRPr="0000315F" w14:paraId="6C7228FB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BF8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1.1.20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D48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84B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DEFINITIONS, GLOSSARY, ABBREVIATIONS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AFCDA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987F93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9B1BC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6294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EC8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7E5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Definitions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FB46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68C09A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70256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8586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56A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BF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Glossary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E9738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B0D6A3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5BEC8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D666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978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A1B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Abbreviations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CFC6E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0BE4B55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CAF775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282E455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327E578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3F107A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4590CA2F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F5CDD4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1875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F94D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AMP GENERAL REQUIREMENTS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DB8CCAC" w14:textId="0E311F4A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068A" w:rsidRPr="0000315F" w14:paraId="73F79B88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55E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36D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B6B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PRODUCT IDENTIFICATION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5F16B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008DC6A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B8F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13E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970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EF3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Type/model and Serial Number(s) of the aircraft(s)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D155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0A7CCB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834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500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AFE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F8F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Type/model of the Engine(s)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51EB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36E3752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3C7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16C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667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00C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Type/model of the Propeller(s), where applicable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FB84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C62D64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F3F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41B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1A8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595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Type/model of the APU(s), where applicable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E662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605D9D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BE1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065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1CB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66E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Type/model of any STC(s), where applicable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4993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BBCD5C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322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7BA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70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D50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Reference to any associated TCDS(s)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032E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68A" w:rsidRPr="0000315F" w14:paraId="333DC647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012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AMC M.A.302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DD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2C7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RESPONSIBILITIES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4871A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20FC2A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4FC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A7A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C9B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5A6A" w14:textId="46E314AA" w:rsidR="003E61FA" w:rsidRPr="0000315F" w:rsidRDefault="003E61FA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1FA">
              <w:rPr>
                <w:rFonts w:ascii="Calibri" w:hAnsi="Calibri" w:cs="Calibri"/>
                <w:color w:val="000000"/>
                <w:sz w:val="22"/>
                <w:szCs w:val="22"/>
              </w:rPr>
              <w:t>Name and address of the Operator(s)/Owner, including AOC number (if applicable)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0469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3EB84D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4D5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CBD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10A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4189" w14:textId="1ADA317B" w:rsidR="0000315F" w:rsidRPr="0000315F" w:rsidRDefault="003E61FA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1FA">
              <w:rPr>
                <w:rFonts w:ascii="Calibri" w:hAnsi="Calibri" w:cs="Calibri"/>
                <w:color w:val="000000"/>
                <w:sz w:val="22"/>
                <w:szCs w:val="22"/>
              </w:rPr>
              <w:t>Name and address of the Part-CAMO approved organisation responsible for the CAW of the aircraft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C1C6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68A" w:rsidRPr="0000315F" w14:paraId="606C62F4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41D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C5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C4EC" w14:textId="0B54A2BD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STATEMENT BY THE CAMO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B5403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11042F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1D0B9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C81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C1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2D44" w14:textId="78E78EF8" w:rsidR="006C252E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per 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UG.</w:t>
            </w:r>
            <w:r w:rsidR="00C976DB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  <w:r w:rsidR="00C976DB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C95749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2602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68A" w:rsidRPr="0000315F" w14:paraId="76E0E9D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B6E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1.1.19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AC3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A49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PRACTICES AND PROCEDURES STATEMENT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0C6DE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1C4926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D74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420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660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D47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 statement that practices and procedures to satisfy the AMP should be to the standards specified in the TCH's Maintenance Instructions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D9C5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C89261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1B2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DDA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955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97F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61166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4FB965B0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EFA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316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7AA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AIRCRAFT UTILISATION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C6604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8AE82D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7EF8F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0ED8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FB7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7F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TCH's ICA definition for annual aircraft utilisation range (ref. to MRBR or MPD, where applicable)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70CE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1D694C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DF83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EBB1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E97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D20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Where utilisation is lower or higher than the range, Low/High Utilisation Programme to be defined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70E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26C3EFF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1762A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1576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A1A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1CC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Anticipated annual aircraft utilisation (including utilisation tolerance of no more than 25%)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C85A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51FA5D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D9150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82F3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447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598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Where annual aircraft utilisation cannot be anticipated,  calendar time caps to be included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5B1D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55BF6C17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A6B0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1.1.15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7BF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110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LIMITATIONS OF THE MAINTENANCE PROGRAMME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D183F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7C245C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A2886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86E7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1C1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E19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Design Service Goal (DSG)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8520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AD52FC8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FC9DD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02F2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A4A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0D5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Extended Service Goal (ESG)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D691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6A50197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96F39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B729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23E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3F1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Limit of Validity (LoV)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63DF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D3F791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EF8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M.A.302(d)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B03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DAD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REFERENCE DOCUMENTS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(minimum content)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58228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086BE9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16499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3047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5F5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0D0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TCDS Data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8F59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4DA21D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49FD0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D819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4C3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270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MRBR (if applicable)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E23F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B37319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51949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F44D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DFD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80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MPD (if applicable)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1BA8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3AEF21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75E3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195B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E17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F3A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AMM Chapter 5 (if applicable)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2700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82C9BC1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8AD56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A3B0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FDC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199B" w14:textId="4300504F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Airworthiness Limitations Sections (all parts)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5A266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03CBED8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6021D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F10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49A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275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Engine(s) Manuals, including ALS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7293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45AC01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72379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A7A0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91B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g)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F8E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APU(s) Manuals, including ALS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F3EF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C1E6E3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86DFE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7B22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05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BE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Part-M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2829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0E9F471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77077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5ADF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80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i)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EF7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Part-OPS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92C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75ADDB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5366D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C62F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EB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j)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1BA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Part-CAT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BCBF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FF1DCF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F9951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A8A9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C3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k)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BCB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Part-21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A1D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D77E16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B6CFC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E4D2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AF4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l)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EFE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Part-26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D7AD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CA26F52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0E021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3A4B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EC2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94C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Component Maintenance Manuals (CMMs)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057A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9C358B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9589F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A6ED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25F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n)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92F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 Bulletins and Letters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A4C8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066D38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2F9DE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A7C7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D1B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o)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460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Other TC/STC Holder ICAs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D885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458A476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3CE596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E47CEED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23DA617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BDB014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6C0B72E9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7AA164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88D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2564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AMP BASIS AND CONCEPT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7941B3" w14:textId="619437E4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486D2924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551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AMC M.A.302 (d)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2.1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7A4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5DAA" w14:textId="3B3F37C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PROGRAMME BASIS DESCRIPTION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r w:rsidR="008C068A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non-comprehensive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19306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8C0D88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139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1C3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133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3AF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MRBR instructions (if applicable), e.g. MSI including FEC, SSI, Standard/Enhanced Zonal, EWIS, L/HIRF…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DC81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F16605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637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F34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46C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4BE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TCH/STCH/DOA instructions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4062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F02557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BBA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F1A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8B3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EC7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TC Mandatory requirements, i.e. ALI, CMR, LLI, FAL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A542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D8F68C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84E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87A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130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418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CPCP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171D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340EDD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67A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29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263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434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Engine TCH(s) instructions and ALS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DF9B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8E5" w:rsidRPr="0000315F" w14:paraId="3D7DA8F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5A745" w14:textId="77777777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EDBAF" w14:textId="77777777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8557" w14:textId="3BD513DE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0E405C" w14:textId="2FC26F98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E5">
              <w:rPr>
                <w:rFonts w:ascii="Calibri" w:hAnsi="Calibri" w:cs="Calibri"/>
                <w:color w:val="000000"/>
                <w:sz w:val="22"/>
                <w:szCs w:val="22"/>
              </w:rPr>
              <w:t>Propeller TCH(s) instructions and ALS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C7D685" w14:textId="77777777" w:rsidR="008C78E5" w:rsidRPr="0000315F" w:rsidRDefault="008C78E5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5E9E069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7EB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070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60A5" w14:textId="467422F1" w:rsidR="0000315F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00315F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650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APU TCH(s) instructions and ALS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C4AC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8E5" w:rsidRPr="0000315F" w14:paraId="0CB0DEC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2B797" w14:textId="77777777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9D4F3" w14:textId="77777777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57D9" w14:textId="2A939520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D61D6A" w14:textId="0F7BA04A" w:rsidR="008C78E5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E5">
              <w:rPr>
                <w:rFonts w:ascii="Calibri" w:hAnsi="Calibri" w:cs="Calibri"/>
                <w:color w:val="000000"/>
                <w:sz w:val="22"/>
                <w:szCs w:val="22"/>
              </w:rPr>
              <w:t>European Technical Standard Order (ETSO) instructions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E332F77" w14:textId="77777777" w:rsidR="008C78E5" w:rsidRPr="0000315F" w:rsidRDefault="008C78E5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348CC04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A84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00E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F4C9" w14:textId="1B1AA999" w:rsidR="0000315F" w:rsidRPr="0000315F" w:rsidRDefault="008C78E5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00315F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813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Operator/CAMO instructions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DDC5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D6FC530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B9176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EASA Recommended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D38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61E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TASKS CLOCK STARTING POINT AND IMPLEMENTATION PERIODS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CA104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EA78FE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ECA65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02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18F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BC2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the clock starting point for calculation of the due dates or times of all the AMP tasks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1311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1D7E7F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476C0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1DD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3CF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AFF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Dedicated guidance for specific categories, e.g. ALS, Ads, Overhauled Landing Gear, VR…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B267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E00AA74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748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51E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1C94" w14:textId="0FC6C42A" w:rsidR="0000315F" w:rsidRPr="0000315F" w:rsidRDefault="002C2DA3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ADDITIONAL </w:t>
            </w:r>
            <w:r w:rsidR="0000315F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REPETITIVE MAINTENANCE TASKS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EE37C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855B3D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E0F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E9E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324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0B08" w14:textId="06BA200E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Repetitive maintenance tasks derived from Modifications</w:t>
            </w:r>
            <w:r w:rsidR="002C2DA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Repairs</w:t>
            </w:r>
            <w:r w:rsidR="002C2D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ADs or SBs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511E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698EAF8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5EF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1.1.12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BAE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872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AGEING AIRCRAFT SYSTEMS AND SPECIFIED SAMPLING PROGRAMME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8CEA9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6F1D99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F7E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EBA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4EF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7B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Source of the Sampling Programme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9FDE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8A251F7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A9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22E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086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52D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the Sampling Programme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9029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15B0728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749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2C2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F02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823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Rules of the Sampling Programme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8E3E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8FD59D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4B3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6ED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902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BF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of aircrafts subject to the Sampling Programme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9B1B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907B09C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4E3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1.1.14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682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26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CRITICAL DESIGN CONFIGURATION CONTROL LIMITATIONS TOGETHER WITH APPROPRIATE PROCEDURES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34669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9DAC82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332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466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363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4F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Description of compliance with CDCCL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7E1F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58659B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084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0E39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D02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454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Life limitations and maintenance requirements related to fuel tank ignition prevention and fuel tank flammability reduction 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66C9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60329F8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58C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DD4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BB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202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920AF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704622A1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CF4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D6B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6CE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5AE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Reference to relevant procedures (e.g. AMM)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7EAA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738C755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703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M.A.301(h)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M.A.708(b)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CAT.POL.MAB.100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3C2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860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WEIGHING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CE768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DE1992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00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0BF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06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3C1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Weighing cases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E6607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2C9139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4D0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98E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C4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8B1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Weighing procedures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4FAD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F95FA9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849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3F1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6CA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32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Weight and balance calculations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BB8F8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6F99CA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E52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BEA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BA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A0FA" w14:textId="77F4F9B9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Result processing by CAMO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57CF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A496D8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D82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EASA Recommended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403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3A1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PARKING AND STORAGE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7C721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0E42DD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AD2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072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A71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904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the aircraft parking and storage maintenance procedures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9A29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CE1B10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FB5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784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0780" w14:textId="0B51E06A" w:rsidR="0000315F" w:rsidRPr="0000315F" w:rsidRDefault="00C95749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00315F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980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Associated repetitive scheduled maintenance tasks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C5A2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08CFD64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E3B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EASA Recommended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71C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8D1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BRIDGING PROGRAMME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CFA4D8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9F11AB8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9FF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DC1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5D9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074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the Bridging Programme implementation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2FD9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8A5BA4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FD7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2.3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1C3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5815" w14:textId="2BA4E248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OPERATIONAL </w:t>
            </w:r>
            <w:r w:rsidR="002C4183">
              <w:rPr>
                <w:rFonts w:ascii="Calibri" w:hAnsi="Calibri" w:cs="Calibri"/>
                <w:color w:val="000000"/>
                <w:sz w:val="22"/>
                <w:szCs w:val="22"/>
              </w:rPr>
              <w:t>REQUIREMENTS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EASA / STATE OF REGISTRY (</w:t>
            </w:r>
            <w:r w:rsidR="008C068A"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non-comprehensive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7AE42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7BC579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FCA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0927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C13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0B1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All Weather Operations (AWOPS - CAT II/CAT III)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83C1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4752B0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FF7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8BD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8AA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F07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Reduced Vertical Separation Minimum (RVSM)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7463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8FA5E0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894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71A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879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15C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Minimum Navigation Performance Specification (MNPS) maintenance procedures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876A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78D178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DD9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07E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1FA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062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Automatic Depended Surveillance - Broadcast (ADS-B)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836A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682D39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217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9904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903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7BA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Extended-range Twin-engine Operations Performance Standards (ETOPS)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C4C9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1AB1BB9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D4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2.4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5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E4E7" w14:textId="4F139A3E" w:rsidR="0000315F" w:rsidRPr="0000315F" w:rsidRDefault="002C4183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4183">
              <w:rPr>
                <w:rFonts w:ascii="Calibri" w:hAnsi="Calibri" w:cs="Calibri"/>
                <w:color w:val="000000"/>
                <w:sz w:val="22"/>
                <w:szCs w:val="22"/>
              </w:rPr>
              <w:t>EASA / STATE OF OPERATOR RECOMMENDATIONS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4E620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87CCB8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529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12A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2ED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FC23" w14:textId="3439F56D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Maintenance recommendations published by the State of Registry</w:t>
            </w:r>
            <w:r w:rsidR="002C41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2C41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State of Operator (AOC)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FC05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5B31DF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716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86E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397E" w14:textId="75AD46C2" w:rsidR="0000315F" w:rsidRPr="0000315F" w:rsidRDefault="002C4183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793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Maintenance recommendations published by EASA (when CA) in the dedicated Safety Publications Tool page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99D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1B86402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295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EASA Required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909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E957" w14:textId="7070C1C5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EASA REQUIRE</w:t>
            </w:r>
            <w:r w:rsidR="00FB5628">
              <w:rPr>
                <w:rFonts w:ascii="Calibri" w:hAnsi="Calibri" w:cs="Calibri"/>
                <w:color w:val="000000"/>
                <w:sz w:val="22"/>
                <w:szCs w:val="22"/>
              </w:rPr>
              <w:t>MENTS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E8B7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268975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7DF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388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72C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018F" w14:textId="561FAE91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Refer to table in 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UG.</w:t>
            </w:r>
            <w:r w:rsidR="00C976DB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  <w:r w:rsidR="00C976DB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C95749" w:rsidRPr="00C95749">
              <w:rPr>
                <w:rFonts w:ascii="Calibri" w:hAnsi="Calibri" w:cs="Calibr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F91A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FC20EAC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1835FD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800AD85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3D0D812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2179E8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27301044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2B9C25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698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F5C3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AMP TASKS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F0D15" w14:textId="2C29FB23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273E1A02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BBF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M.A.302(f)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0CF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FFC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PRE-FLIGHT AND ROUTINE MAINTENANCE TASKS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81055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0CAEDD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78935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8D6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6F5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905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Pre-Flight Maintenance Tasks that are accomplished by Maintenance Staff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3303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714E04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30EF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27D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A5A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46B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Routine Maintenance Tasks that are accomplished by Maintenance Staff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7EFA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6BB08B2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6CF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240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0F8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MAINTENANCE TASKS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22EEC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1430EC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964C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6D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C75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71C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Detailed listing of all tasks and the periods (intervals/frequencies) at which each part of the aircraft,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engines, APU’s, propellers, components, accessories, equipment, instruments, electrical and radio apparatus, together with the associated systems and installations should be maintained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00F0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0315F" w:rsidRPr="0000315F" w14:paraId="6BECA27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A3CF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69D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BF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DBDD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D7EDA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26F81CC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2186B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444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BA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D88D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B8484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37D4C4F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7BC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AMC M.A.502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1.1.11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217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566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COMPONENTS MAINTENANCE AND OVERHAUL PROGRAM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C7BA4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C546C6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9604D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55BC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35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C5B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Detailed listing of all tasks and the periods (intervals/frequencies) at which components should be checked, cleaned, lubricated, replenished, adjusted, tested, overhauled and/or replaced by new or overhauled components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B75E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CBACDA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CF389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B6AF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18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E67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E1051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37622C0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1757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033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47C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34E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2117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4FB45378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8D4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1.1.13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39A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8E3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STRUCTURAL MAINTENANCE PROGRAM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809A7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C9D499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3110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7C6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72F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098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Damage Tolerance and Supplemental Structural Inspection Programmes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C68C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5765ACA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1BE55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08A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259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CE0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Corrosion Prevention and Control Programme (CPCP)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FB6A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B9F9E3E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59E7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0E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DFA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C07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Approved Damage Tolerance Instructions (DTI) for repairs and modifications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8806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5BD8D31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6A12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BC3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778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3EF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Widespread Fatigue Damage (Limit of Validity)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2C00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69E012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E52C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06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D268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e)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D053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 xml:space="preserve">Plan to obtain and implement all the applicable Damage Tolerance data for existing Major Mods and Reinforcing </w:t>
            </w:r>
            <w:r w:rsidRPr="0000315F">
              <w:rPr>
                <w:rFonts w:ascii="Calibri" w:hAnsi="Calibri" w:cs="Calibri"/>
                <w:sz w:val="22"/>
                <w:szCs w:val="22"/>
              </w:rPr>
              <w:lastRenderedPageBreak/>
              <w:t>Repairs affecting the Fatigue Critical Structure, which are not yet included in the AMP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5D34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0315F" w:rsidRPr="0000315F" w14:paraId="3D579CF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EC6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FDF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D5DA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CD0654" w14:textId="77777777" w:rsidR="0000315F" w:rsidRPr="0000315F" w:rsidRDefault="0000315F" w:rsidP="000031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78A1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14AA0B92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52CF37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885DAC1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1225D78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C9754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61986CF6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A8AA220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8769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7C31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AMP REVIEW, AMENDMENTS AND APPROVAL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70E54B8" w14:textId="32095C62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6430A533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0E5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AMC M.A.302 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5.1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5.2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9B1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5EE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CONTENT OF THE PERIODIC REVIEW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(minimum list)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C3CD0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CE88C63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905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401E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639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B1A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New/modified maintenance instructions by the TCH/STCH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E36C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7DCC81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884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159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F6C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2D1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New/modified mandatory requirements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FCC98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35E573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837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FC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113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D40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Revisions to the MRBR/MPD (if applicable)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526D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D78561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AE5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357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31D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C8F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Current TCH/STCH’s recommendations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35B6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9DED037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854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743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90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866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Modification and repairs which may require additional maintenance instructions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534E1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1B21352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AB6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EEC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358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9C6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In-service experience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130D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A7EB98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EBA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699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ED8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g)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B4E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Maintenance needs of the aircraft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AB9A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F4FF23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054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5CC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B61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116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Changes in the type and specificity of operations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E8B3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41241F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936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CBA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B65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i)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0EA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Changes in aircraft utilisation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FE71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4BE952A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771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A4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282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PERIODIC REVIEW FREQUENCY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53C24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9F1A5F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D49A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27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638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46A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Statement regarding the selected frequency of the Periodic Review and any additional deviation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2496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60A86C0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817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M.A.302(d)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D3E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A6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ESCALATION OF ESTABLISHED TASK INTERVALS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1D78A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D4DBAF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455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39C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737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413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Procedures for the (permanent) escalation of established check/task intervals/periods, where applicable and acceptable to EASA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EDD63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62A36B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D64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3AC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C2D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07E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30FEA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0DDC572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699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834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D25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951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Statement that no intervals/periods escalation is permitted without the explicit approval or a procedure approved by EASA.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AAD3A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DE6E209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2FF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835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055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895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56BBA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315F" w:rsidRPr="0000315F" w14:paraId="5B683FFD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54E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EF6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C87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323B" w14:textId="3B27395B" w:rsidR="0000315F" w:rsidRPr="0000315F" w:rsidRDefault="00BA330B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0B">
              <w:rPr>
                <w:rFonts w:ascii="Calibri" w:hAnsi="Calibri" w:cs="Calibri"/>
                <w:color w:val="000000"/>
                <w:sz w:val="22"/>
                <w:szCs w:val="22"/>
              </w:rPr>
              <w:t>Identification and listing of all escalated tasks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B04E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C221FFE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AE7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3.1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F81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D45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AMP AMENDMENTS PROCEDURE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81C23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3E4F36F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0AC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FE7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EF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486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Traceability and control of the AMP changes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35F5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FD3F3E0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9C9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968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C52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8E7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List of reasons for AMP changes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C832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D3D5C96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F91B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31C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908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B6A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Format of the AMP amendment document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BD07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4AA4025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9C4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ACC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B33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B3B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Responsibilities and timeframe for the different phases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3DEAE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663DE4A7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979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3.1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847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C86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AMP APPROVAL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3260E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88DD694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79B9E6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DA79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093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A07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approval by EASA (Direct Approval)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5A615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4F284077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6DE2C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0CAA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0A0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0E80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Description of approval by the CAMO (Indirect Approval)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B41C7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1135D784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63DFB3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2DB0243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6F28E4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49B7CC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493BF63D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9999A0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C56C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9FF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PERMITTED VARIATIONS TO MAINTENANCE PERIODS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6AC258E" w14:textId="6C8128DB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2DD50047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709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AMC 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BA1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88C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GENERAL RULES FOR PERMITTED VARIATIONS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F32F5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0FCB2E5B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786EC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F5B2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E4B7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379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EASA recommended maximum allowed variations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87AE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2120A5DA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BE24D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70B8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8E04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0F7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Exceptions to Permitted Variations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1793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81962EB" w14:textId="77777777" w:rsidTr="003E36E3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C8751C4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E58C788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5EEBAC02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232AF75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00315F" w:rsidRPr="0000315F" w14:paraId="0E533724" w14:textId="77777777" w:rsidTr="003E36E3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0F4934F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1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118C" w14:textId="77777777" w:rsidR="0000315F" w:rsidRPr="0000315F" w:rsidRDefault="0000315F" w:rsidP="000031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E526" w14:textId="77777777" w:rsidR="0000315F" w:rsidRPr="0000315F" w:rsidRDefault="0000315F" w:rsidP="000031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RELIABILITY PROGRAMME AND REPORTING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20D2F9" w14:textId="36837736" w:rsidR="0000315F" w:rsidRPr="0000315F" w:rsidRDefault="0000315F" w:rsidP="00003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15F" w:rsidRPr="0000315F" w14:paraId="1C197F58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2BA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M.A.302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AMC M.A.302(d)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AMC M.A.302(g)</w:t>
            </w: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Appendix 1.1.18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969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EE28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RELIABILITY PROGRAMMES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CE6EAB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811922A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02DA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1B4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EBA2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622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Brief description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2EDED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3DF3F3EC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4DD1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2ECD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738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8C1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Reference to CAME paragraph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40E9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740F8031" w14:textId="77777777" w:rsidTr="003E36E3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7415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Appendix 2.2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12E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8C9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REPORTING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E4B016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15F" w:rsidRPr="0000315F" w14:paraId="5DF43F67" w14:textId="77777777" w:rsidTr="003E36E3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B5BEFB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C5B4F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9B0C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01C9" w14:textId="77777777" w:rsidR="0000315F" w:rsidRPr="0000315F" w:rsidRDefault="0000315F" w:rsidP="00003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Details on how the occurrence reporting is performed, specifically for scheduled maintenance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56179" w14:textId="77777777" w:rsidR="0000315F" w:rsidRPr="0000315F" w:rsidRDefault="0000315F" w:rsidP="00003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1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1EF728" w14:textId="77777777" w:rsidR="0081790E" w:rsidRPr="0081790E" w:rsidRDefault="0081790E">
      <w:pPr>
        <w:pStyle w:val="Regular"/>
        <w:rPr>
          <w:rFonts w:asciiTheme="minorHAnsi" w:hAnsiTheme="minorHAnsi" w:cstheme="minorHAnsi"/>
        </w:rPr>
      </w:pPr>
    </w:p>
    <w:sectPr w:rsidR="0081790E" w:rsidRPr="0081790E" w:rsidSect="00A41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9" w:h="11911" w:orient="landscape"/>
      <w:pgMar w:top="567" w:right="454" w:bottom="680" w:left="45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593C" w14:textId="77777777" w:rsidR="00533D8D" w:rsidRDefault="00533D8D">
      <w:r>
        <w:separator/>
      </w:r>
    </w:p>
  </w:endnote>
  <w:endnote w:type="continuationSeparator" w:id="0">
    <w:p w14:paraId="44166368" w14:textId="77777777" w:rsidR="00533D8D" w:rsidRDefault="0053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CA4C" w14:textId="77777777" w:rsidR="00F51BAD" w:rsidRDefault="00F51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12275"/>
      <w:gridCol w:w="2072"/>
    </w:tblGrid>
    <w:tr w:rsidR="00840D97" w14:paraId="4E62D4DD" w14:textId="77777777"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77B51927" w14:textId="6958A715" w:rsidR="00840D97" w:rsidRDefault="00840D97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1C5722A" wp14:editId="52001CAB">
                <wp:extent cx="557530" cy="37655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7992E92C" w14:textId="43ACD58D" w:rsidR="00840D97" w:rsidRDefault="00840D97">
          <w:pPr>
            <w:spacing w:before="45" w:after="45"/>
            <w:rPr>
              <w:lang w:val="en-US" w:eastAsia="en-US"/>
            </w:rPr>
          </w:pPr>
          <w:r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TE</w:t>
          </w:r>
          <w:r w:rsidR="00D61D97"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.C</w:t>
          </w:r>
          <w:r w:rsidR="0069139F"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AM</w:t>
          </w:r>
          <w:r w:rsidR="00D61D97"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O</w:t>
          </w:r>
          <w:r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.00</w:t>
          </w:r>
          <w:r w:rsidR="00F51BAD"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011</w:t>
          </w:r>
          <w:r w:rsidRPr="00F51BAD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-001</w:t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 © European Union Aviation Safety Agency. All rights reserved. ISO9001 Certified</w:t>
          </w:r>
        </w:p>
        <w:p w14:paraId="14082E81" w14:textId="77777777" w:rsidR="00840D97" w:rsidRDefault="00840D97">
          <w:pPr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Proprietary document. Copies are not controlled. Confirm revision status through the EASA-Internet/Intranet.</w:t>
          </w:r>
        </w:p>
      </w:tc>
      <w:tc>
        <w:tcPr>
          <w:tcW w:w="6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18ECC589" w14:textId="77777777" w:rsidR="00840D97" w:rsidRDefault="00840D97">
          <w:pPr>
            <w:spacing w:before="45" w:after="45"/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Page 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lang w:val="en-US" w:eastAsia="en-US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6"/>
              <w:lang w:val="en-US" w:eastAsia="en-US"/>
            </w:rPr>
            <w:t>1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1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840D97" w14:paraId="79D3FEC3" w14:textId="77777777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408CEFB0" w14:textId="77777777" w:rsidR="00840D97" w:rsidRDefault="00840D97">
          <w:pPr>
            <w:spacing w:before="57" w:after="45"/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  <w:t>An agency of the European Union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89F4" w14:textId="77777777" w:rsidR="00F51BAD" w:rsidRDefault="00F5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5797" w14:textId="77777777" w:rsidR="00533D8D" w:rsidRDefault="00533D8D">
      <w:r>
        <w:separator/>
      </w:r>
    </w:p>
  </w:footnote>
  <w:footnote w:type="continuationSeparator" w:id="0">
    <w:p w14:paraId="58171D36" w14:textId="77777777" w:rsidR="00533D8D" w:rsidRDefault="0053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74EE" w14:textId="77777777" w:rsidR="00F51BAD" w:rsidRDefault="00F51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4420"/>
    </w:tblGrid>
    <w:tr w:rsidR="00840D97" w14:paraId="17441773" w14:textId="77777777">
      <w:tc>
        <w:tcPr>
          <w:tcW w:w="4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0EAAF911" w14:textId="7F802D57" w:rsidR="00840D97" w:rsidRDefault="00840D97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6E95DEF" wp14:editId="79A66511">
                <wp:extent cx="557530" cy="557530"/>
                <wp:effectExtent l="0" t="0" r="0" b="0"/>
                <wp:docPr id="120" name="Pictur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498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368"/>
          </w:tblGrid>
          <w:tr w:rsidR="00840D97" w14:paraId="5B7789BF" w14:textId="77777777" w:rsidTr="0088460F"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021B83F" w14:textId="77777777" w:rsidR="00840D97" w:rsidRDefault="00840D97">
                <w:pPr>
                  <w:spacing w:before="45" w:after="45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 w:eastAsia="en-US"/>
                  </w:rPr>
                  <w:t>European Union Aviation Safety Agency</w:t>
                </w:r>
              </w:p>
            </w:tc>
          </w:tr>
          <w:tr w:rsidR="00840D97" w14:paraId="77678DC1" w14:textId="77777777" w:rsidTr="0088460F"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14:paraId="44C1B77B" w14:textId="5E60566B" w:rsidR="00840D97" w:rsidRDefault="00840D97" w:rsidP="0088460F">
                <w:pPr>
                  <w:pStyle w:val="NormalWeb"/>
                  <w:spacing w:before="0" w:beforeAutospacing="0" w:after="0" w:afterAutospacing="0"/>
                </w:pPr>
                <w:r w:rsidRPr="0088460F">
                  <w:rPr>
                    <w:rFonts w:asciiTheme="minorHAnsi" w:hAnsiTheme="minorHAnsi" w:cstheme="minorHAnsi"/>
                  </w:rPr>
                  <w:t>Aircraft Maintenance Programme (AMP) Compliance Checklist</w:t>
                </w:r>
                <w:r>
                  <w:t xml:space="preserve"> </w:t>
                </w:r>
              </w:p>
              <w:p w14:paraId="13EC4499" w14:textId="56A8CE3C" w:rsidR="00840D97" w:rsidRDefault="00840D97">
                <w:pPr>
                  <w:spacing w:before="45" w:after="45"/>
                  <w:rPr>
                    <w:lang w:val="en-US" w:eastAsia="en-US"/>
                  </w:rPr>
                </w:pPr>
              </w:p>
            </w:tc>
          </w:tr>
        </w:tbl>
        <w:p w14:paraId="5AB61B59" w14:textId="77777777" w:rsidR="00840D97" w:rsidRDefault="00840D97">
          <w:pPr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</w:p>
      </w:tc>
    </w:tr>
  </w:tbl>
  <w:p w14:paraId="2A4462C2" w14:textId="77777777" w:rsidR="00840D97" w:rsidRDefault="00840D97">
    <w:pPr>
      <w:spacing w:before="18"/>
      <w:rPr>
        <w:rFonts w:ascii="Calibri" w:eastAsia="Calibri" w:hAnsi="Calibri" w:cs="Calibri"/>
        <w:color w:val="000000"/>
        <w:lang w:val="en-US"/>
      </w:rPr>
    </w:pPr>
    <w:r>
      <w:rPr>
        <w:rFonts w:ascii="Calibri" w:eastAsia="Calibri" w:hAnsi="Calibri" w:cs="Calibri"/>
        <w:color w:val="00000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14D8" w14:textId="77777777" w:rsidR="00F51BAD" w:rsidRDefault="00F5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38"/>
        <w:u w:val="none"/>
        <w:shd w:val="clear" w:color="auto" w:fill="auto"/>
        <w:lang w:val="en-US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  <w:b/>
        <w:i/>
        <w:strike w:val="0"/>
        <w:color w:val="000000"/>
        <w:sz w:val="30"/>
        <w:u w:val="none"/>
        <w:shd w:val="clear" w:color="auto" w:fill="auto"/>
        <w:lang w:val="en-US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40025757">
    <w:abstractNumId w:val="0"/>
  </w:num>
  <w:num w:numId="2" w16cid:durableId="22645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15F"/>
    <w:rsid w:val="00107F56"/>
    <w:rsid w:val="0015415E"/>
    <w:rsid w:val="001D7E0D"/>
    <w:rsid w:val="002C2DA3"/>
    <w:rsid w:val="002C4183"/>
    <w:rsid w:val="00322431"/>
    <w:rsid w:val="003E36E3"/>
    <w:rsid w:val="003E61FA"/>
    <w:rsid w:val="004003F1"/>
    <w:rsid w:val="004C3412"/>
    <w:rsid w:val="0052571C"/>
    <w:rsid w:val="00533D8D"/>
    <w:rsid w:val="005447E4"/>
    <w:rsid w:val="00624D67"/>
    <w:rsid w:val="00663CDA"/>
    <w:rsid w:val="0069139F"/>
    <w:rsid w:val="006C252E"/>
    <w:rsid w:val="00745C0D"/>
    <w:rsid w:val="007C4A52"/>
    <w:rsid w:val="00807FF1"/>
    <w:rsid w:val="0081790E"/>
    <w:rsid w:val="00840D97"/>
    <w:rsid w:val="0088460F"/>
    <w:rsid w:val="0088616E"/>
    <w:rsid w:val="008C068A"/>
    <w:rsid w:val="008C78E5"/>
    <w:rsid w:val="0093367C"/>
    <w:rsid w:val="00966B05"/>
    <w:rsid w:val="00990797"/>
    <w:rsid w:val="009A2BF4"/>
    <w:rsid w:val="009E36BD"/>
    <w:rsid w:val="00A41C71"/>
    <w:rsid w:val="00A53879"/>
    <w:rsid w:val="00A77B3E"/>
    <w:rsid w:val="00AD60DC"/>
    <w:rsid w:val="00AE1099"/>
    <w:rsid w:val="00B912AC"/>
    <w:rsid w:val="00BA330B"/>
    <w:rsid w:val="00C76D3A"/>
    <w:rsid w:val="00C95749"/>
    <w:rsid w:val="00C976DB"/>
    <w:rsid w:val="00CA2A55"/>
    <w:rsid w:val="00D61D97"/>
    <w:rsid w:val="00ED7227"/>
    <w:rsid w:val="00F51BAD"/>
    <w:rsid w:val="00F526BF"/>
    <w:rsid w:val="00F60B84"/>
    <w:rsid w:val="00F8427A"/>
    <w:rsid w:val="00FB562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FE60E"/>
  <w15:chartTrackingRefBased/>
  <w15:docId w15:val="{E0589203-5832-44A9-972F-EFFEA26F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88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60F"/>
    <w:rPr>
      <w:sz w:val="24"/>
      <w:szCs w:val="24"/>
    </w:rPr>
  </w:style>
  <w:style w:type="paragraph" w:styleId="Footer">
    <w:name w:val="footer"/>
    <w:basedOn w:val="Normal"/>
    <w:link w:val="FooterChar"/>
    <w:rsid w:val="0088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460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46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63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63CDA"/>
    <w:rPr>
      <w:color w:val="800080"/>
      <w:u w:val="single"/>
    </w:rPr>
  </w:style>
  <w:style w:type="paragraph" w:customStyle="1" w:styleId="msonormal0">
    <w:name w:val="msonormal"/>
    <w:basedOn w:val="Normal"/>
    <w:rsid w:val="00663CD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63C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663C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63CD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663CDA"/>
    <w:pP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0">
    <w:name w:val="xl70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663C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u w:val="single"/>
    </w:rPr>
  </w:style>
  <w:style w:type="paragraph" w:customStyle="1" w:styleId="xl73">
    <w:name w:val="xl73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u w:val="single"/>
    </w:rPr>
  </w:style>
  <w:style w:type="paragraph" w:customStyle="1" w:styleId="xl75">
    <w:name w:val="xl75"/>
    <w:basedOn w:val="Normal"/>
    <w:rsid w:val="00663CDA"/>
    <w:pPr>
      <w:pBdr>
        <w:top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Normal"/>
    <w:rsid w:val="00663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663C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63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63C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663C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63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663CD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663C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663C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63C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663C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663C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663CD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663C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663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63C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663C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rsid w:val="00663C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663CD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663C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rsid w:val="00663C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663CDA"/>
    <w:pPr>
      <w:pBdr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663CDA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663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663C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663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663C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663C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rsid w:val="00663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663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663CD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rsid w:val="00663CD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663CDA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3CDA"/>
    <w:pPr>
      <w:pBdr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rsid w:val="00663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663CD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663C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rsid w:val="00663C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663C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663C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"/>
    <w:rsid w:val="00663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663CDA"/>
    <w:pPr>
      <w:pBdr>
        <w:top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Normal"/>
    <w:rsid w:val="00663CDA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Normal"/>
    <w:rsid w:val="00663CDA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3">
    <w:name w:val="xl133"/>
    <w:basedOn w:val="Normal"/>
    <w:rsid w:val="00663CDA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Normal"/>
    <w:rsid w:val="00663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663CD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663C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663CD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663CD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42">
    <w:name w:val="xl142"/>
    <w:basedOn w:val="Normal"/>
    <w:rsid w:val="00663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663C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45">
    <w:name w:val="xl145"/>
    <w:basedOn w:val="Normal"/>
    <w:rsid w:val="00663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Normal"/>
    <w:rsid w:val="00663CD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Normal"/>
    <w:rsid w:val="00663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49">
    <w:name w:val="xl149"/>
    <w:basedOn w:val="Normal"/>
    <w:rsid w:val="00663C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663C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"/>
    <w:rsid w:val="00663C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Normal"/>
    <w:rsid w:val="00663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"/>
    <w:rsid w:val="00663C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"/>
    <w:rsid w:val="00663C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66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Normal"/>
    <w:rsid w:val="00663C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"/>
    <w:rsid w:val="00663C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"/>
    <w:rsid w:val="00663C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663C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rsid w:val="00663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Normal"/>
    <w:rsid w:val="00663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Normal"/>
    <w:rsid w:val="00663CD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Normal"/>
    <w:rsid w:val="00663C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Normal"/>
    <w:rsid w:val="00663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"/>
    <w:rsid w:val="00663C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"/>
    <w:rsid w:val="00663C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663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"/>
    <w:rsid w:val="00663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Normal"/>
    <w:rsid w:val="00663C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"/>
    <w:rsid w:val="00663C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Normal"/>
    <w:rsid w:val="00663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al"/>
    <w:rsid w:val="00663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al"/>
    <w:rsid w:val="0066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rsid w:val="0000315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00315F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CommentReference">
    <w:name w:val="annotation reference"/>
    <w:basedOn w:val="DefaultParagraphFont"/>
    <w:rsid w:val="00990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0797"/>
  </w:style>
  <w:style w:type="paragraph" w:styleId="CommentSubject">
    <w:name w:val="annotation subject"/>
    <w:basedOn w:val="CommentText"/>
    <w:next w:val="CommentText"/>
    <w:link w:val="CommentSubjectChar"/>
    <w:rsid w:val="0099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5cdfa661-10da-11ee-7b83-0050568e93e5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2023-06-23T11:23:00+00:00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approval</TermName>
          <TermId xmlns="http://schemas.microsoft.com/office/infopath/2007/PartnerControls">5970973d-bd2d-4559-9767-079cd2fe138a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CAMO</TermName>
          <TermId xmlns="http://schemas.microsoft.com/office/infopath/2007/PartnerControls">094b5ea9-5408-4b5d-a09f-6e335bb5ba72</TermId>
        </TermInfo>
      </Terms>
    </IMSAcronymTaxHTField0>
    <IMF_RC_RefDocumentVersion xmlns="6E10281A-CD3A-4F0C-9B7D-A2009929208B" xsi:nil="true"/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376</Value>
      <Value>18</Value>
      <Value>136</Value>
      <Value>44</Value>
      <Value>1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 xsi:nil="true"/>
    <IMSApprovalDate xmlns="13a41462-d3c5-4676-81cf-1cb4ae80045f">2023-06-26T11:23:00+00:00</IMSApprovalDate>
    <IMF_RC_RefDocumentSet xmlns="6E10281A-CD3A-4F0C-9B7D-A2009929208B" xsi:nil="true"/>
    <IMF_RC_RefDocumentInfo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EASAIMS-6-2188</_dlc_DocId>
    <_dlc_DocIdUrl xmlns="391a2f22-9f1b-4edd-a10b-257ace2d067d">
      <Url>https://dms.easa.europa.eu/case/IMS/_layouts/15/DocIdRedir.aspx?ID=EASAIMS-6-2188</Url>
      <Description>EASAIMS-6-2188</Description>
    </_dlc_DocIdUrl>
  </documentManagement>
</p:properties>
</file>

<file path=customXml/itemProps1.xml><?xml version="1.0" encoding="utf-8"?>
<ds:datastoreItem xmlns:ds="http://schemas.openxmlformats.org/officeDocument/2006/customXml" ds:itemID="{1D816E96-B5BC-461A-964E-3E92AA8E7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E79AF-E5FE-44F9-BD7B-627C19CC34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0B2712-611D-4C03-A40C-580D97C08C0A}"/>
</file>

<file path=customXml/itemProps4.xml><?xml version="1.0" encoding="utf-8"?>
<ds:datastoreItem xmlns:ds="http://schemas.openxmlformats.org/officeDocument/2006/customXml" ds:itemID="{F29385CE-256A-458D-A6CA-CCA4E3650C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47C422-66F9-4E68-826D-4E1752041D00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1212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- Form (Portrait)</vt:lpstr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AMP Compliance Checklist </dc:title>
  <dc:subject/>
  <dc:creator>PERRON Dominique</dc:creator>
  <cp:keywords>001</cp:keywords>
  <cp:lastModifiedBy>PERRON Dominique</cp:lastModifiedBy>
  <cp:revision>2</cp:revision>
  <cp:lastPrinted>1899-12-31T23:00:00Z</cp:lastPrinted>
  <dcterms:created xsi:type="dcterms:W3CDTF">2023-06-26T08:46:00Z</dcterms:created>
  <dcterms:modified xsi:type="dcterms:W3CDTF">2023-06-26T08:46:00Z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376;#CAMO|094b5ea9-5408-4b5d-a09f-6e335bb5ba72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136;#Organisation approval|5970973d-bd2d-4559-9767-079cd2fe138a</vt:lpwstr>
  </property>
  <property fmtid="{D5CDD505-2E9C-101B-9397-08002B2CF9AE}" pid="8" name="_dlc_DocIdItemGuid">
    <vt:lpwstr>baaa7b10-8aff-40ee-8db8-bcbdc946839a</vt:lpwstr>
  </property>
</Properties>
</file>