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9F" w:rsidRDefault="00182E9F" w:rsidP="00384C4F">
      <w:pPr>
        <w:pStyle w:val="Headline"/>
        <w:spacing w:before="100" w:beforeAutospacing="1" w:after="100" w:afterAutospacing="1"/>
        <w:jc w:val="center"/>
      </w:pPr>
      <w:bookmarkStart w:id="0" w:name="_GoBack"/>
      <w:bookmarkEnd w:id="0"/>
      <w:r w:rsidRPr="00182E9F">
        <w:t xml:space="preserve">Part 21 </w:t>
      </w:r>
      <w:r w:rsidR="00384C4F">
        <w:t>Proportionality Works</w:t>
      </w:r>
      <w:r w:rsidRPr="00182E9F">
        <w:t>hop</w:t>
      </w:r>
    </w:p>
    <w:p w:rsidR="00182E9F" w:rsidRPr="00182E9F" w:rsidRDefault="00384C4F" w:rsidP="00182E9F">
      <w:pPr>
        <w:spacing w:line="240" w:lineRule="auto"/>
        <w:jc w:val="center"/>
        <w:rPr>
          <w:rFonts w:asciiTheme="minorHAnsi" w:hAnsiTheme="minorHAnsi" w:cs="Arial"/>
          <w:bCs/>
          <w:i/>
          <w:sz w:val="22"/>
          <w:lang w:eastAsia="en-GB"/>
        </w:rPr>
      </w:pPr>
      <w:r>
        <w:rPr>
          <w:rFonts w:asciiTheme="minorHAnsi" w:hAnsiTheme="minorHAnsi"/>
          <w:sz w:val="22"/>
          <w:lang w:eastAsia="en-GB"/>
        </w:rPr>
        <w:t>9</w:t>
      </w:r>
      <w:r w:rsidRPr="00384C4F">
        <w:rPr>
          <w:rFonts w:asciiTheme="minorHAnsi" w:hAnsiTheme="minorHAnsi"/>
          <w:sz w:val="22"/>
          <w:vertAlign w:val="superscript"/>
          <w:lang w:eastAsia="en-GB"/>
        </w:rPr>
        <w:t>th</w:t>
      </w:r>
      <w:r>
        <w:rPr>
          <w:rFonts w:asciiTheme="minorHAnsi" w:hAnsiTheme="minorHAnsi"/>
          <w:sz w:val="22"/>
          <w:lang w:eastAsia="en-GB"/>
        </w:rPr>
        <w:t xml:space="preserve"> June</w:t>
      </w:r>
      <w:r w:rsidR="0074768D">
        <w:rPr>
          <w:rFonts w:asciiTheme="minorHAnsi" w:hAnsiTheme="minorHAnsi"/>
          <w:sz w:val="22"/>
          <w:lang w:eastAsia="en-GB"/>
        </w:rPr>
        <w:t xml:space="preserve"> 2017</w:t>
      </w:r>
      <w:r w:rsidR="00704AC7">
        <w:rPr>
          <w:rFonts w:asciiTheme="minorHAnsi" w:hAnsiTheme="minorHAnsi"/>
          <w:sz w:val="22"/>
          <w:lang w:eastAsia="en-GB"/>
        </w:rPr>
        <w:t xml:space="preserve"> (</w:t>
      </w:r>
      <w:r>
        <w:rPr>
          <w:rFonts w:asciiTheme="minorHAnsi" w:hAnsiTheme="minorHAnsi"/>
          <w:sz w:val="22"/>
          <w:lang w:eastAsia="en-GB"/>
        </w:rPr>
        <w:t>10:00</w:t>
      </w:r>
      <w:r w:rsidR="00704AC7">
        <w:rPr>
          <w:rFonts w:asciiTheme="minorHAnsi" w:hAnsiTheme="minorHAnsi"/>
          <w:sz w:val="22"/>
          <w:lang w:eastAsia="en-GB"/>
        </w:rPr>
        <w:t xml:space="preserve"> to 1</w:t>
      </w:r>
      <w:r>
        <w:rPr>
          <w:rFonts w:asciiTheme="minorHAnsi" w:hAnsiTheme="minorHAnsi"/>
          <w:sz w:val="22"/>
          <w:lang w:eastAsia="en-GB"/>
        </w:rPr>
        <w:t>6</w:t>
      </w:r>
      <w:r w:rsidR="00704AC7">
        <w:rPr>
          <w:rFonts w:asciiTheme="minorHAnsi" w:hAnsiTheme="minorHAnsi"/>
          <w:sz w:val="22"/>
          <w:lang w:eastAsia="en-GB"/>
        </w:rPr>
        <w:t>.30</w:t>
      </w:r>
      <w:r w:rsidR="00182E9F" w:rsidRPr="00182E9F">
        <w:rPr>
          <w:rFonts w:asciiTheme="minorHAnsi" w:hAnsiTheme="minorHAnsi"/>
          <w:sz w:val="22"/>
          <w:lang w:eastAsia="en-GB"/>
        </w:rPr>
        <w:t xml:space="preserve">) </w:t>
      </w:r>
    </w:p>
    <w:p w:rsidR="00704AC7" w:rsidRDefault="00704AC7" w:rsidP="00704AC7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</w:pPr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EASA </w:t>
      </w:r>
      <w:proofErr w:type="spellStart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>Neue</w:t>
      </w:r>
      <w:proofErr w:type="spellEnd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 </w:t>
      </w:r>
      <w:proofErr w:type="spellStart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>Direktion</w:t>
      </w:r>
      <w:proofErr w:type="spellEnd"/>
      <w:r w:rsidRPr="00704AC7">
        <w:rPr>
          <w:rFonts w:asciiTheme="minorHAnsi" w:hAnsiTheme="minorHAnsi" w:cs="Arial"/>
          <w:b/>
          <w:bCs/>
          <w:iCs/>
          <w:color w:val="4F81BD" w:themeColor="accent1"/>
          <w:sz w:val="32"/>
          <w:szCs w:val="32"/>
          <w:lang w:val="en-US" w:eastAsia="en-GB"/>
        </w:rPr>
        <w:t xml:space="preserve"> Köln</w:t>
      </w:r>
    </w:p>
    <w:p w:rsidR="00704AC7" w:rsidRPr="00704AC7" w:rsidRDefault="00704AC7" w:rsidP="00704AC7">
      <w:pPr>
        <w:spacing w:line="240" w:lineRule="auto"/>
        <w:jc w:val="center"/>
        <w:rPr>
          <w:rFonts w:asciiTheme="minorHAnsi" w:hAnsiTheme="minorHAnsi" w:cs="Arial"/>
          <w:bCs/>
          <w:iCs/>
          <w:sz w:val="22"/>
          <w:lang w:val="en-US" w:eastAsia="en-GB"/>
        </w:rPr>
      </w:pP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Conference Room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 </w:t>
      </w:r>
      <w:r w:rsidR="00384C4F">
        <w:rPr>
          <w:rFonts w:asciiTheme="minorHAnsi" w:hAnsiTheme="minorHAnsi" w:cs="Arial"/>
          <w:bCs/>
          <w:iCs/>
          <w:sz w:val="22"/>
          <w:lang w:val="en-US" w:eastAsia="en-GB"/>
        </w:rPr>
        <w:t xml:space="preserve">Boeing 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>(</w:t>
      </w:r>
      <w:r w:rsidR="00384C4F">
        <w:rPr>
          <w:rFonts w:asciiTheme="minorHAnsi" w:hAnsiTheme="minorHAnsi" w:cs="Arial"/>
          <w:bCs/>
          <w:iCs/>
          <w:sz w:val="22"/>
          <w:lang w:val="en-US" w:eastAsia="en-GB"/>
        </w:rPr>
        <w:t>Ground floor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>)</w:t>
      </w:r>
    </w:p>
    <w:p w:rsidR="00704AC7" w:rsidRDefault="00704AC7" w:rsidP="00704AC7">
      <w:pPr>
        <w:spacing w:line="240" w:lineRule="auto"/>
        <w:jc w:val="center"/>
        <w:rPr>
          <w:rFonts w:asciiTheme="minorHAnsi" w:hAnsiTheme="minorHAnsi" w:cs="Arial"/>
          <w:bCs/>
          <w:iCs/>
          <w:sz w:val="22"/>
          <w:lang w:val="en-US" w:eastAsia="en-GB"/>
        </w:rPr>
      </w:pP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Konrad-Adenauer-</w:t>
      </w:r>
      <w:proofErr w:type="spellStart"/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Ufer</w:t>
      </w:r>
      <w:proofErr w:type="spellEnd"/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 xml:space="preserve"> 3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, </w:t>
      </w: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50668 Köln</w:t>
      </w:r>
      <w:r>
        <w:rPr>
          <w:rFonts w:asciiTheme="minorHAnsi" w:hAnsiTheme="minorHAnsi" w:cs="Arial"/>
          <w:bCs/>
          <w:iCs/>
          <w:sz w:val="22"/>
          <w:lang w:val="en-US" w:eastAsia="en-GB"/>
        </w:rPr>
        <w:t xml:space="preserve">, </w:t>
      </w:r>
      <w:r w:rsidRPr="00704AC7">
        <w:rPr>
          <w:rFonts w:asciiTheme="minorHAnsi" w:hAnsiTheme="minorHAnsi" w:cs="Arial"/>
          <w:bCs/>
          <w:iCs/>
          <w:sz w:val="22"/>
          <w:lang w:val="en-US" w:eastAsia="en-GB"/>
        </w:rPr>
        <w:t>Germany</w:t>
      </w:r>
    </w:p>
    <w:p w:rsidR="00182E9F" w:rsidRPr="00182E9F" w:rsidRDefault="00182E9F" w:rsidP="00182E9F">
      <w:pPr>
        <w:spacing w:line="240" w:lineRule="auto"/>
        <w:jc w:val="center"/>
        <w:rPr>
          <w:rFonts w:asciiTheme="minorHAnsi" w:hAnsiTheme="minorHAnsi" w:cs="Arial"/>
          <w:bCs/>
          <w:i/>
          <w:sz w:val="22"/>
          <w:lang w:eastAsia="en-GB"/>
        </w:rPr>
      </w:pPr>
    </w:p>
    <w:p w:rsidR="00182E9F" w:rsidRPr="00182E9F" w:rsidRDefault="00182E9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b/>
          <w:bCs/>
          <w:sz w:val="22"/>
          <w:lang w:eastAsia="en-GB"/>
        </w:rPr>
      </w:pPr>
      <w:r w:rsidRPr="00182E9F">
        <w:rPr>
          <w:rFonts w:asciiTheme="minorHAnsi" w:hAnsiTheme="minorHAnsi" w:cs="Arial"/>
          <w:bCs/>
          <w:sz w:val="22"/>
          <w:lang w:eastAsia="en-GB"/>
        </w:rPr>
        <w:t xml:space="preserve">Please return by e-mail to: </w:t>
      </w:r>
      <w:hyperlink r:id="rId8" w:history="1">
        <w:r w:rsidR="00384C4F" w:rsidRPr="00073B66">
          <w:rPr>
            <w:rStyle w:val="Hyperlink"/>
            <w:rFonts w:asciiTheme="minorHAnsi" w:hAnsiTheme="minorHAnsi" w:cs="Arial"/>
            <w:b/>
            <w:bCs/>
            <w:sz w:val="22"/>
            <w:lang w:eastAsia="en-GB"/>
          </w:rPr>
          <w:t>CT7-Workshops@easa.europa.eu</w:t>
        </w:r>
      </w:hyperlink>
      <w:r w:rsidR="00384C4F">
        <w:rPr>
          <w:rFonts w:asciiTheme="minorHAnsi" w:hAnsiTheme="minorHAnsi" w:cs="Arial"/>
          <w:b/>
          <w:bCs/>
          <w:sz w:val="22"/>
          <w:lang w:eastAsia="en-GB"/>
        </w:rPr>
        <w:t xml:space="preserve"> </w:t>
      </w:r>
      <w:r w:rsidR="0074768D">
        <w:rPr>
          <w:rFonts w:asciiTheme="minorHAnsi" w:hAnsiTheme="minorHAnsi" w:cs="Arial"/>
          <w:b/>
          <w:bCs/>
          <w:sz w:val="22"/>
          <w:lang w:eastAsia="en-GB"/>
        </w:rPr>
        <w:t xml:space="preserve">before </w:t>
      </w:r>
      <w:r w:rsidR="009300F1">
        <w:rPr>
          <w:rFonts w:asciiTheme="minorHAnsi" w:hAnsiTheme="minorHAnsi" w:cs="Arial"/>
          <w:b/>
          <w:bCs/>
          <w:sz w:val="22"/>
          <w:lang w:eastAsia="en-GB"/>
        </w:rPr>
        <w:t>Thursday, 1</w:t>
      </w:r>
      <w:r w:rsidR="009300F1" w:rsidRPr="009300F1">
        <w:rPr>
          <w:rFonts w:asciiTheme="minorHAnsi" w:hAnsiTheme="minorHAnsi" w:cs="Arial"/>
          <w:b/>
          <w:bCs/>
          <w:sz w:val="22"/>
          <w:vertAlign w:val="superscript"/>
          <w:lang w:eastAsia="en-GB"/>
        </w:rPr>
        <w:t>st</w:t>
      </w:r>
      <w:r w:rsidR="009300F1">
        <w:rPr>
          <w:rFonts w:asciiTheme="minorHAnsi" w:hAnsiTheme="minorHAnsi" w:cs="Arial"/>
          <w:b/>
          <w:bCs/>
          <w:sz w:val="22"/>
          <w:lang w:eastAsia="en-GB"/>
        </w:rPr>
        <w:t xml:space="preserve"> June 2017</w:t>
      </w:r>
    </w:p>
    <w:p w:rsidR="00182E9F" w:rsidRPr="00182E9F" w:rsidRDefault="00182E9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b/>
          <w:bCs/>
          <w:sz w:val="22"/>
          <w:lang w:eastAsia="en-GB"/>
        </w:rPr>
      </w:pPr>
    </w:p>
    <w:p w:rsidR="00182E9F" w:rsidRPr="00182E9F" w:rsidRDefault="00182E9F" w:rsidP="00182E9F">
      <w:pPr>
        <w:tabs>
          <w:tab w:val="left" w:pos="851"/>
        </w:tabs>
        <w:spacing w:before="120" w:after="120" w:line="240" w:lineRule="auto"/>
        <w:ind w:right="26"/>
        <w:jc w:val="both"/>
        <w:rPr>
          <w:rFonts w:asciiTheme="minorHAnsi" w:hAnsiTheme="minorHAnsi" w:cs="Arial"/>
          <w:bCs/>
          <w:sz w:val="22"/>
          <w:lang w:eastAsia="en-GB"/>
        </w:rPr>
      </w:pPr>
      <w:r w:rsidRPr="00182E9F">
        <w:rPr>
          <w:rFonts w:asciiTheme="minorHAnsi" w:hAnsiTheme="minorHAnsi" w:cs="Arial"/>
          <w:bCs/>
          <w:sz w:val="22"/>
          <w:lang w:eastAsia="en-GB"/>
        </w:rPr>
        <w:t xml:space="preserve">The following person </w:t>
      </w:r>
      <w:r w:rsidR="00A213BB">
        <w:rPr>
          <w:rFonts w:asciiTheme="minorHAnsi" w:hAnsiTheme="minorHAnsi" w:cs="Arial"/>
          <w:bCs/>
          <w:sz w:val="22"/>
          <w:lang w:eastAsia="en-GB"/>
        </w:rPr>
        <w:t>is interested to</w:t>
      </w:r>
      <w:r w:rsidR="00A213BB" w:rsidRPr="00182E9F">
        <w:rPr>
          <w:rFonts w:asciiTheme="minorHAnsi" w:hAnsiTheme="minorHAnsi" w:cs="Arial"/>
          <w:bCs/>
          <w:sz w:val="22"/>
          <w:lang w:eastAsia="en-GB"/>
        </w:rPr>
        <w:t xml:space="preserve"> </w:t>
      </w:r>
      <w:r w:rsidRPr="00182E9F">
        <w:rPr>
          <w:rFonts w:asciiTheme="minorHAnsi" w:hAnsiTheme="minorHAnsi" w:cs="Arial"/>
          <w:bCs/>
          <w:sz w:val="22"/>
          <w:lang w:eastAsia="en-GB"/>
        </w:rPr>
        <w:t>participate: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88"/>
      </w:tblGrid>
      <w:tr w:rsidR="00182E9F" w:rsidRPr="00182E9F" w:rsidTr="00384C4F">
        <w:tc>
          <w:tcPr>
            <w:tcW w:w="24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Mr / Ms: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First Name: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Last Name: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Function: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Organisation: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Mailing address: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Street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Postal Code: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lastRenderedPageBreak/>
              <w:t>C</w:t>
            </w:r>
            <w:smartTag w:uri="urn:schemas-microsoft-com:office:smarttags" w:element="PersonName">
              <w:r w:rsidRPr="00182E9F">
                <w:rPr>
                  <w:rFonts w:asciiTheme="minorHAnsi" w:hAnsiTheme="minorHAnsi"/>
                  <w:sz w:val="22"/>
                </w:rPr>
                <w:t>it</w:t>
              </w:r>
            </w:smartTag>
            <w:r w:rsidRPr="00182E9F">
              <w:rPr>
                <w:rFonts w:asciiTheme="minorHAnsi" w:hAnsiTheme="minorHAnsi"/>
                <w:sz w:val="22"/>
              </w:rPr>
              <w:t>y:</w:t>
            </w:r>
            <w:r w:rsidRPr="00182E9F">
              <w:rPr>
                <w:rFonts w:asciiTheme="minorHAnsi" w:hAnsiTheme="minorHAnsi"/>
                <w:sz w:val="22"/>
              </w:rPr>
              <w:tab/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Country:</w:t>
            </w:r>
          </w:p>
          <w:p w:rsidR="00182E9F" w:rsidRPr="00182E9F" w:rsidRDefault="00182E9F" w:rsidP="00182E9F">
            <w:pPr>
              <w:keepNext/>
              <w:spacing w:line="240" w:lineRule="auto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Phone: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Fax: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82E9F" w:rsidRPr="00182E9F" w:rsidTr="00384C4F">
        <w:tc>
          <w:tcPr>
            <w:tcW w:w="24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182E9F">
              <w:rPr>
                <w:rFonts w:asciiTheme="minorHAnsi" w:hAnsiTheme="minorHAnsi"/>
                <w:sz w:val="22"/>
              </w:rPr>
              <w:t>Email:</w:t>
            </w:r>
          </w:p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658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82E9F" w:rsidRPr="00182E9F" w:rsidRDefault="00182E9F" w:rsidP="00182E9F">
            <w:pPr>
              <w:keepNext/>
              <w:spacing w:line="240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182E9F" w:rsidRPr="00182E9F" w:rsidRDefault="00182E9F" w:rsidP="00182E9F">
      <w:pPr>
        <w:keepNext/>
        <w:spacing w:line="240" w:lineRule="auto"/>
        <w:ind w:left="2160"/>
        <w:jc w:val="both"/>
        <w:rPr>
          <w:rFonts w:asciiTheme="minorHAnsi" w:hAnsiTheme="minorHAnsi"/>
          <w:b/>
          <w:sz w:val="22"/>
        </w:rPr>
      </w:pPr>
    </w:p>
    <w:p w:rsidR="00182E9F" w:rsidRPr="009300F1" w:rsidRDefault="00384C4F" w:rsidP="00182E9F">
      <w:pPr>
        <w:tabs>
          <w:tab w:val="left" w:pos="851"/>
        </w:tabs>
        <w:spacing w:line="240" w:lineRule="auto"/>
        <w:jc w:val="both"/>
        <w:rPr>
          <w:rFonts w:asciiTheme="minorHAnsi" w:hAnsiTheme="minorHAnsi" w:cs="Arial"/>
          <w:b/>
          <w:sz w:val="22"/>
          <w:u w:val="single"/>
          <w:lang w:eastAsia="en-GB"/>
        </w:rPr>
      </w:pPr>
      <w:r w:rsidRPr="009300F1">
        <w:rPr>
          <w:rFonts w:asciiTheme="minorHAnsi" w:hAnsiTheme="minorHAnsi"/>
          <w:b/>
          <w:sz w:val="22"/>
          <w:u w:val="single"/>
          <w:lang w:eastAsia="en-GB"/>
        </w:rPr>
        <w:t xml:space="preserve">Please note: Your registration </w:t>
      </w:r>
      <w:r w:rsidR="009300F1">
        <w:rPr>
          <w:rFonts w:asciiTheme="minorHAnsi" w:hAnsiTheme="minorHAnsi"/>
          <w:b/>
          <w:sz w:val="22"/>
          <w:u w:val="single"/>
          <w:lang w:eastAsia="en-GB"/>
        </w:rPr>
        <w:t>needs</w:t>
      </w:r>
      <w:r w:rsidRPr="009300F1">
        <w:rPr>
          <w:rFonts w:asciiTheme="minorHAnsi" w:hAnsiTheme="minorHAnsi"/>
          <w:b/>
          <w:sz w:val="22"/>
          <w:u w:val="single"/>
          <w:lang w:eastAsia="en-GB"/>
        </w:rPr>
        <w:t xml:space="preserve"> to be confirmed by EASA</w:t>
      </w:r>
    </w:p>
    <w:p w:rsidR="003B44A0" w:rsidRDefault="003B44A0">
      <w:pPr>
        <w:spacing w:line="240" w:lineRule="auto"/>
      </w:pPr>
    </w:p>
    <w:p w:rsidR="00964E8D" w:rsidRPr="001720FD" w:rsidRDefault="009368EB" w:rsidP="002D4AAB">
      <w:pPr>
        <w:rPr>
          <w:b/>
          <w:sz w:val="24"/>
          <w:szCs w:val="24"/>
        </w:rPr>
      </w:pPr>
      <w:r w:rsidRPr="001720FD">
        <w:rPr>
          <w:b/>
          <w:sz w:val="24"/>
          <w:szCs w:val="24"/>
        </w:rPr>
        <w:t xml:space="preserve">Only confirmed attendees </w:t>
      </w:r>
      <w:r w:rsidR="00A213BB">
        <w:rPr>
          <w:b/>
          <w:sz w:val="24"/>
          <w:szCs w:val="24"/>
        </w:rPr>
        <w:t xml:space="preserve">can attend the </w:t>
      </w:r>
      <w:r w:rsidRPr="001720FD">
        <w:rPr>
          <w:b/>
          <w:sz w:val="24"/>
          <w:szCs w:val="24"/>
        </w:rPr>
        <w:t xml:space="preserve">workshop. </w:t>
      </w:r>
    </w:p>
    <w:sectPr w:rsidR="00964E8D" w:rsidRPr="001720FD" w:rsidSect="00182E9F">
      <w:footerReference w:type="default" r:id="rId9"/>
      <w:headerReference w:type="first" r:id="rId10"/>
      <w:footerReference w:type="first" r:id="rId11"/>
      <w:pgSz w:w="11906" w:h="16838" w:code="9"/>
      <w:pgMar w:top="2693" w:right="680" w:bottom="1418" w:left="1480" w:header="737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5C" w:rsidRDefault="00471A5C" w:rsidP="00EE7472">
      <w:pPr>
        <w:spacing w:line="240" w:lineRule="auto"/>
      </w:pPr>
      <w:r>
        <w:separator/>
      </w:r>
    </w:p>
  </w:endnote>
  <w:endnote w:type="continuationSeparator" w:id="0">
    <w:p w:rsidR="00471A5C" w:rsidRDefault="00471A5C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F" w:rsidRDefault="00384C4F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43A1EF" wp14:editId="25A8130F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C63DB5" w:rsidRDefault="00384C4F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2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3A1E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9.1pt;margin-top:19.25pt;width:68.4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7rQIAAKo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3w0jQFnr0wAaDbuWAImLr03c6Abf7DhzNAPvg67jq7k4WXzUScl1TsWM3Ssm+ZrSE/EJ70z+7&#10;OuJoC7LtP8gS4tC9kQ5oqFRriwflQIAOfXo89cbmUsDmchHPwjlGBRyFIYlncxeBJtPlTmnzjskW&#10;WSPFClrvwOnhThubDE0mFxtLyJw3jWt/I55tgOO4A6Hhqj2zSbhu/oiDeLPcLIlHosXGI0GWeTf5&#10;mniLPLycZ7Nsvc7CnzZuSJKalyUTNsykrJD8WeeOGh81cdKWlg0vLZxNSavddt0odKCg7Nx9x4Kc&#10;ufnP03BFAC4vKIURCW6j2MsXy0uP5GTuxZfB0gvC+DZeBCQmWf6c0h0X7N8poT7F8Tyaj1r6LbfA&#10;fa+50aTlBmZHw1tQx8mJJlaBG1G61hrKm9E+K4VN/6kU0O6p0U6vVqKjWM2wHQDFingry0dQrpKg&#10;LJAnDDwwaqm+Y9TD8Eix/ranimHUvBegfjtpJkNNxnYyqCjgaooNRqO5NuNE2neK72pAHt+XkDfw&#10;Qiru1PuUxfFdwUBwJI7Dy06c83/n9TRiV78AAAD//wMAUEsDBBQABgAIAAAAIQDlQ1tT3wAAAAoB&#10;AAAPAAAAZHJzL2Rvd25yZXYueG1sTI/BTsMwEETvSPyDtUjcqJ2ihBDiVBWCExIiDQeOTrxNrMbr&#10;ELtt+HvcExxX8zTzttwsdmQnnL1xJCFZCWBIndOGegmfzetdDswHRVqNjlDCD3rYVNdXpSq0O1ON&#10;p13oWSwhXygJQwhTwbnvBrTKr9yEFLO9m60K8Zx7rmd1juV25GshMm6VobgwqAmfB+wOu6OVsP2i&#10;+sV8v7cf9b42TfMo6C07SHl7s2yfgAVcwh8MF/2oDlV0at2RtGejhPwhX0dUwn2eArsAIkkTYK2E&#10;NMuAVyX//0L1CwAA//8DAFBLAQItABQABgAIAAAAIQC2gziS/gAAAOEBAAATAAAAAAAAAAAAAAAA&#10;AAAAAABbQ29udGVudF9UeXBlc10ueG1sUEsBAi0AFAAGAAgAAAAhADj9If/WAAAAlAEAAAsAAAAA&#10;AAAAAAAAAAAALwEAAF9yZWxzLy5yZWxzUEsBAi0AFAAGAAgAAAAhADXG43utAgAAqgUAAA4AAAAA&#10;AAAAAAAAAAAALgIAAGRycy9lMm9Eb2MueG1sUEsBAi0AFAAGAAgAAAAhAOVDW1PfAAAACgEAAA8A&#10;AAAAAAAAAAAAAAAABwUAAGRycy9kb3ducmV2LnhtbFBLBQYAAAAABAAEAPMAAAATBgAAAAA=&#10;" filled="f" stroked="f">
              <v:textbox inset="0,0,0,0">
                <w:txbxContent>
                  <w:p w:rsidR="00384C4F" w:rsidRPr="00C63DB5" w:rsidRDefault="00384C4F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>
                      <w:rPr>
                        <w:noProof/>
                        <w:color w:val="222F64"/>
                        <w:sz w:val="12"/>
                        <w:lang w:bidi="de-DE"/>
                      </w:rPr>
                      <w:t>2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EFF9FF" wp14:editId="0056736C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1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0C362" id="Rectangle 36" o:spid="_x0000_s1026" style="position:absolute;margin-left:.3pt;margin-top:-6.25pt;width:38.1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fFSwMAAA0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ULucEsUGqNEvwBpTneQkWyJB02jXsO9l/GgQoh3f6/oPS5SuetjGN8boqeesgbRS3B/f&#10;OKBhwZUcpp90A+HZ0WnP1ak1AwYEFsjJl+RtLgk/OVLDZF5kxQoKV8NSBgXPfclitr44j8a6H7ge&#10;CA5KaiB3H5y9vrcOk2HryxY8S+m9kNJXXSoyQdB0tfAOVkvR4KLHiPrjlTTklYFy3Cn1e+RxAAxh&#10;Lk3wFwQE8yCzMH9J0EsYQ/gcbqIPwoHopRhKWlxFQQ53qvHJOSZkGAMAqTAn7uUcUIF1cjD080CV&#10;l9pfD8nDrtgVeZTfL3dRnmy30WZf5dFyDyC32baqtunfCCTN171oGq4Q70X2af7fZHW+gEGw18L3&#10;7BGj3e/C9V67WE5MsbPnXDtLRg06CdPWdIeZ44fnKt3vvX7QIbiF3WeqcerGJdsXSbW9cgGu5qOk&#10;UATkWdJFPnOM64adqxzf0uDLBKziKai+QOlmv0hWeVZEq9Uii/Jsl0TPxb6KNlW6XK52z9Xz7itK&#10;d75M9tuwOtccs9JHkM1L30ykEaj1e0RGwYB+dgFJmOygEdfO0H+txA1/RYJ/XyEmx54FAWeLJAn3&#10;eKbbczMfH5i6qBGtWU9n8F+4BMYvSvVtATtB6CgH3bxBVwC5oBzwDYFBr80nSiboxyW1fx6Z4ZTI&#10;HxUo5iHN4e4Td22Ya+NwbTBVQyi4uBQ0gMPKhaZ/HI3oejgpXGilN9CNWuE7BXaqkBXkjwb0XI/k&#10;/D5gU7+2/a4vr9jTZwAAAP//AwBQSwMEFAAGAAgAAAAhAHzZm6XeAAAABgEAAA8AAABkcnMvZG93&#10;bnJldi54bWxMj0FLw0AUhO+C/2F5grd204qpTbMpKogepGBaet4kr0ls9m3Y3TTRX+/zpMdhhplv&#10;0u1kOnFB51tLChbzCARSaauWagWH/cvsAYQPmirdWUIFX+hhm11fpTqp7EgfeMlDLbiEfKIVNCH0&#10;iZS+bNBoP7c9Ensn64wOLF0tK6dHLjedXEZRLI1uiRca3eNzg+U5H4yCSL7t2tfz8fP78LQf3Lgu&#10;8vejU+r2ZnrcgAg4hb8w/OIzOmTMVNiBKi86BTHnFMwWy3sQbK9iPlIouFutQWap/I+f/QAAAP//&#10;AwBQSwECLQAUAAYACAAAACEAtoM4kv4AAADhAQAAEwAAAAAAAAAAAAAAAAAAAAAAW0NvbnRlbnRf&#10;VHlwZXNdLnhtbFBLAQItABQABgAIAAAAIQA4/SH/1gAAAJQBAAALAAAAAAAAAAAAAAAAAC8BAABf&#10;cmVscy8ucmVsc1BLAQItABQABgAIAAAAIQD1NmfFSwMAAA0HAAAOAAAAAAAAAAAAAAAAAC4CAABk&#10;cnMvZTJvRG9jLnhtbFBLAQItABQABgAIAAAAIQB82Zul3gAAAAYBAAAPAAAAAAAAAAAAAAAAAKUF&#10;AABkcnMvZG93bnJldi54bWxQSwUGAAAAAAQABADzAAAAsAYAAAAA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73600" behindDoc="0" locked="0" layoutInCell="1" allowOverlap="1" wp14:anchorId="0F96AA2A" wp14:editId="220ABC04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19" name="Picture 19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DBB47D" wp14:editId="57A7CC97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val="de-DE" w:bidi="de-DE"/>
                            </w:rPr>
                          </w:pPr>
                          <w:r w:rsidRPr="00384C4F">
                            <w:rPr>
                              <w:color w:val="007FC2"/>
                              <w:lang w:val="de-DE" w:bidi="de-DE"/>
                            </w:rPr>
                            <w:t>Tel.:</w:t>
                          </w:r>
                          <w:r w:rsidRPr="00384C4F">
                            <w:rPr>
                              <w:color w:val="222F64"/>
                              <w:lang w:val="de-DE" w:bidi="de-DE"/>
                            </w:rPr>
                            <w:t xml:space="preserve"> +49 221 8999 000 </w:t>
                          </w:r>
                        </w:p>
                        <w:p w:rsidR="00384C4F" w:rsidRPr="004274AD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384C4F">
                            <w:rPr>
                              <w:color w:val="007FC2"/>
                              <w:lang w:val="de-DE"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84C4F" w:rsidRPr="003E74E7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B47D" id="_x0000_s1027" type="#_x0000_t202" style="position:absolute;margin-left:353.9pt;margin-top:-8.85pt;width:100.3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ILQ1GfoVQpm9z0Y6hHuwdbmqvo7UX5XiIt1Q/iO3kgphoaSCuLzzUv32dMJ&#10;RxmQ7fBJVOCH7LWwQGMtO1M8KAcCdOjT46k3JpbSuAyWl7EPqhJ0YbS8jGzzXJLOr3up9AcqOmSE&#10;DEvovUUnhzulTTQknU2MMy4K1ra2/y1/cQGG0w34hqdGZ6Kw7XxKvGQTb+LQCYNo44Renjs3xTp0&#10;osJfLvLLfL3O/V/Grx+mDasqyo2bmVp++GetO5J8IsWJXEq0rDJwJiQld9t1K9GBALUL+9mag+Zs&#10;5r4MwxYBcnmVkh+E3m2QOEUUL52wCBdOsvRix/OT2yTywiTMi5cp3TFO/z0lNGQ4WQSLiUznoF/l&#10;5tnvbW4k7ZiG5dGyLsPxyYikhoIbXtnWasLaSX5WChP+uRTQ7rnRlrCGoxNb9bgdp9mY52Arqkdg&#10;sBRAMOAiLD4QGiF/YjTAEsmw+rEnkmLUfuQwBWbjzIKche0sEF7C0wxrjCZxrafNtO8l2zWAPM0Z&#10;FzcwKTWzJDYjNUVxnC9YDDaX4xIzm+f5v7U6r9rVbwA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O2NhWa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84C4F" w:rsidRPr="00384C4F" w:rsidRDefault="00384C4F" w:rsidP="003B44A0">
                    <w:pPr>
                      <w:pStyle w:val="04EASAadressandinformation"/>
                      <w:rPr>
                        <w:color w:val="222F64"/>
                        <w:lang w:val="de-DE" w:bidi="de-DE"/>
                      </w:rPr>
                    </w:pPr>
                    <w:r w:rsidRPr="00384C4F">
                      <w:rPr>
                        <w:color w:val="007FC2"/>
                        <w:lang w:val="de-DE" w:bidi="de-DE"/>
                      </w:rPr>
                      <w:t>Tel.:</w:t>
                    </w:r>
                    <w:r w:rsidRPr="00384C4F">
                      <w:rPr>
                        <w:color w:val="222F64"/>
                        <w:lang w:val="de-DE" w:bidi="de-DE"/>
                      </w:rPr>
                      <w:t xml:space="preserve"> +49 221 8999 000 </w:t>
                    </w:r>
                  </w:p>
                  <w:p w:rsidR="00384C4F" w:rsidRPr="004274AD" w:rsidRDefault="00384C4F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384C4F">
                      <w:rPr>
                        <w:color w:val="007FC2"/>
                        <w:lang w:val="de-DE"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info@easa.europa.eu   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84C4F" w:rsidRPr="003E74E7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60AB00" wp14:editId="268CF94A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50452 Cologne, Germany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Ottoplatz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1,</w:t>
                          </w:r>
                        </w:p>
                        <w:p w:rsidR="00384C4F" w:rsidRPr="004274AD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0AB00" id="Text Box 23" o:spid="_x0000_s1028" type="#_x0000_t202" style="position:absolute;margin-left:240.4pt;margin-top:-8.85pt;width:100.3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GP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mBh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gnoOdqB6B&#10;wVIAwYCLsPhAaIT8gdEASyTD6vuBSIpR+4HDFJiNMwtyFnazQHgJTzOsMZrEjZ4206GXbN8A8jRn&#10;XNzApNTMktiM1BTFab5gMdhcTkvMbJ6n/9bqsmrXvwE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FT9QY+yAgAAsg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50452 Cologne, Germany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Ottoplatz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1,</w:t>
                    </w:r>
                  </w:p>
                  <w:p w:rsidR="00384C4F" w:rsidRPr="004274AD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446101" wp14:editId="1F4A2407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4274AD" w:rsidRDefault="00384C4F" w:rsidP="003B44A0"/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46101" id="Text Box 16" o:spid="_x0000_s1029" type="#_x0000_t202" style="position:absolute;margin-left:127.1pt;margin-top:-8.85pt;width:100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X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H5k6jP0KgWz+x4M9Qj3YGtzVf2dKL8pxMWmIXxPb6QUQ0NJBfH55qX75OmE&#10;owzIbvgoKvBDDlpYoLGWnSkelAMBOvTp8dwbE0tpXAarReyDqgRdGK0Wk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3FPAc7UT0C&#10;g6UAggEXYfGB0Aj5A6MBlkiG1fcDkRSj9gOHKTAbZxbkLOxmgfASnmZYYzSJGz1tpkMv2b4B5GnO&#10;uLiBSamZJbEZqSmK03zBYrC5nJaY2TxP/63VZdWufwM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Fu+v5e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84C4F" w:rsidRPr="004274AD" w:rsidRDefault="00384C4F" w:rsidP="003B44A0"/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4F103" wp14:editId="27AF0371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A158E2" w:rsidRDefault="00384C4F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4F103" id="Text Box 17" o:spid="_x0000_s1030" type="#_x0000_t202" style="position:absolute;margin-left:0;margin-top:17.45pt;width:71.8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YAsgIAALE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6AKUE74OiRHQy6kwdEFrY+Q69TcHvowdEcYB98Xa66v5flN42EXDVUbNmtUnJoGK0gPmJv+s+u&#10;jjjagmyGj7KCd+jOSAd0qFVniwflQIAOPD2duLGxlLCZEBLP4aSEIxKSJHTc+TSdLvdKm/dMdsga&#10;GVZAvQOn+3ttbDA0nVzsW0IWvG0d/a242ADHcQeehqv2zAbh2PyZBMk6XseRF4XztRcFee7dFqvI&#10;mxdkMcvf5atVTn7Zd0mUNryqmLDPTMoi0Z8xd9T4qImTtrRseWXhbEhabTerVqE9BWUX7nMlh5Oz&#10;m38ZhisC5PIiJRJGwV2YeMU8XnhREc28ZBHEXkCSu2QeREmUF5cp3XPB/j0lNACrs3A2aukc9Ivc&#10;Ave9zo2mHTcwO1reZTg+OdHUKnAtKketobwd7WelsOGfSwF0T0Q7vVqJjmI1h83BtUY0tcFGVk8g&#10;YCVBYKBFmHtgNFL9wGiAGZJh/X1HFcOo/SCgCezAmQw1GZvJoKKEqxk2GI3myoyDadcrvm0AeWwz&#10;IW+hUWruRGw7aozi2F4wF1wuxxlmB8/zf+d1nrTL3wAAAP//AwBQSwMEFAAGAAgAAAAhAEsijerc&#10;AAAABgEAAA8AAABkcnMvZG93bnJldi54bWxMj8FOwzAQRO9I/IO1SNyoUxoiGrKpKgQnJEQaDhyd&#10;eJtYjdchdtvw97gnOI5mNPOm2Mx2ECeavHGMsFwkIIhbpw13CJ/1690jCB8UazU4JoQf8rApr68K&#10;lWt35opOu9CJWMI+Vwh9CGMupW97ssov3Egcvb2brApRTp3UkzrHcjvI+yTJpFWG40KvRnruqT3s&#10;jhZh+8XVi/l+bz6qfWXqep3wW3ZAvL2Zt08gAs3hLwwX/IgOZWRq3JG1FwNCPBIQVukaxMVNVxmI&#10;BuEhXYIsC/kfv/wFAAD//wMAUEsBAi0AFAAGAAgAAAAhALaDOJL+AAAA4QEAABMAAAAAAAAAAAAA&#10;AAAAAAAAAFtDb250ZW50X1R5cGVzXS54bWxQSwECLQAUAAYACAAAACEAOP0h/9YAAACUAQAACwAA&#10;AAAAAAAAAAAAAAAvAQAAX3JlbHMvLnJlbHNQSwECLQAUAAYACAAAACEAOm/mALICAACxBQAADgAA&#10;AAAAAAAAAAAAAAAuAgAAZHJzL2Uyb0RvYy54bWxQSwECLQAUAAYACAAAACEASyKN6twAAAAGAQAA&#10;DwAAAAAAAAAAAAAAAAAMBQAAZHJzL2Rvd25yZXYueG1sUEsFBgAAAAAEAAQA8wAAABUGAAAAAA==&#10;" filled="f" stroked="f">
              <v:textbox inset="0,0,0,0">
                <w:txbxContent>
                  <w:p w:rsidR="00384C4F" w:rsidRPr="00A158E2" w:rsidRDefault="00384C4F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84C4F" w:rsidRPr="00390E2A" w:rsidRDefault="00384C4F" w:rsidP="003B44A0">
    <w:pPr>
      <w:pStyle w:val="Footer"/>
    </w:pPr>
  </w:p>
  <w:p w:rsidR="00384C4F" w:rsidRPr="003B44A0" w:rsidRDefault="00384C4F" w:rsidP="003B4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F" w:rsidRDefault="00384C4F" w:rsidP="003B44A0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417C8" wp14:editId="75711E95">
              <wp:simplePos x="0" y="0"/>
              <wp:positionH relativeFrom="column">
                <wp:posOffset>2917825</wp:posOffset>
              </wp:positionH>
              <wp:positionV relativeFrom="paragraph">
                <wp:posOffset>-111760</wp:posOffset>
              </wp:positionV>
              <wp:extent cx="1543050" cy="467360"/>
              <wp:effectExtent l="0" t="0" r="0" b="8890"/>
              <wp:wrapTight wrapText="bothSides">
                <wp:wrapPolygon edited="0">
                  <wp:start x="0" y="0"/>
                  <wp:lineTo x="0" y="21130"/>
                  <wp:lineTo x="21333" y="21130"/>
                  <wp:lineTo x="21333" y="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22F64"/>
                              <w:lang w:bidi="de-DE"/>
                            </w:rPr>
                            <w:t>Postfach</w:t>
                          </w:r>
                          <w:proofErr w:type="spellEnd"/>
                          <w:r>
                            <w:rPr>
                              <w:color w:val="222F64"/>
                              <w:lang w:bidi="de-DE"/>
                            </w:rPr>
                            <w:t xml:space="preserve"> 10 12 53,  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704AC7">
                            <w:rPr>
                              <w:color w:val="222F64"/>
                              <w:lang w:bidi="de-DE"/>
                            </w:rPr>
                            <w:t>Konrad-Adenauer-</w:t>
                          </w:r>
                          <w:proofErr w:type="spellStart"/>
                          <w:r w:rsidRPr="00704AC7">
                            <w:rPr>
                              <w:color w:val="222F64"/>
                              <w:lang w:bidi="de-DE"/>
                            </w:rPr>
                            <w:t>Ufer</w:t>
                          </w:r>
                          <w:proofErr w:type="spellEnd"/>
                          <w:r w:rsidRPr="00704AC7">
                            <w:rPr>
                              <w:color w:val="222F64"/>
                              <w:lang w:bidi="de-DE"/>
                            </w:rPr>
                            <w:t xml:space="preserve"> 3</w:t>
                          </w:r>
                        </w:p>
                        <w:p w:rsidR="00384C4F" w:rsidRPr="004274AD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50668 Cologne, Germany</w:t>
                          </w:r>
                        </w:p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417C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9.75pt;margin-top:-8.8pt;width:121.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Qqsg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IUacdNCiBzpqdCtGFCxMeYZepWB134OdHuEe2mxTVf2dKL8pxMWmIXxPb6QUQ0NJBeH55qX75OmE&#10;owzIbvgoKvBDDlpYoLGWnakdVAMBOrTp8dwaE0tpXEbhwotAVYIujJeL2PbOJen8updKv6eiQ0bI&#10;sITWW3RyvFPaREPS2cQ446JgbWvb3/JnF2A43YBveGp0JgrbzZ+Jl2xX21XohEG8dUIvz52bYhM6&#10;ceEvo3yRbza5/8v49cO0YVVFuXEzM8sP/6xzJ45PnDhzS4mWVQbOhKTkfrdpJToSYHZhP1tz0FzM&#10;3Odh2CJALi9S8oPQuw0Sp4hXSycswshJlt7K8fzkNom9MAnz4nlKd4zTf08JDRlOoiCayHQJ+kVu&#10;nv1e50bSjmnYHS3rMrw6G5HUUHDLK9taTVg7yU9KYcK/lALaPTfaEtZwdGKrHnejHY1onoOdqB6B&#10;wVIAwYCLsPdAaIT8gdEAOyTD6vuBSIpR+4HDFJiFMwtyFnazQHgJTzOsMZrEjZ4W06GXbN8A8jRn&#10;XNzApNTMktiM1BTFab5gL9hcTjvMLJ6n/9bqsmnXvwEAAP//AwBQSwMEFAAGAAgAAAAhAGuA9Jvg&#10;AAAACgEAAA8AAABkcnMvZG93bnJldi54bWxMj8FOwzAMhu9IvEPkSdy2ZBPtWFd3mhCckBBdOXBM&#10;m6yN1jilybby9oTTONr+9Pv7891ke3bRozeOEJYLAUxT45ShFuGzep0/AfNBkpK9I43woz3sivu7&#10;XGbKXanUl0NoWQwhn0mELoQh49w3nbbSL9ygKd6ObrQyxHFsuRrlNYbbnq+ESLmVhuKHTg76udPN&#10;6XC2CPsvKl/M93v9UR5LU1UbQW/pCfFhNu23wIKewg2GP/2oDkV0qt2ZlGc9wmOySSKKMF+uU2CR&#10;WItV3NQISSqAFzn/X6H4BQAA//8DAFBLAQItABQABgAIAAAAIQC2gziS/gAAAOEBAAATAAAAAAAA&#10;AAAAAAAAAAAAAABbQ29udGVudF9UeXBlc10ueG1sUEsBAi0AFAAGAAgAAAAhADj9If/WAAAAlAEA&#10;AAsAAAAAAAAAAAAAAAAALwEAAF9yZWxzLy5yZWxzUEsBAi0AFAAGAAgAAAAhADEfJCqyAgAAsQUA&#10;AA4AAAAAAAAAAAAAAAAALgIAAGRycy9lMm9Eb2MueG1sUEsBAi0AFAAGAAgAAAAhAGuA9JvgAAAA&#10;CgEAAA8AAAAAAAAAAAAAAAAADAUAAGRycy9kb3ducmV2LnhtbFBLBQYAAAAABAAEAPMAAAAZBgAA&#10;AAA=&#10;" filled="f" stroked="f">
              <v:textbox inset="0,0,0,0">
                <w:txbxContent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color w:val="222F64"/>
                        <w:lang w:bidi="de-DE"/>
                      </w:rPr>
                      <w:t>Postfach</w:t>
                    </w:r>
                    <w:proofErr w:type="spellEnd"/>
                    <w:r>
                      <w:rPr>
                        <w:color w:val="222F64"/>
                        <w:lang w:bidi="de-DE"/>
                      </w:rPr>
                      <w:t xml:space="preserve"> 10 12 53,  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704AC7">
                      <w:rPr>
                        <w:color w:val="222F64"/>
                        <w:lang w:bidi="de-DE"/>
                      </w:rPr>
                      <w:t>Konrad-Adenauer-</w:t>
                    </w:r>
                    <w:proofErr w:type="spellStart"/>
                    <w:r w:rsidRPr="00704AC7">
                      <w:rPr>
                        <w:color w:val="222F64"/>
                        <w:lang w:bidi="de-DE"/>
                      </w:rPr>
                      <w:t>Ufer</w:t>
                    </w:r>
                    <w:proofErr w:type="spellEnd"/>
                    <w:r w:rsidRPr="00704AC7">
                      <w:rPr>
                        <w:color w:val="222F64"/>
                        <w:lang w:bidi="de-DE"/>
                      </w:rPr>
                      <w:t xml:space="preserve"> 3</w:t>
                    </w:r>
                  </w:p>
                  <w:p w:rsidR="00384C4F" w:rsidRPr="004274AD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50668 Cologne, Germany</w:t>
                    </w:r>
                  </w:p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95419" wp14:editId="5FEC3426">
              <wp:simplePos x="0" y="0"/>
              <wp:positionH relativeFrom="column">
                <wp:posOffset>5576570</wp:posOffset>
              </wp:positionH>
              <wp:positionV relativeFrom="paragraph">
                <wp:posOffset>244475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C63DB5" w:rsidRDefault="00384C4F" w:rsidP="003B44A0">
                          <w:pPr>
                            <w:pStyle w:val="04EASAadressandinformation"/>
                            <w:jc w:val="right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CB3D56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CB3D56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9541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9.1pt;margin-top:19.25pt;width:68.4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U+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LjDhpoUcPdNDoVgwoCE19+k4l4HbfgaMeYB/6bLmq7k4UXxXiYlMTvqc3Uoq+pqSE/Hxz0724&#10;OuIoA7LrP4gS4pCDFhZoqGRrigflQIAOfXo898bkUsDmMopn/hyjAo58P4xncxuBJNPlTir9jooW&#10;GSPFElpvwcnxTmmTDEkmFxOLi5w1jW1/w59tgOO4A6HhqjkzSdhu/oi9eLvcLkMnDKKtE3pZ5tzk&#10;m9CJcn8xz2bZZpP5P01cP0xqVpaUmzCTsvzwzzp30vioibO2lGhYaeBMSkrud5tGoiMBZef2OxXk&#10;ws19noYtAnB5QckPQu82iJ08Wi6cMA/nTrzwlo7nx7dx5IVxmOXPKd0xTv+dEupTHM+D+ail33Lz&#10;7PeaG0lapmF2NKwFdZydSGIUuOWlba0mrBnti1KY9J9KAe2eGm31aiQ6ilUPu8E+jchEN1reifIR&#10;BCwFCAxUCnMPjFrI7xj1MENSrL4diKQYNe85PAIzcCZDTsZuMggv4GqKNUajudHjYDp0ku1rQB6f&#10;GRc38FAqZkX8lMXpecFcsFxOM8wMnst/6/U0ade/AAAA//8DAFBLAwQUAAYACAAAACEA5UNbU98A&#10;AAAKAQAADwAAAGRycy9kb3ducmV2LnhtbEyPwU7DMBBE70j8g7VI3KidooQQ4lQVghMSIg0Hjk68&#10;TazG6xC7bfh73BMcV/M087bcLHZkJ5y9cSQhWQlgSJ3ThnoJn83rXQ7MB0VajY5Qwg962FTXV6Uq&#10;tDtTjadd6FksIV8oCUMIU8G57wa0yq/chBSzvZutCvGce65ndY7lduRrITJulaG4MKgJnwfsDruj&#10;lbD9ovrFfL+3H/W+Nk3zKOgtO0h5e7Nsn4AFXMIfDBf9qA5VdGrdkbRno4T8IV9HVMJ9ngK7ACJJ&#10;E2CthDTLgFcl//9C9QsAAP//AwBQSwECLQAUAAYACAAAACEAtoM4kv4AAADhAQAAEwAAAAAAAAAA&#10;AAAAAAAAAAAAW0NvbnRlbnRfVHlwZXNdLnhtbFBLAQItABQABgAIAAAAIQA4/SH/1gAAAJQBAAAL&#10;AAAAAAAAAAAAAAAAAC8BAABfcmVscy8ucmVsc1BLAQItABQABgAIAAAAIQBSLPU+sQIAALEFAAAO&#10;AAAAAAAAAAAAAAAAAC4CAABkcnMvZTJvRG9jLnhtbFBLAQItABQABgAIAAAAIQDlQ1tT3wAAAAoB&#10;AAAPAAAAAAAAAAAAAAAAAAsFAABkcnMvZG93bnJldi54bWxQSwUGAAAAAAQABADzAAAAFwYAAAAA&#10;" filled="f" stroked="f">
              <v:textbox inset="0,0,0,0">
                <w:txbxContent>
                  <w:p w:rsidR="00384C4F" w:rsidRPr="00C63DB5" w:rsidRDefault="00384C4F" w:rsidP="003B44A0">
                    <w:pPr>
                      <w:pStyle w:val="04EASAadressandinformation"/>
                      <w:jc w:val="right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CB3D56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CB3D56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997365" wp14:editId="30EC9826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993FA" id="Rectangle 36" o:spid="_x0000_s1026" style="position:absolute;margin-left:.3pt;margin-top:-6.25pt;width:38.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4SgMAAAw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JV1QotgAJfoFSGOqk5xkS+RnGu0atr2MHw0itON7Xf9hidJVD9v4xhg99Zw1kFWK++Mb&#10;BzQsuJLD9JNuIDw7Ou2pOrVmwIBAAjn5irzNFeEnR2qYzIusWEHdaljKoN65r1jM1hfn0Vj3A9cD&#10;wUFJDeTug7PX99ZhMmx92YJnKb0XUvqiS0UmCJquFt7BaikaXPQYUX68koa8MhCOO6V+jzwOgCHM&#10;pQn+gn5gHlQW5i8JegVjCJ/DTfRBONC8FENJi6soyOFONT45x4QMYwAgFebEvZoDKrBODoZ+Hqjy&#10;SvvrIXnYFbsij/L75S7Kk+022uyrPFruAeQ221bVNv0bgaT5uhdNwxXivag+zf+bqs73L+j1Wvee&#10;PWK0+1243ksXy4kpdvaca2fJqEEnYdqa7jBz/PBcpfu91w86BLew+0w1Tt24ZPsiqbZXLsDVfJQU&#10;ioA8Qdf5zDGuG3aucnxLgy8TsIqnoPoCpZv9IlnlWRGtVossyrNdEj0X+yraVOlyudo9V8+7ryjd&#10;+TLZb8PqXHPMSh9BNi99M5FGoNbvERkFA9rZBSRhsoM+XDtD/7USN/wVCf59hZgcexYEnC2SJNzj&#10;mW7PzXx8YOqiRrRmPZ3Bf+ESGL8o1bcF7AShoxx08wZdAeSCcsAnBAa9Np8omaAdl9T+eWSGUyJ/&#10;VKCYhzSHu0/ctWGujcO1wVQNoeDiUtAADisXev5xNKLr4aRwoZXeQDdqhe8U2KlCVpA/GtByPZLz&#10;84A9/dr2u748Yk+fAQAA//8DAFBLAwQUAAYACAAAACEAfNmbpd4AAAAGAQAADwAAAGRycy9kb3du&#10;cmV2LnhtbEyPQUvDQBSE74L/YXmCt3bTiqlNsykqiB6kYFp63iSvSWz2bdjdNNFf7/Okx2GGmW/S&#10;7WQ6cUHnW0sKFvMIBFJpq5ZqBYf9y+wBhA+aKt1ZQgVf6GGbXV+lOqnsSB94yUMtuIR8ohU0IfSJ&#10;lL5s0Gg/tz0SeyfrjA4sXS0rp0cuN51cRlEsjW6JFxrd43OD5TkfjIJIvu3a1/Px8/vwtB/cuC7y&#10;96NT6vZmetyACDiFvzD84jM6ZMxU2IEqLzoFMecUzBbLexBsr2I+Uii4W61BZqn8j5/9AAAA//8D&#10;AFBLAQItABQABgAIAAAAIQC2gziS/gAAAOEBAAATAAAAAAAAAAAAAAAAAAAAAABbQ29udGVudF9U&#10;eXBlc10ueG1sUEsBAi0AFAAGAAgAAAAhADj9If/WAAAAlAEAAAsAAAAAAAAAAAAAAAAALwEAAF9y&#10;ZWxzLy5yZWxzUEsBAi0AFAAGAAgAAAAhAAl6w3hKAwAADAcAAA4AAAAAAAAAAAAAAAAALgIAAGRy&#10;cy9lMm9Eb2MueG1sUEsBAi0AFAAGAAgAAAAhAHzZm6XeAAAABgEAAA8AAAAAAAAAAAAAAAAApAUA&#10;AGRycy9kb3ducmV2LnhtbFBLBQYAAAAABAAEAPMAAACvBgAAAAA=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5408" behindDoc="0" locked="0" layoutInCell="1" allowOverlap="1" wp14:anchorId="7F95B4F4" wp14:editId="2D4BFBF6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1" name="Picture 2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0DE801" wp14:editId="4B8A4DD2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val="de-DE" w:bidi="de-DE"/>
                            </w:rPr>
                          </w:pPr>
                          <w:r w:rsidRPr="00384C4F">
                            <w:rPr>
                              <w:color w:val="007FC2"/>
                              <w:lang w:val="de-DE" w:bidi="de-DE"/>
                            </w:rPr>
                            <w:t>Tel.:</w:t>
                          </w:r>
                          <w:r w:rsidRPr="00384C4F">
                            <w:rPr>
                              <w:color w:val="222F64"/>
                              <w:lang w:val="de-DE" w:bidi="de-DE"/>
                            </w:rPr>
                            <w:t xml:space="preserve"> +49 221 8999 000 </w:t>
                          </w:r>
                        </w:p>
                        <w:p w:rsidR="00384C4F" w:rsidRPr="004274AD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384C4F">
                            <w:rPr>
                              <w:color w:val="007FC2"/>
                              <w:lang w:val="de-DE"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384C4F" w:rsidRPr="003E74E7" w:rsidRDefault="00384C4F" w:rsidP="003B44A0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384C4F" w:rsidRDefault="00384C4F" w:rsidP="003B44A0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DE801" id="_x0000_s1033" type="#_x0000_t202" style="position:absolute;margin-left:353.9pt;margin-top:-8.85pt;width:100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Si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EFo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aW8xxsRfUI&#10;DJYCCAZchMUHQiPkT4wGWCIZVj/2RFKM2o8cpsBsnFmQs7CdBcJLeJphjdEkrvW0mfa9ZLsGkKc5&#10;4+IGJqVmlsRmpKYojvMFi8HmclxiZvM8/7dW51W7+g0AAP//AwBQSwMEFAAGAAgAAAAhALaR/TDg&#10;AAAACgEAAA8AAABkcnMvZG93bnJldi54bWxMjzFPwzAUhHek/gfrVWJr7SLaNCFOVSGYkBBpGBid&#10;+DWxGj+H2G3Dv8dMZTzd6e67fDfZnl1w9MaRhNVSAENqnDbUSvisXhdbYD4o0qp3hBJ+0MOumN3l&#10;KtPuSiVeDqFlsYR8piR0IQwZ577p0Cq/dANS9I5utCpEObZcj+oay23PH4TYcKsMxYVODfjcYXM6&#10;nK2E/ReVL+b7vf4oj6WpqlTQ2+Yk5f182j8BCziFWxj+8CM6FJGpdmfSnvUSEpFE9CBhsUoSYDGR&#10;iu0jsFrCep0CL3L+/0LxCwAA//8DAFBLAQItABQABgAIAAAAIQC2gziS/gAAAOEBAAATAAAAAAAA&#10;AAAAAAAAAAAAAABbQ29udGVudF9UeXBlc10ueG1sUEsBAi0AFAAGAAgAAAAhADj9If/WAAAAlAEA&#10;AAsAAAAAAAAAAAAAAAAALwEAAF9yZWxzLy5yZWxzUEsBAi0AFAAGAAgAAAAhAIaBxKKyAgAAsgUA&#10;AA4AAAAAAAAAAAAAAAAALgIAAGRycy9lMm9Eb2MueG1sUEsBAi0AFAAGAAgAAAAhALaR/TDgAAAA&#10;CgEAAA8AAAAAAAAAAAAAAAAADAUAAGRycy9kb3ducmV2LnhtbFBLBQYAAAAABAAEAPMAAAAZBgAA&#10;AAA=&#10;" filled="f" stroked="f">
              <v:textbox inset="0,0,0,0">
                <w:txbxContent>
                  <w:p w:rsidR="00384C4F" w:rsidRPr="00384C4F" w:rsidRDefault="00384C4F" w:rsidP="003B44A0">
                    <w:pPr>
                      <w:pStyle w:val="04EASAadressandinformation"/>
                      <w:rPr>
                        <w:color w:val="222F64"/>
                        <w:lang w:val="de-DE" w:bidi="de-DE"/>
                      </w:rPr>
                    </w:pPr>
                    <w:r w:rsidRPr="00384C4F">
                      <w:rPr>
                        <w:color w:val="007FC2"/>
                        <w:lang w:val="de-DE" w:bidi="de-DE"/>
                      </w:rPr>
                      <w:t>Tel.:</w:t>
                    </w:r>
                    <w:r w:rsidRPr="00384C4F">
                      <w:rPr>
                        <w:color w:val="222F64"/>
                        <w:lang w:val="de-DE" w:bidi="de-DE"/>
                      </w:rPr>
                      <w:t xml:space="preserve"> +49 221 8999 000 </w:t>
                    </w:r>
                  </w:p>
                  <w:p w:rsidR="00384C4F" w:rsidRPr="004274AD" w:rsidRDefault="00384C4F" w:rsidP="003B44A0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384C4F">
                      <w:rPr>
                        <w:color w:val="007FC2"/>
                        <w:lang w:val="de-DE"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info@easa.europa.eu   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384C4F" w:rsidRPr="003E74E7" w:rsidRDefault="00384C4F" w:rsidP="003B44A0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384C4F" w:rsidRDefault="00384C4F" w:rsidP="003B44A0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0281C" wp14:editId="41EF9D3A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4274AD" w:rsidRDefault="00384C4F" w:rsidP="003B44A0"/>
                        <w:p w:rsidR="00384C4F" w:rsidRPr="004274AD" w:rsidRDefault="00384C4F" w:rsidP="003B44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0281C" id="_x0000_s1034" type="#_x0000_t202" style="position:absolute;margin-left:127.1pt;margin-top:-8.85pt;width:100.3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lz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5k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bieQ62onoE&#10;BksBBAMuwuIDoRHyJ0YDLJEMqx97IilG7UcOU2A2zizIWdjOAuElPM2wxmgS13raTPtesl0DyNOc&#10;cXEDk1IzS2IzUlMUx/mCxWBzOS4xs3me/1ur86pd/QY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DWa+XO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384C4F" w:rsidRPr="004274AD" w:rsidRDefault="00384C4F" w:rsidP="003B44A0"/>
                  <w:p w:rsidR="00384C4F" w:rsidRPr="004274AD" w:rsidRDefault="00384C4F" w:rsidP="003B44A0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6F98DB" wp14:editId="7447DAC7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4F" w:rsidRPr="00A158E2" w:rsidRDefault="00384C4F" w:rsidP="003B44A0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8DB" id="_x0000_s1035" type="#_x0000_t202" style="position:absolute;margin-left:0;margin-top:17.45pt;width:71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UxsQIAALAFAAAOAAAAZHJzL2Uyb0RvYy54bWysVG1vmzAQ/j5p/8HydwpmJAFUUrUhTJO6&#10;F6ndD3DABGtgM9sJ6ab9951NSJr2y7SND9Zhnx/f3fPcXd8cuhbtmdJcigyTqwAjJkpZcbHN8NfH&#10;wosx0oaKirZSsAw/MY1vlm/fXA99ykLZyLZiCgGI0OnQZ7gxpk99X5cN66i+kj0TcFhL1VEDv2rr&#10;V4oOgN61fhgEc3+QquqVLJnWsJuPh3jp8OualeZzXWtmUJthiM24Vbl1Y1d/eU3TraJ9w8tjGPQv&#10;ougoF/DoCSqnhqKd4q+gOl4qqWVtrkrZ+bKueclcDpANCV5k89DQnrlcoDi6P5VJ/z/Y8tP+i0K8&#10;Au4wErQDih7ZwaA7eUBkYcsz9DoFr4ce/MwB9q2rTVX397L8ppGQq4aKLbtVSg4NoxWER+xN/9nV&#10;EUdbkM3wUVbwDt0Z6YAOteosIFQDATrQ9HSixsZSwmZCSDyHkxKOSEiS0FHn03S63Ctt3jPZIWtk&#10;WAHzDpzu77WxwdB0crFvCVnwtnXst+JiAxzHHXgartozG4Qj82cSJOt4HUdeFM7XXhTkuXdbrCJv&#10;XpDFLH+Xr1Y5+WXfJVHa8Kpiwj4zCYtEf0bcUeKjJE7S0rLllYWzIWm13axahfYUhF24z5UcTs5u&#10;/mUYrgiQy4uUSBgFd2HiFfN44UVFNPOSRRB7AUnuknkQJVFeXKZ0zwX795TQAKzOwtmopXPQL3IL&#10;3Pc6N5p23MDoaHmX4fjkRFOrwLWoHLWG8na0n5XChn8uBdA9Ee30aiU6itUcNgfXGcnUBhtZPYGA&#10;lQSBgRZh7IHRSPUDowFGSIb19x1VDKP2g4AmsPNmMtRkbCaDihKuZthgNJorM86lXa/4tgHksc2E&#10;vIVGqbkTse2oMYpje8FYcLkcR5idO8//ndd50C5/AwAA//8DAFBLAwQUAAYACAAAACEASyKN6twA&#10;AAAGAQAADwAAAGRycy9kb3ducmV2LnhtbEyPwU7DMBBE70j8g7VI3KhTGiIasqkqBCckRBoOHJ14&#10;m1iN1yF22/D3uCc4jmY086bYzHYQJ5q8cYywXCQgiFunDXcIn/Xr3SMIHxRrNTgmhB/ysCmvrwqV&#10;a3fmik670IlYwj5XCH0IYy6lb3uyyi/cSBy9vZusClFOndSTOsdyO8j7JMmkVYbjQq9Geu6pPeyO&#10;FmH7xdWL+X5vPqp9Zep6nfBbdkC8vZm3TyACzeEvDBf8iA5lZGrckbUXA0I8EhBW6RrExU1XGYgG&#10;4SFdgiwL+R+//AUAAP//AwBQSwECLQAUAAYACAAAACEAtoM4kv4AAADhAQAAEwAAAAAAAAAAAAAA&#10;AAAAAAAAW0NvbnRlbnRfVHlwZXNdLnhtbFBLAQItABQABgAIAAAAIQA4/SH/1gAAAJQBAAALAAAA&#10;AAAAAAAAAAAAAC8BAABfcmVscy8ucmVsc1BLAQItABQABgAIAAAAIQA4t5UxsQIAALAFAAAOAAAA&#10;AAAAAAAAAAAAAC4CAABkcnMvZTJvRG9jLnhtbFBLAQItABQABgAIAAAAIQBLIo3q3AAAAAYBAAAP&#10;AAAAAAAAAAAAAAAAAAsFAABkcnMvZG93bnJldi54bWxQSwUGAAAAAAQABADzAAAAFAYAAAAA&#10;" filled="f" stroked="f">
              <v:textbox inset="0,0,0,0">
                <w:txbxContent>
                  <w:p w:rsidR="00384C4F" w:rsidRPr="00A158E2" w:rsidRDefault="00384C4F" w:rsidP="003B44A0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384C4F" w:rsidRPr="00390E2A" w:rsidRDefault="00384C4F" w:rsidP="003B44A0">
    <w:pPr>
      <w:pStyle w:val="Footer"/>
    </w:pPr>
  </w:p>
  <w:p w:rsidR="00384C4F" w:rsidRPr="003B44A0" w:rsidRDefault="00384C4F" w:rsidP="003B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5C" w:rsidRDefault="00471A5C" w:rsidP="00EE7472">
      <w:pPr>
        <w:spacing w:line="240" w:lineRule="auto"/>
      </w:pPr>
      <w:r>
        <w:separator/>
      </w:r>
    </w:p>
  </w:footnote>
  <w:footnote w:type="continuationSeparator" w:id="0">
    <w:p w:rsidR="00471A5C" w:rsidRDefault="00471A5C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F" w:rsidRPr="008A3AC9" w:rsidRDefault="00384C4F" w:rsidP="008A3AC9">
    <w:pPr>
      <w:pStyle w:val="HeaderConferencetitle"/>
      <w:rPr>
        <w:color w:val="FFFFFF"/>
      </w:rPr>
    </w:pPr>
    <w:r>
      <w:rPr>
        <w:color w:val="FFFFFF"/>
      </w:rPr>
      <w:t>STANDARD PARTS IN CRITICAL INSTALLATIONS</w:t>
    </w:r>
  </w:p>
  <w:p w:rsidR="00384C4F" w:rsidRPr="00182E9F" w:rsidRDefault="00384C4F" w:rsidP="008A3AC9">
    <w:pPr>
      <w:pStyle w:val="HeaderConferencetitle"/>
      <w:spacing w:before="120" w:after="120" w:line="270" w:lineRule="exact"/>
      <w:jc w:val="right"/>
      <w:rPr>
        <w:color w:val="005691"/>
        <w:sz w:val="24"/>
        <w:szCs w:val="24"/>
      </w:rPr>
    </w:pPr>
    <w:r w:rsidRPr="00182E9F">
      <w:rPr>
        <w:noProof/>
        <w:color w:val="005691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023C991" wp14:editId="77F86609">
          <wp:simplePos x="0" y="0"/>
          <wp:positionH relativeFrom="page">
            <wp:posOffset>420370</wp:posOffset>
          </wp:positionH>
          <wp:positionV relativeFrom="page">
            <wp:posOffset>567055</wp:posOffset>
          </wp:positionV>
          <wp:extent cx="1549400" cy="533400"/>
          <wp:effectExtent l="0" t="0" r="0" b="0"/>
          <wp:wrapNone/>
          <wp:docPr id="26" name="Picture 26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2E9F">
      <w:rPr>
        <w:color w:val="005691"/>
        <w:sz w:val="24"/>
        <w:szCs w:val="24"/>
      </w:rPr>
      <w:t xml:space="preserve">Part 21 </w:t>
    </w:r>
    <w:r w:rsidR="00190550">
      <w:rPr>
        <w:color w:val="005691"/>
        <w:sz w:val="24"/>
        <w:szCs w:val="24"/>
      </w:rPr>
      <w:t>Proportionality Workshop</w:t>
    </w:r>
    <w:r w:rsidRPr="00182E9F">
      <w:rPr>
        <w:color w:val="005691"/>
        <w:sz w:val="24"/>
        <w:szCs w:val="24"/>
      </w:rPr>
      <w:t xml:space="preserve"> </w:t>
    </w:r>
  </w:p>
  <w:p w:rsidR="00384C4F" w:rsidRPr="00182E9F" w:rsidRDefault="00384C4F" w:rsidP="008A3AC9">
    <w:pPr>
      <w:pStyle w:val="HeaderConferencetitle"/>
      <w:spacing w:before="120" w:after="120" w:line="270" w:lineRule="exact"/>
      <w:jc w:val="right"/>
      <w:rPr>
        <w:color w:val="005691"/>
        <w:sz w:val="24"/>
        <w:szCs w:val="24"/>
        <w:lang w:val="fr-FR"/>
      </w:rPr>
    </w:pPr>
    <w:r>
      <w:rPr>
        <w:color w:val="005691"/>
        <w:sz w:val="24"/>
        <w:szCs w:val="24"/>
        <w:lang w:val="fr-FR"/>
      </w:rPr>
      <w:t xml:space="preserve">Cologne, </w:t>
    </w:r>
    <w:r w:rsidR="00190550">
      <w:rPr>
        <w:color w:val="005691"/>
        <w:sz w:val="24"/>
        <w:szCs w:val="24"/>
        <w:lang w:val="fr-FR"/>
      </w:rPr>
      <w:t xml:space="preserve">09 </w:t>
    </w:r>
    <w:proofErr w:type="spellStart"/>
    <w:r w:rsidR="00190550">
      <w:rPr>
        <w:color w:val="005691"/>
        <w:sz w:val="24"/>
        <w:szCs w:val="24"/>
        <w:lang w:val="fr-FR"/>
      </w:rPr>
      <w:t>June</w:t>
    </w:r>
    <w:proofErr w:type="spellEnd"/>
    <w:r w:rsidR="00190550">
      <w:rPr>
        <w:color w:val="005691"/>
        <w:sz w:val="24"/>
        <w:szCs w:val="24"/>
        <w:lang w:val="fr-FR"/>
      </w:rPr>
      <w:t xml:space="preserve"> </w:t>
    </w:r>
    <w:r w:rsidRPr="00182E9F">
      <w:rPr>
        <w:color w:val="005691"/>
        <w:sz w:val="24"/>
        <w:szCs w:val="24"/>
        <w:lang w:val="fr-FR"/>
      </w:rPr>
      <w:t>20</w:t>
    </w:r>
    <w:r>
      <w:rPr>
        <w:color w:val="005691"/>
        <w:sz w:val="24"/>
        <w:szCs w:val="24"/>
        <w:lang w:val="fr-FR"/>
      </w:rPr>
      <w:t>17</w:t>
    </w:r>
  </w:p>
  <w:p w:rsidR="00384C4F" w:rsidRPr="003B44A0" w:rsidRDefault="00384C4F" w:rsidP="008A3AC9">
    <w:pPr>
      <w:pStyle w:val="HeaderConferencetitle"/>
      <w:spacing w:line="270" w:lineRule="exact"/>
      <w:rPr>
        <w:b w:val="0"/>
        <w:color w:val="FFFFFF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E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F83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8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228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F08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8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EE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8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3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96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4097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8"/>
    <w:rsid w:val="000026E8"/>
    <w:rsid w:val="00026A2E"/>
    <w:rsid w:val="00090BCD"/>
    <w:rsid w:val="000C6281"/>
    <w:rsid w:val="000F390E"/>
    <w:rsid w:val="001010BB"/>
    <w:rsid w:val="00134457"/>
    <w:rsid w:val="00151F4C"/>
    <w:rsid w:val="001720FD"/>
    <w:rsid w:val="00173DE6"/>
    <w:rsid w:val="00182E9F"/>
    <w:rsid w:val="00190550"/>
    <w:rsid w:val="001B035C"/>
    <w:rsid w:val="001B365C"/>
    <w:rsid w:val="00211329"/>
    <w:rsid w:val="00220D39"/>
    <w:rsid w:val="00234118"/>
    <w:rsid w:val="00240A6C"/>
    <w:rsid w:val="002431D8"/>
    <w:rsid w:val="00254845"/>
    <w:rsid w:val="00260E6D"/>
    <w:rsid w:val="00264D73"/>
    <w:rsid w:val="002906B3"/>
    <w:rsid w:val="002D388D"/>
    <w:rsid w:val="002D4AAB"/>
    <w:rsid w:val="003120ED"/>
    <w:rsid w:val="00353650"/>
    <w:rsid w:val="00357BE0"/>
    <w:rsid w:val="00365358"/>
    <w:rsid w:val="00384C4F"/>
    <w:rsid w:val="003B44A0"/>
    <w:rsid w:val="003F5AB3"/>
    <w:rsid w:val="00414374"/>
    <w:rsid w:val="004443EE"/>
    <w:rsid w:val="00470C02"/>
    <w:rsid w:val="00471A5C"/>
    <w:rsid w:val="00472A97"/>
    <w:rsid w:val="004731B3"/>
    <w:rsid w:val="00475044"/>
    <w:rsid w:val="004973BE"/>
    <w:rsid w:val="004A34F8"/>
    <w:rsid w:val="004B08D2"/>
    <w:rsid w:val="004B73D9"/>
    <w:rsid w:val="004E3B8F"/>
    <w:rsid w:val="004E72BD"/>
    <w:rsid w:val="00523F2D"/>
    <w:rsid w:val="0055622A"/>
    <w:rsid w:val="00557634"/>
    <w:rsid w:val="0057708F"/>
    <w:rsid w:val="0058615A"/>
    <w:rsid w:val="00586F76"/>
    <w:rsid w:val="005B1C4E"/>
    <w:rsid w:val="005D55E1"/>
    <w:rsid w:val="005F537F"/>
    <w:rsid w:val="00636924"/>
    <w:rsid w:val="006658B5"/>
    <w:rsid w:val="00680E1D"/>
    <w:rsid w:val="0068407D"/>
    <w:rsid w:val="0069409F"/>
    <w:rsid w:val="006A44EF"/>
    <w:rsid w:val="006C612B"/>
    <w:rsid w:val="006E33D2"/>
    <w:rsid w:val="006E3A52"/>
    <w:rsid w:val="00704AC7"/>
    <w:rsid w:val="00746EE8"/>
    <w:rsid w:val="0074768D"/>
    <w:rsid w:val="007556F1"/>
    <w:rsid w:val="00763466"/>
    <w:rsid w:val="00766EE8"/>
    <w:rsid w:val="00792B0C"/>
    <w:rsid w:val="007A486C"/>
    <w:rsid w:val="007E420A"/>
    <w:rsid w:val="007F488B"/>
    <w:rsid w:val="00802C2A"/>
    <w:rsid w:val="008067A0"/>
    <w:rsid w:val="00816E8E"/>
    <w:rsid w:val="008202F4"/>
    <w:rsid w:val="00834682"/>
    <w:rsid w:val="00835430"/>
    <w:rsid w:val="00840CB0"/>
    <w:rsid w:val="008544D6"/>
    <w:rsid w:val="008551B2"/>
    <w:rsid w:val="0087657B"/>
    <w:rsid w:val="008818D7"/>
    <w:rsid w:val="00897272"/>
    <w:rsid w:val="008A3AC9"/>
    <w:rsid w:val="008A6698"/>
    <w:rsid w:val="008B372B"/>
    <w:rsid w:val="008D4452"/>
    <w:rsid w:val="008F1B03"/>
    <w:rsid w:val="008F6A1A"/>
    <w:rsid w:val="00906AFA"/>
    <w:rsid w:val="00910DB0"/>
    <w:rsid w:val="009300F1"/>
    <w:rsid w:val="009368EB"/>
    <w:rsid w:val="009372A4"/>
    <w:rsid w:val="0095735D"/>
    <w:rsid w:val="00960BE8"/>
    <w:rsid w:val="00964E8D"/>
    <w:rsid w:val="009650B4"/>
    <w:rsid w:val="00A213BB"/>
    <w:rsid w:val="00A21ED8"/>
    <w:rsid w:val="00A34B0C"/>
    <w:rsid w:val="00A809AD"/>
    <w:rsid w:val="00AC4954"/>
    <w:rsid w:val="00AD3933"/>
    <w:rsid w:val="00AD62C0"/>
    <w:rsid w:val="00B75785"/>
    <w:rsid w:val="00B85119"/>
    <w:rsid w:val="00BB7892"/>
    <w:rsid w:val="00BE4E35"/>
    <w:rsid w:val="00BF1379"/>
    <w:rsid w:val="00C767E4"/>
    <w:rsid w:val="00C90C10"/>
    <w:rsid w:val="00C967AD"/>
    <w:rsid w:val="00CB3D56"/>
    <w:rsid w:val="00CD6276"/>
    <w:rsid w:val="00CE50E9"/>
    <w:rsid w:val="00CE6154"/>
    <w:rsid w:val="00CF6134"/>
    <w:rsid w:val="00D070B1"/>
    <w:rsid w:val="00D2221D"/>
    <w:rsid w:val="00D75D91"/>
    <w:rsid w:val="00D9036F"/>
    <w:rsid w:val="00D92AD5"/>
    <w:rsid w:val="00DA40E7"/>
    <w:rsid w:val="00DC5FE4"/>
    <w:rsid w:val="00DF06B9"/>
    <w:rsid w:val="00E04938"/>
    <w:rsid w:val="00E445E6"/>
    <w:rsid w:val="00E62670"/>
    <w:rsid w:val="00E705B3"/>
    <w:rsid w:val="00EC1D96"/>
    <w:rsid w:val="00EE7472"/>
    <w:rsid w:val="00EF5F7E"/>
    <w:rsid w:val="00F12299"/>
    <w:rsid w:val="00F139E8"/>
    <w:rsid w:val="00F24538"/>
    <w:rsid w:val="00F45382"/>
    <w:rsid w:val="00F81997"/>
    <w:rsid w:val="00FA6B70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ffd5d5"/>
    </o:shapedefaults>
    <o:shapelayout v:ext="edit">
      <o:idmap v:ext="edit" data="1"/>
    </o:shapelayout>
  </w:shapeDefaults>
  <w:decimalSymbol w:val="."/>
  <w:listSeparator w:val=","/>
  <w15:docId w15:val="{A1E010A2-CF75-44D0-8ECD-C1FBEB3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BB"/>
    <w:pPr>
      <w:spacing w:line="250" w:lineRule="atLeast"/>
    </w:pPr>
    <w:rPr>
      <w:rFonts w:eastAsia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10BB"/>
    <w:pPr>
      <w:keepNext/>
      <w:keepLines/>
      <w:spacing w:before="200" w:after="560" w:line="383" w:lineRule="atLeast"/>
      <w:outlineLvl w:val="0"/>
    </w:pPr>
    <w:rPr>
      <w:rFonts w:eastAsia="Calibri"/>
      <w:b/>
      <w:bCs/>
      <w:color w:val="1E3067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color w:val="1E3067"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  <w:color w:val="1E3067"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  <w:color w:val="1E30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color w:val="1E3067"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noProof/>
      <w:color w:val="1E3067"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Normal"/>
    <w:link w:val="TitleChar"/>
    <w:qFormat/>
    <w:rsid w:val="008D4452"/>
    <w:pPr>
      <w:spacing w:line="240" w:lineRule="auto"/>
    </w:pPr>
    <w:rPr>
      <w:b/>
      <w:caps/>
      <w:color w:val="1E3067"/>
    </w:rPr>
  </w:style>
  <w:style w:type="character" w:customStyle="1" w:styleId="TitleChar">
    <w:name w:val="Title Char"/>
    <w:aliases w:val="Table Head Char"/>
    <w:link w:val="Title"/>
    <w:locked/>
    <w:rsid w:val="00897272"/>
    <w:rPr>
      <w:rFonts w:ascii="Calibri" w:hAnsi="Calibri" w:cs="Times New Roman"/>
      <w:b/>
      <w:color w:val="1E30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color w:val="1E3067"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1010BB"/>
    <w:rPr>
      <w:rFonts w:ascii="Calibri" w:eastAsia="Calibri" w:hAnsi="Calibri"/>
      <w:b/>
      <w:bCs/>
      <w:color w:val="1E3067"/>
      <w:sz w:val="32"/>
      <w:szCs w:val="28"/>
      <w:lang w:val="en-GB" w:eastAsia="en-US" w:bidi="ar-SA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95735D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ed" w:sz="4" w:space="0" w:color="1E3067"/>
        <w:insideH w:val="dashed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/>
  </w:style>
  <w:style w:type="table" w:customStyle="1" w:styleId="LightShading-Accent51">
    <w:name w:val="Light Shading - Accent 51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1010BB"/>
    <w:pPr>
      <w:spacing w:before="255" w:after="510" w:line="255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rsid w:val="00151F4C"/>
    <w:pPr>
      <w:spacing w:line="240" w:lineRule="auto"/>
    </w:pPr>
    <w:rPr>
      <w:b/>
      <w:caps/>
    </w:rPr>
  </w:style>
  <w:style w:type="paragraph" w:customStyle="1" w:styleId="TableBody">
    <w:name w:val="Table Body"/>
    <w:basedOn w:val="Normal"/>
    <w:rsid w:val="0095735D"/>
    <w:rPr>
      <w:color w:val="1E3067"/>
    </w:rPr>
  </w:style>
  <w:style w:type="paragraph" w:customStyle="1" w:styleId="TableBodyHeadline">
    <w:name w:val="Table Body Headline"/>
    <w:basedOn w:val="TableBody"/>
    <w:next w:val="TableBody"/>
    <w:rsid w:val="00151F4C"/>
    <w:pPr>
      <w:spacing w:line="240" w:lineRule="auto"/>
    </w:pPr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color w:val="1E3067"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color w:val="1E3067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color w:val="1E3067"/>
      <w:spacing w:val="12"/>
      <w:sz w:val="19"/>
      <w:szCs w:val="19"/>
      <w:lang w:val="en-US"/>
    </w:rPr>
  </w:style>
  <w:style w:type="table" w:customStyle="1" w:styleId="EASA-Speaker">
    <w:name w:val="EASA-Speaker"/>
    <w:basedOn w:val="EASA-Tabellengitternetz"/>
    <w:rsid w:val="004973BE"/>
    <w:tblPr>
      <w:tblCellMar>
        <w:top w:w="255" w:type="dxa"/>
        <w:left w:w="0" w:type="dxa"/>
        <w:bottom w:w="255" w:type="dxa"/>
        <w:right w:w="0" w:type="dxa"/>
      </w:tblCellMar>
    </w:tblPr>
    <w:trPr>
      <w:cantSplit/>
    </w:trPr>
  </w:style>
  <w:style w:type="paragraph" w:customStyle="1" w:styleId="Conferencetitle">
    <w:name w:val="Conference title"/>
    <w:basedOn w:val="Header"/>
    <w:rsid w:val="00680E1D"/>
    <w:rPr>
      <w:szCs w:val="19"/>
    </w:rPr>
  </w:style>
  <w:style w:type="paragraph" w:customStyle="1" w:styleId="ConferenceDate">
    <w:name w:val="Conference Date"/>
    <w:basedOn w:val="Header"/>
    <w:rsid w:val="00680E1D"/>
    <w:rPr>
      <w:b w:val="0"/>
    </w:rPr>
  </w:style>
  <w:style w:type="table" w:customStyle="1" w:styleId="EASA-ParticipientList">
    <w:name w:val="EASA-Participient List"/>
    <w:basedOn w:val="TableNormal"/>
    <w:rsid w:val="00CF6134"/>
    <w:rPr>
      <w:color w:val="1E3067"/>
      <w:sz w:val="18"/>
    </w:rPr>
    <w:tblPr>
      <w:tblBorders>
        <w:top w:val="single" w:sz="6" w:space="0" w:color="1E3067"/>
        <w:bottom w:val="dashSmallGap" w:sz="4" w:space="0" w:color="1E3067"/>
        <w:insideH w:val="dashSmallGap" w:sz="4" w:space="0" w:color="1E3067"/>
      </w:tblBorders>
      <w:tblCellMar>
        <w:left w:w="0" w:type="dxa"/>
        <w:right w:w="57" w:type="dxa"/>
      </w:tblCellMar>
    </w:tblPr>
    <w:trPr>
      <w:cantSplit/>
    </w:trPr>
    <w:tblStylePr w:type="firstRow">
      <w:tblPr/>
      <w:tcPr>
        <w:tcBorders>
          <w:top w:val="single" w:sz="6" w:space="0" w:color="1E306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erConferencetitle">
    <w:name w:val="Header Conference title"/>
    <w:basedOn w:val="Header"/>
    <w:rsid w:val="0087657B"/>
    <w:rPr>
      <w:szCs w:val="19"/>
    </w:rPr>
  </w:style>
  <w:style w:type="paragraph" w:customStyle="1" w:styleId="HeaderConferenceDate">
    <w:name w:val="Header Conference Date"/>
    <w:basedOn w:val="Header"/>
    <w:rsid w:val="0087657B"/>
    <w:rPr>
      <w:b w:val="0"/>
    </w:rPr>
  </w:style>
  <w:style w:type="paragraph" w:customStyle="1" w:styleId="04EASAadressandinformation">
    <w:name w:val="04_EASA adress and information"/>
    <w:basedOn w:val="Normal"/>
    <w:uiPriority w:val="99"/>
    <w:rsid w:val="003B44A0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SimSun" w:cs="MyriadPro-Regular"/>
      <w:sz w:val="14"/>
      <w:szCs w:val="13"/>
      <w:lang w:eastAsia="de-DE"/>
    </w:rPr>
  </w:style>
  <w:style w:type="paragraph" w:customStyle="1" w:styleId="AnagencyoftheEuropeanUnion">
    <w:name w:val="An agency of the European Union"/>
    <w:basedOn w:val="04EASAadressandinformation"/>
    <w:qFormat/>
    <w:rsid w:val="003B44A0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7-Workshops@easa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B54-E9C8-4B32-AAA5-189D5E0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andreca</dc:creator>
  <cp:lastModifiedBy>Klinger-Krey Astrid</cp:lastModifiedBy>
  <cp:revision>2</cp:revision>
  <cp:lastPrinted>2010-10-05T11:31:00Z</cp:lastPrinted>
  <dcterms:created xsi:type="dcterms:W3CDTF">2017-04-28T08:23:00Z</dcterms:created>
  <dcterms:modified xsi:type="dcterms:W3CDTF">2017-04-28T08:23:00Z</dcterms:modified>
</cp:coreProperties>
</file>