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59E8" w14:textId="77777777" w:rsidR="00D52309" w:rsidRDefault="0097728C" w:rsidP="0097728C">
      <w:pPr>
        <w:pStyle w:val="Default"/>
        <w:jc w:val="center"/>
        <w:rPr>
          <w:rFonts w:asciiTheme="minorHAnsi" w:hAnsiTheme="minorHAnsi" w:cstheme="minorHAnsi"/>
          <w:b/>
          <w:bCs/>
          <w:caps/>
          <w:sz w:val="36"/>
          <w:szCs w:val="36"/>
          <w:u w:val="single"/>
        </w:rPr>
      </w:pPr>
      <w:r>
        <w:rPr>
          <w:rFonts w:asciiTheme="minorHAnsi" w:hAnsiTheme="minorHAnsi" w:cstheme="minorHAnsi"/>
          <w:b/>
          <w:bCs/>
          <w:caps/>
          <w:sz w:val="36"/>
          <w:szCs w:val="36"/>
          <w:u w:val="single"/>
        </w:rPr>
        <w:t>DECLARATION of Compliance IN ACCORDANCE WITH</w:t>
      </w:r>
    </w:p>
    <w:p w14:paraId="66C680AC" w14:textId="626E29EA" w:rsidR="0097728C" w:rsidRDefault="00DE172F" w:rsidP="0097728C">
      <w:pPr>
        <w:pStyle w:val="Default"/>
        <w:jc w:val="center"/>
        <w:rPr>
          <w:rFonts w:asciiTheme="minorHAnsi" w:hAnsiTheme="minorHAnsi" w:cstheme="minorHAnsi"/>
          <w:b/>
          <w:bCs/>
          <w:caps/>
          <w:sz w:val="36"/>
          <w:szCs w:val="36"/>
          <w:u w:val="single"/>
        </w:rPr>
      </w:pPr>
      <w:r>
        <w:rPr>
          <w:rFonts w:asciiTheme="minorHAnsi" w:hAnsiTheme="minorHAnsi" w:cstheme="minorHAnsi"/>
          <w:b/>
          <w:bCs/>
          <w:caps/>
          <w:sz w:val="36"/>
          <w:szCs w:val="36"/>
          <w:u w:val="single"/>
        </w:rPr>
        <w:t xml:space="preserve">SAIL III MOC TO </w:t>
      </w:r>
      <w:r w:rsidR="00D52309">
        <w:rPr>
          <w:rFonts w:asciiTheme="minorHAnsi" w:hAnsiTheme="minorHAnsi" w:cstheme="minorHAnsi"/>
          <w:b/>
          <w:bCs/>
          <w:caps/>
          <w:sz w:val="36"/>
          <w:szCs w:val="36"/>
          <w:u w:val="single"/>
        </w:rPr>
        <w:t xml:space="preserve">sora </w:t>
      </w:r>
      <w:r>
        <w:rPr>
          <w:rFonts w:asciiTheme="minorHAnsi" w:hAnsiTheme="minorHAnsi" w:cstheme="minorHAnsi"/>
          <w:b/>
          <w:bCs/>
          <w:caps/>
          <w:sz w:val="36"/>
          <w:szCs w:val="36"/>
          <w:u w:val="single"/>
        </w:rPr>
        <w:t>OSO#24</w:t>
      </w:r>
    </w:p>
    <w:p w14:paraId="68434124" w14:textId="77777777" w:rsidR="0097728C" w:rsidRDefault="0097728C" w:rsidP="0097728C">
      <w:pPr>
        <w:pStyle w:val="Default"/>
        <w:jc w:val="center"/>
        <w:rPr>
          <w:rFonts w:asciiTheme="minorHAnsi" w:hAnsiTheme="minorHAnsi" w:cstheme="minorHAnsi"/>
          <w:b/>
          <w:bCs/>
          <w:caps/>
          <w:sz w:val="36"/>
          <w:szCs w:val="36"/>
          <w:u w:val="single"/>
        </w:rPr>
      </w:pPr>
      <w:r>
        <w:rPr>
          <w:rFonts w:asciiTheme="minorHAnsi" w:hAnsiTheme="minorHAnsi" w:cstheme="minorHAnsi"/>
          <w:sz w:val="22"/>
          <w:szCs w:val="22"/>
        </w:rPr>
        <w:t>(</w:t>
      </w:r>
      <w:r>
        <w:rPr>
          <w:rFonts w:asciiTheme="minorHAnsi" w:hAnsiTheme="minorHAnsi" w:cstheme="minorHAnsi"/>
          <w:i/>
          <w:iCs/>
          <w:sz w:val="22"/>
          <w:szCs w:val="22"/>
        </w:rPr>
        <w:t>insert model name</w:t>
      </w:r>
      <w:r>
        <w:rPr>
          <w:rFonts w:asciiTheme="minorHAnsi" w:hAnsiTheme="minorHAnsi" w:cstheme="minorHAnsi"/>
          <w:sz w:val="22"/>
          <w:szCs w:val="22"/>
        </w:rPr>
        <w:t>)</w:t>
      </w:r>
    </w:p>
    <w:p w14:paraId="7726E92D" w14:textId="77777777" w:rsidR="0097728C" w:rsidRDefault="0097728C" w:rsidP="0097728C">
      <w:pPr>
        <w:pStyle w:val="Default"/>
        <w:rPr>
          <w:rFonts w:asciiTheme="minorHAnsi" w:hAnsiTheme="minorHAnsi" w:cstheme="minorHAnsi"/>
          <w:b/>
          <w:bCs/>
          <w:sz w:val="22"/>
          <w:szCs w:val="22"/>
        </w:rPr>
      </w:pPr>
    </w:p>
    <w:p w14:paraId="05B1CFF0" w14:textId="3E927EAF" w:rsidR="00D16683" w:rsidRDefault="0003723A" w:rsidP="001B627B">
      <w:pPr>
        <w:pStyle w:val="Default"/>
        <w:spacing w:after="120"/>
        <w:jc w:val="both"/>
        <w:rPr>
          <w:rFonts w:ascii="Calibri" w:hAnsi="Calibri" w:cs="Calibri"/>
          <w:color w:val="000000" w:themeColor="text1"/>
          <w:sz w:val="22"/>
          <w:szCs w:val="22"/>
        </w:rPr>
      </w:pPr>
      <w:bookmarkStart w:id="0" w:name="_Hlk183098538"/>
      <w:r w:rsidRPr="0074180A">
        <w:rPr>
          <w:rFonts w:asciiTheme="minorHAnsi" w:hAnsiTheme="minorHAnsi" w:cstheme="minorHAnsi"/>
          <w:sz w:val="22"/>
          <w:szCs w:val="22"/>
        </w:rPr>
        <w:t>Hereby, I, ________</w:t>
      </w:r>
      <w:r>
        <w:rPr>
          <w:rFonts w:asciiTheme="minorHAnsi" w:hAnsiTheme="minorHAnsi" w:cstheme="minorHAnsi"/>
          <w:sz w:val="22"/>
          <w:szCs w:val="22"/>
        </w:rPr>
        <w:t>___</w:t>
      </w:r>
      <w:r w:rsidRPr="0074180A">
        <w:rPr>
          <w:rFonts w:asciiTheme="minorHAnsi" w:hAnsiTheme="minorHAnsi" w:cstheme="minorHAnsi"/>
          <w:sz w:val="22"/>
          <w:szCs w:val="22"/>
        </w:rPr>
        <w:t xml:space="preserve"> (insert name of the accountable manager of UAS’ </w:t>
      </w:r>
      <w:r>
        <w:rPr>
          <w:rFonts w:asciiTheme="minorHAnsi" w:hAnsiTheme="minorHAnsi" w:cstheme="minorHAnsi"/>
          <w:sz w:val="22"/>
          <w:szCs w:val="22"/>
        </w:rPr>
        <w:t>designer</w:t>
      </w:r>
      <w:r w:rsidRPr="0074180A">
        <w:rPr>
          <w:rFonts w:asciiTheme="minorHAnsi" w:hAnsiTheme="minorHAnsi" w:cstheme="minorHAnsi"/>
          <w:sz w:val="22"/>
          <w:szCs w:val="22"/>
        </w:rPr>
        <w:t>), accountable manager of the company (insert name of the company) declare under my sole responsibility that the UAS ______</w:t>
      </w:r>
      <w:r>
        <w:rPr>
          <w:rFonts w:asciiTheme="minorHAnsi" w:hAnsiTheme="minorHAnsi" w:cstheme="minorHAnsi"/>
          <w:sz w:val="22"/>
          <w:szCs w:val="22"/>
        </w:rPr>
        <w:t>____</w:t>
      </w:r>
      <w:r w:rsidRPr="0074180A">
        <w:rPr>
          <w:rFonts w:asciiTheme="minorHAnsi" w:hAnsiTheme="minorHAnsi" w:cstheme="minorHAnsi"/>
          <w:sz w:val="22"/>
          <w:szCs w:val="22"/>
        </w:rPr>
        <w:t xml:space="preserve"> (insert UAS model name), </w:t>
      </w:r>
      <w:r>
        <w:rPr>
          <w:rFonts w:asciiTheme="minorHAnsi" w:hAnsiTheme="minorHAnsi" w:cstheme="minorHAnsi"/>
          <w:sz w:val="22"/>
          <w:szCs w:val="22"/>
        </w:rPr>
        <w:t>designed</w:t>
      </w:r>
      <w:r w:rsidRPr="0074180A">
        <w:rPr>
          <w:rFonts w:asciiTheme="minorHAnsi" w:hAnsiTheme="minorHAnsi" w:cstheme="minorHAnsi"/>
          <w:sz w:val="22"/>
          <w:szCs w:val="22"/>
        </w:rPr>
        <w:t xml:space="preserve"> by the _________ (insert name of the company as above) with hardware and software configuration as defined by documents (insert documents numbers and version): __________ </w:t>
      </w:r>
      <w:bookmarkEnd w:id="0"/>
      <w:r>
        <w:rPr>
          <w:rFonts w:asciiTheme="minorHAnsi" w:hAnsiTheme="minorHAnsi" w:cstheme="minorHAnsi"/>
          <w:sz w:val="22"/>
          <w:szCs w:val="22"/>
        </w:rPr>
        <w:t xml:space="preserve"> </w:t>
      </w:r>
      <w:r w:rsidR="0097728C" w:rsidRPr="0074180A">
        <w:rPr>
          <w:rFonts w:asciiTheme="minorHAnsi" w:hAnsiTheme="minorHAnsi" w:cstheme="minorHAnsi"/>
          <w:sz w:val="22"/>
          <w:szCs w:val="22"/>
        </w:rPr>
        <w:t xml:space="preserve">is compliant with </w:t>
      </w:r>
      <w:r w:rsidR="00283D91">
        <w:rPr>
          <w:rFonts w:asciiTheme="minorHAnsi" w:hAnsiTheme="minorHAnsi" w:cstheme="minorHAnsi"/>
          <w:sz w:val="22"/>
          <w:szCs w:val="22"/>
        </w:rPr>
        <w:t xml:space="preserve">OSO#24 and such compliance has been determined applying </w:t>
      </w:r>
      <w:r w:rsidR="0097728C" w:rsidRPr="0074180A">
        <w:rPr>
          <w:rFonts w:asciiTheme="minorHAnsi" w:hAnsiTheme="minorHAnsi" w:cstheme="minorHAnsi"/>
          <w:sz w:val="22"/>
          <w:szCs w:val="22"/>
        </w:rPr>
        <w:t xml:space="preserve">the EASA </w:t>
      </w:r>
      <w:r w:rsidR="002859F2">
        <w:rPr>
          <w:rFonts w:asciiTheme="minorHAnsi" w:hAnsiTheme="minorHAnsi" w:cstheme="minorHAnsi"/>
          <w:sz w:val="22"/>
          <w:szCs w:val="22"/>
        </w:rPr>
        <w:t xml:space="preserve">SAIL III MoC </w:t>
      </w:r>
      <w:r w:rsidR="00283D91">
        <w:rPr>
          <w:rFonts w:asciiTheme="minorHAnsi" w:hAnsiTheme="minorHAnsi" w:cstheme="minorHAnsi"/>
          <w:sz w:val="22"/>
          <w:szCs w:val="22"/>
        </w:rPr>
        <w:t xml:space="preserve">to </w:t>
      </w:r>
      <w:r w:rsidR="002859F2">
        <w:rPr>
          <w:rFonts w:asciiTheme="minorHAnsi" w:hAnsiTheme="minorHAnsi" w:cstheme="minorHAnsi"/>
          <w:sz w:val="22"/>
          <w:szCs w:val="22"/>
        </w:rPr>
        <w:t>OSO#</w:t>
      </w:r>
      <w:r w:rsidR="00DE172F">
        <w:rPr>
          <w:rFonts w:asciiTheme="minorHAnsi" w:hAnsiTheme="minorHAnsi" w:cstheme="minorHAnsi"/>
          <w:sz w:val="22"/>
          <w:szCs w:val="22"/>
        </w:rPr>
        <w:t>24</w:t>
      </w:r>
      <w:r w:rsidR="00B23FD5">
        <w:rPr>
          <w:rFonts w:ascii="Calibri" w:hAnsi="Calibri" w:cs="Calibri"/>
          <w:color w:val="000000" w:themeColor="text1"/>
          <w:sz w:val="22"/>
          <w:szCs w:val="22"/>
        </w:rPr>
        <w:t>, issue 1.</w:t>
      </w:r>
    </w:p>
    <w:p w14:paraId="577470E9" w14:textId="77777777" w:rsidR="00B23FD5" w:rsidRDefault="00B23FD5" w:rsidP="003948E8">
      <w:pPr>
        <w:pStyle w:val="Default"/>
        <w:spacing w:after="120"/>
        <w:jc w:val="both"/>
        <w:rPr>
          <w:rFonts w:asciiTheme="minorHAnsi" w:hAnsiTheme="minorHAnsi" w:cstheme="minorHAnsi"/>
          <w:sz w:val="22"/>
          <w:szCs w:val="22"/>
        </w:rPr>
      </w:pPr>
    </w:p>
    <w:p w14:paraId="12C0AF72" w14:textId="57D66884" w:rsidR="001B5A6B" w:rsidRDefault="001B627B" w:rsidP="003948E8">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I moreover declare that the requirements of the </w:t>
      </w:r>
      <w:r w:rsidR="00CD1A63">
        <w:rPr>
          <w:rFonts w:asciiTheme="minorHAnsi" w:hAnsiTheme="minorHAnsi" w:cstheme="minorHAnsi"/>
          <w:sz w:val="22"/>
          <w:szCs w:val="22"/>
        </w:rPr>
        <w:t>MOC</w:t>
      </w:r>
      <w:r>
        <w:rPr>
          <w:rFonts w:asciiTheme="minorHAnsi" w:hAnsiTheme="minorHAnsi" w:cstheme="minorHAnsi"/>
          <w:sz w:val="22"/>
          <w:szCs w:val="22"/>
        </w:rPr>
        <w:t xml:space="preserve"> have been reviewed and that </w:t>
      </w:r>
      <w:r w:rsidR="001B5A6B">
        <w:rPr>
          <w:rFonts w:asciiTheme="minorHAnsi" w:hAnsiTheme="minorHAnsi" w:cstheme="minorHAnsi"/>
          <w:sz w:val="22"/>
          <w:szCs w:val="22"/>
        </w:rPr>
        <w:t xml:space="preserve">its provisions have been complied with. </w:t>
      </w:r>
      <w:r w:rsidR="00672059">
        <w:rPr>
          <w:rFonts w:asciiTheme="minorHAnsi" w:hAnsiTheme="minorHAnsi" w:cstheme="minorHAnsi"/>
          <w:sz w:val="22"/>
          <w:szCs w:val="22"/>
        </w:rPr>
        <w:t>In particular</w:t>
      </w:r>
      <w:r w:rsidR="001B5A6B">
        <w:rPr>
          <w:rFonts w:asciiTheme="minorHAnsi" w:hAnsiTheme="minorHAnsi" w:cstheme="minorHAnsi"/>
          <w:sz w:val="22"/>
          <w:szCs w:val="22"/>
        </w:rPr>
        <w:t>:</w:t>
      </w:r>
    </w:p>
    <w:bookmarkStart w:id="1" w:name="_Hlk182237519"/>
    <w:p w14:paraId="20BE3076" w14:textId="7241E9FC" w:rsidR="003948E8" w:rsidRDefault="00B23FD5" w:rsidP="00A957FA">
      <w:pPr>
        <w:pStyle w:val="Default"/>
        <w:spacing w:after="120"/>
        <w:ind w:left="426" w:hanging="426"/>
        <w:jc w:val="both"/>
        <w:rPr>
          <w:rFonts w:asciiTheme="minorHAnsi" w:hAnsiTheme="minorHAnsi" w:cstheme="minorHAnsi"/>
          <w:sz w:val="22"/>
          <w:szCs w:val="22"/>
        </w:rPr>
      </w:pPr>
      <w:sdt>
        <w:sdtPr>
          <w:rPr>
            <w:rFonts w:asciiTheme="minorHAnsi" w:hAnsiTheme="minorHAnsi" w:cstheme="minorHAnsi"/>
            <w:sz w:val="22"/>
            <w:szCs w:val="22"/>
          </w:rPr>
          <w:id w:val="-2129233721"/>
          <w14:checkbox>
            <w14:checked w14:val="0"/>
            <w14:checkedState w14:val="2612" w14:font="MS Gothic"/>
            <w14:uncheckedState w14:val="2610" w14:font="MS Gothic"/>
          </w14:checkbox>
        </w:sdtPr>
        <w:sdtEndPr/>
        <w:sdtContent>
          <w:r w:rsidR="00217977">
            <w:rPr>
              <w:rFonts w:ascii="MS Gothic" w:eastAsia="MS Gothic" w:hAnsi="MS Gothic" w:cstheme="minorHAnsi" w:hint="eastAsia"/>
              <w:sz w:val="22"/>
              <w:szCs w:val="22"/>
            </w:rPr>
            <w:t>☐</w:t>
          </w:r>
        </w:sdtContent>
      </w:sdt>
      <w:r w:rsidR="001B5A6B" w:rsidRPr="00E950A3">
        <w:rPr>
          <w:rFonts w:asciiTheme="minorHAnsi" w:hAnsiTheme="minorHAnsi" w:cstheme="minorHAnsi"/>
          <w:sz w:val="22"/>
          <w:szCs w:val="22"/>
        </w:rPr>
        <w:t xml:space="preserve">  </w:t>
      </w:r>
      <w:bookmarkEnd w:id="1"/>
      <w:r w:rsidR="00911030">
        <w:rPr>
          <w:rFonts w:asciiTheme="minorHAnsi" w:hAnsiTheme="minorHAnsi" w:cstheme="minorHAnsi"/>
          <w:sz w:val="22"/>
          <w:szCs w:val="22"/>
        </w:rPr>
        <w:t xml:space="preserve">The envelope of the environmental conditions </w:t>
      </w:r>
      <w:r w:rsidR="00AB7DC6">
        <w:rPr>
          <w:rFonts w:asciiTheme="minorHAnsi" w:hAnsiTheme="minorHAnsi" w:cstheme="minorHAnsi"/>
          <w:sz w:val="22"/>
          <w:szCs w:val="22"/>
        </w:rPr>
        <w:t xml:space="preserve">within which the UAS should be operated have been </w:t>
      </w:r>
      <w:r w:rsidR="00283D91">
        <w:rPr>
          <w:rFonts w:asciiTheme="minorHAnsi" w:hAnsiTheme="minorHAnsi" w:cstheme="minorHAnsi"/>
          <w:sz w:val="22"/>
          <w:szCs w:val="22"/>
        </w:rPr>
        <w:t xml:space="preserve">identified </w:t>
      </w:r>
      <w:r w:rsidR="00AB7DC6">
        <w:rPr>
          <w:rFonts w:asciiTheme="minorHAnsi" w:hAnsiTheme="minorHAnsi" w:cstheme="minorHAnsi"/>
          <w:sz w:val="22"/>
          <w:szCs w:val="22"/>
        </w:rPr>
        <w:t xml:space="preserve">as </w:t>
      </w:r>
      <w:r w:rsidR="00283D91">
        <w:rPr>
          <w:rFonts w:asciiTheme="minorHAnsi" w:hAnsiTheme="minorHAnsi" w:cstheme="minorHAnsi"/>
          <w:sz w:val="22"/>
          <w:szCs w:val="22"/>
        </w:rPr>
        <w:t xml:space="preserve">indicated by the MoC, as well as </w:t>
      </w:r>
      <w:r w:rsidR="00911030">
        <w:rPr>
          <w:rFonts w:asciiTheme="minorHAnsi" w:hAnsiTheme="minorHAnsi" w:cstheme="minorHAnsi"/>
          <w:sz w:val="22"/>
          <w:szCs w:val="22"/>
        </w:rPr>
        <w:t xml:space="preserve">all </w:t>
      </w:r>
      <w:r w:rsidR="00AB7DC6">
        <w:rPr>
          <w:rFonts w:asciiTheme="minorHAnsi" w:hAnsiTheme="minorHAnsi" w:cstheme="minorHAnsi"/>
          <w:sz w:val="22"/>
          <w:szCs w:val="22"/>
        </w:rPr>
        <w:t xml:space="preserve">further </w:t>
      </w:r>
      <w:r w:rsidR="00911030">
        <w:rPr>
          <w:rFonts w:asciiTheme="minorHAnsi" w:hAnsiTheme="minorHAnsi" w:cstheme="minorHAnsi"/>
          <w:sz w:val="22"/>
          <w:szCs w:val="22"/>
        </w:rPr>
        <w:t>applicable limitations</w:t>
      </w:r>
      <w:r w:rsidR="006518A6">
        <w:rPr>
          <w:rFonts w:asciiTheme="minorHAnsi" w:hAnsiTheme="minorHAnsi" w:cstheme="minorHAnsi"/>
          <w:sz w:val="22"/>
          <w:szCs w:val="22"/>
        </w:rPr>
        <w:t>;</w:t>
      </w:r>
    </w:p>
    <w:p w14:paraId="38968D99" w14:textId="78494CA6" w:rsidR="007D12A1" w:rsidRPr="00E950A3" w:rsidRDefault="00B23FD5" w:rsidP="007D12A1">
      <w:pPr>
        <w:pStyle w:val="Default"/>
        <w:spacing w:after="120"/>
        <w:ind w:left="426" w:hanging="426"/>
        <w:jc w:val="both"/>
        <w:rPr>
          <w:rFonts w:asciiTheme="minorHAnsi" w:hAnsiTheme="minorHAnsi" w:cstheme="minorHAnsi"/>
          <w:sz w:val="22"/>
          <w:szCs w:val="22"/>
        </w:rPr>
      </w:pPr>
      <w:sdt>
        <w:sdtPr>
          <w:rPr>
            <w:rFonts w:asciiTheme="minorHAnsi" w:hAnsiTheme="minorHAnsi" w:cstheme="minorHAnsi"/>
            <w:sz w:val="22"/>
            <w:szCs w:val="22"/>
          </w:rPr>
          <w:id w:val="92609661"/>
          <w14:checkbox>
            <w14:checked w14:val="0"/>
            <w14:checkedState w14:val="2612" w14:font="MS Gothic"/>
            <w14:uncheckedState w14:val="2610" w14:font="MS Gothic"/>
          </w14:checkbox>
        </w:sdtPr>
        <w:sdtEndPr/>
        <w:sdtContent>
          <w:r w:rsidR="007D12A1">
            <w:rPr>
              <w:rFonts w:ascii="MS Gothic" w:eastAsia="MS Gothic" w:hAnsi="MS Gothic" w:cstheme="minorHAnsi" w:hint="eastAsia"/>
              <w:sz w:val="22"/>
              <w:szCs w:val="22"/>
            </w:rPr>
            <w:t>☐</w:t>
          </w:r>
        </w:sdtContent>
      </w:sdt>
      <w:r w:rsidR="007D12A1" w:rsidRPr="00E950A3">
        <w:rPr>
          <w:rFonts w:asciiTheme="minorHAnsi" w:hAnsiTheme="minorHAnsi" w:cstheme="minorHAnsi"/>
          <w:sz w:val="22"/>
          <w:szCs w:val="22"/>
        </w:rPr>
        <w:t xml:space="preserve">  </w:t>
      </w:r>
      <w:r w:rsidR="007D12A1">
        <w:rPr>
          <w:rFonts w:asciiTheme="minorHAnsi" w:hAnsiTheme="minorHAnsi" w:cstheme="minorHAnsi"/>
          <w:sz w:val="22"/>
          <w:szCs w:val="22"/>
        </w:rPr>
        <w:t>The information of the above point has been reported in the flight manual / manufacturer instructions.</w:t>
      </w:r>
    </w:p>
    <w:p w14:paraId="451C32A0" w14:textId="37D48FFE" w:rsidR="001B627B" w:rsidRDefault="00B23FD5" w:rsidP="00672059">
      <w:pPr>
        <w:pStyle w:val="Default"/>
        <w:spacing w:after="120"/>
        <w:ind w:left="425" w:hanging="426"/>
        <w:jc w:val="both"/>
        <w:rPr>
          <w:rFonts w:asciiTheme="minorHAnsi" w:hAnsiTheme="minorHAnsi" w:cstheme="minorHAnsi"/>
          <w:sz w:val="22"/>
          <w:szCs w:val="22"/>
        </w:rPr>
      </w:pPr>
      <w:sdt>
        <w:sdtPr>
          <w:rPr>
            <w:rFonts w:asciiTheme="minorHAnsi" w:hAnsiTheme="minorHAnsi" w:cstheme="minorHAnsi"/>
            <w:sz w:val="22"/>
            <w:szCs w:val="22"/>
          </w:rPr>
          <w:id w:val="-1501344141"/>
          <w14:checkbox>
            <w14:checked w14:val="0"/>
            <w14:checkedState w14:val="2612" w14:font="MS Gothic"/>
            <w14:uncheckedState w14:val="2610" w14:font="MS Gothic"/>
          </w14:checkbox>
        </w:sdtPr>
        <w:sdtEndPr/>
        <w:sdtContent>
          <w:r w:rsidR="003948E8">
            <w:rPr>
              <w:rFonts w:ascii="MS Gothic" w:eastAsia="MS Gothic" w:hAnsi="MS Gothic" w:cstheme="minorHAnsi" w:hint="eastAsia"/>
              <w:sz w:val="22"/>
              <w:szCs w:val="22"/>
            </w:rPr>
            <w:t>☐</w:t>
          </w:r>
        </w:sdtContent>
      </w:sdt>
      <w:r w:rsidR="003948E8" w:rsidRPr="00E950A3">
        <w:rPr>
          <w:rFonts w:asciiTheme="minorHAnsi" w:hAnsiTheme="minorHAnsi" w:cstheme="minorHAnsi"/>
          <w:sz w:val="22"/>
          <w:szCs w:val="22"/>
        </w:rPr>
        <w:t xml:space="preserve">  </w:t>
      </w:r>
      <w:r w:rsidR="003948E8">
        <w:rPr>
          <w:rFonts w:asciiTheme="minorHAnsi" w:hAnsiTheme="minorHAnsi" w:cstheme="minorHAnsi"/>
          <w:sz w:val="22"/>
          <w:szCs w:val="22"/>
        </w:rPr>
        <w:t xml:space="preserve"> </w:t>
      </w:r>
      <w:r w:rsidR="00C9193A">
        <w:rPr>
          <w:rFonts w:asciiTheme="minorHAnsi" w:hAnsiTheme="minorHAnsi" w:cstheme="minorHAnsi"/>
          <w:sz w:val="22"/>
          <w:szCs w:val="22"/>
        </w:rPr>
        <w:t>The testing approach</w:t>
      </w:r>
      <w:r w:rsidR="00280D75">
        <w:rPr>
          <w:rFonts w:asciiTheme="minorHAnsi" w:hAnsiTheme="minorHAnsi" w:cstheme="minorHAnsi"/>
          <w:sz w:val="22"/>
          <w:szCs w:val="22"/>
        </w:rPr>
        <w:t>(es)</w:t>
      </w:r>
      <w:r w:rsidR="00C9193A">
        <w:rPr>
          <w:rFonts w:asciiTheme="minorHAnsi" w:hAnsiTheme="minorHAnsi" w:cstheme="minorHAnsi"/>
          <w:sz w:val="22"/>
          <w:szCs w:val="22"/>
        </w:rPr>
        <w:t xml:space="preserve"> to demonstrate the </w:t>
      </w:r>
      <w:r w:rsidR="00AB7DC6">
        <w:rPr>
          <w:rFonts w:asciiTheme="minorHAnsi" w:hAnsiTheme="minorHAnsi" w:cstheme="minorHAnsi"/>
          <w:sz w:val="22"/>
          <w:szCs w:val="22"/>
        </w:rPr>
        <w:t xml:space="preserve">permitted </w:t>
      </w:r>
      <w:r w:rsidR="00C9193A">
        <w:rPr>
          <w:rFonts w:asciiTheme="minorHAnsi" w:hAnsiTheme="minorHAnsi" w:cstheme="minorHAnsi"/>
          <w:sz w:val="22"/>
          <w:szCs w:val="22"/>
        </w:rPr>
        <w:t>envelope of the environmental conditions has been selected among laboratory tests, flight tests, ground tests or a combination thereof</w:t>
      </w:r>
      <w:r w:rsidR="00672059">
        <w:rPr>
          <w:rFonts w:asciiTheme="minorHAnsi" w:hAnsiTheme="minorHAnsi" w:cstheme="minorHAnsi"/>
          <w:sz w:val="22"/>
          <w:szCs w:val="22"/>
        </w:rPr>
        <w:t>, as per chapters 3.</w:t>
      </w:r>
      <w:r w:rsidR="00283D91">
        <w:rPr>
          <w:rFonts w:asciiTheme="minorHAnsi" w:hAnsiTheme="minorHAnsi" w:cstheme="minorHAnsi"/>
          <w:sz w:val="22"/>
          <w:szCs w:val="22"/>
        </w:rPr>
        <w:t>1</w:t>
      </w:r>
      <w:r w:rsidR="00672059">
        <w:rPr>
          <w:rFonts w:asciiTheme="minorHAnsi" w:hAnsiTheme="minorHAnsi" w:cstheme="minorHAnsi"/>
          <w:sz w:val="22"/>
          <w:szCs w:val="22"/>
        </w:rPr>
        <w:t>, 3.</w:t>
      </w:r>
      <w:r w:rsidR="00283D91">
        <w:rPr>
          <w:rFonts w:asciiTheme="minorHAnsi" w:hAnsiTheme="minorHAnsi" w:cstheme="minorHAnsi"/>
          <w:sz w:val="22"/>
          <w:szCs w:val="22"/>
        </w:rPr>
        <w:t>2</w:t>
      </w:r>
      <w:r w:rsidR="00672059">
        <w:rPr>
          <w:rFonts w:asciiTheme="minorHAnsi" w:hAnsiTheme="minorHAnsi" w:cstheme="minorHAnsi"/>
          <w:sz w:val="22"/>
          <w:szCs w:val="22"/>
        </w:rPr>
        <w:t xml:space="preserve"> and 3.</w:t>
      </w:r>
      <w:r w:rsidR="00283D91">
        <w:rPr>
          <w:rFonts w:asciiTheme="minorHAnsi" w:hAnsiTheme="minorHAnsi" w:cstheme="minorHAnsi"/>
          <w:sz w:val="22"/>
          <w:szCs w:val="22"/>
        </w:rPr>
        <w:t>3</w:t>
      </w:r>
      <w:r w:rsidR="00672059">
        <w:rPr>
          <w:rFonts w:asciiTheme="minorHAnsi" w:hAnsiTheme="minorHAnsi" w:cstheme="minorHAnsi"/>
          <w:sz w:val="22"/>
          <w:szCs w:val="22"/>
        </w:rPr>
        <w:t xml:space="preserve"> of the</w:t>
      </w:r>
      <w:r w:rsidR="00AB7DC6">
        <w:rPr>
          <w:rFonts w:asciiTheme="minorHAnsi" w:hAnsiTheme="minorHAnsi" w:cstheme="minorHAnsi"/>
          <w:sz w:val="22"/>
          <w:szCs w:val="22"/>
        </w:rPr>
        <w:t xml:space="preserve"> MoC.</w:t>
      </w:r>
    </w:p>
    <w:p w14:paraId="108479AA" w14:textId="77777777" w:rsidR="00B23FD5" w:rsidRDefault="00B23FD5" w:rsidP="0097728C">
      <w:pPr>
        <w:pStyle w:val="Default"/>
        <w:spacing w:after="120"/>
        <w:jc w:val="both"/>
        <w:rPr>
          <w:rFonts w:asciiTheme="minorHAnsi" w:hAnsiTheme="minorHAnsi" w:cstheme="minorHAnsi"/>
          <w:b/>
          <w:bCs/>
          <w:sz w:val="22"/>
          <w:szCs w:val="22"/>
        </w:rPr>
      </w:pPr>
    </w:p>
    <w:p w14:paraId="2F89E301" w14:textId="77777777" w:rsidR="00B23FD5" w:rsidRDefault="00B23FD5" w:rsidP="0097728C">
      <w:pPr>
        <w:pStyle w:val="Default"/>
        <w:spacing w:after="120"/>
        <w:jc w:val="both"/>
        <w:rPr>
          <w:rFonts w:asciiTheme="minorHAnsi" w:hAnsiTheme="minorHAnsi" w:cstheme="minorHAnsi"/>
          <w:b/>
          <w:bCs/>
          <w:sz w:val="22"/>
          <w:szCs w:val="22"/>
        </w:rPr>
      </w:pPr>
    </w:p>
    <w:p w14:paraId="2EC82934" w14:textId="453C25FB" w:rsidR="0097728C" w:rsidRDefault="0097728C" w:rsidP="0097728C">
      <w:pPr>
        <w:pStyle w:val="Default"/>
        <w:spacing w:after="120"/>
        <w:jc w:val="both"/>
        <w:rPr>
          <w:rFonts w:asciiTheme="minorHAnsi" w:hAnsiTheme="minorHAnsi" w:cstheme="minorHAnsi"/>
          <w:b/>
          <w:bCs/>
          <w:sz w:val="22"/>
          <w:szCs w:val="22"/>
        </w:rPr>
      </w:pPr>
      <w:r>
        <w:rPr>
          <w:rFonts w:asciiTheme="minorHAnsi" w:hAnsiTheme="minorHAnsi" w:cstheme="minorHAnsi"/>
          <w:b/>
          <w:bCs/>
          <w:sz w:val="22"/>
          <w:szCs w:val="22"/>
        </w:rPr>
        <w:t>Evidence</w:t>
      </w:r>
    </w:p>
    <w:p w14:paraId="6B88A7B2" w14:textId="06385740" w:rsidR="0097728C" w:rsidRDefault="0097728C" w:rsidP="0097728C">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The following supporting </w:t>
      </w:r>
      <w:r w:rsidR="00672059">
        <w:rPr>
          <w:rFonts w:asciiTheme="minorHAnsi" w:hAnsiTheme="minorHAnsi" w:cstheme="minorHAnsi"/>
          <w:sz w:val="22"/>
          <w:szCs w:val="22"/>
        </w:rPr>
        <w:t xml:space="preserve">evidence </w:t>
      </w:r>
      <w:r w:rsidR="00D01F52">
        <w:rPr>
          <w:rFonts w:asciiTheme="minorHAnsi" w:hAnsiTheme="minorHAnsi" w:cstheme="minorHAnsi"/>
          <w:sz w:val="22"/>
          <w:szCs w:val="22"/>
        </w:rPr>
        <w:t xml:space="preserve">has </w:t>
      </w:r>
      <w:r>
        <w:rPr>
          <w:rFonts w:asciiTheme="minorHAnsi" w:hAnsiTheme="minorHAnsi" w:cstheme="minorHAnsi"/>
          <w:sz w:val="22"/>
          <w:szCs w:val="22"/>
        </w:rPr>
        <w:t xml:space="preserve">been developed in accordance with the </w:t>
      </w:r>
      <w:r w:rsidR="004C3B8A">
        <w:rPr>
          <w:rFonts w:asciiTheme="minorHAnsi" w:hAnsiTheme="minorHAnsi" w:cstheme="minorHAnsi"/>
          <w:sz w:val="22"/>
          <w:szCs w:val="22"/>
        </w:rPr>
        <w:t>MoC</w:t>
      </w:r>
      <w:r>
        <w:rPr>
          <w:rFonts w:asciiTheme="minorHAnsi" w:hAnsiTheme="minorHAnsi" w:cstheme="minorHAnsi"/>
          <w:sz w:val="22"/>
          <w:szCs w:val="22"/>
        </w:rPr>
        <w:t xml:space="preserve">, and will be made available </w:t>
      </w:r>
      <w:r w:rsidR="00672059">
        <w:rPr>
          <w:rFonts w:asciiTheme="minorHAnsi" w:hAnsiTheme="minorHAnsi" w:cstheme="minorHAnsi"/>
          <w:sz w:val="22"/>
          <w:szCs w:val="22"/>
        </w:rPr>
        <w:t>should</w:t>
      </w:r>
      <w:r>
        <w:rPr>
          <w:rFonts w:asciiTheme="minorHAnsi" w:hAnsiTheme="minorHAnsi" w:cstheme="minorHAnsi"/>
          <w:sz w:val="22"/>
          <w:szCs w:val="22"/>
        </w:rPr>
        <w:t xml:space="preserve"> </w:t>
      </w:r>
      <w:r w:rsidR="00672059">
        <w:rPr>
          <w:rFonts w:asciiTheme="minorHAnsi" w:hAnsiTheme="minorHAnsi" w:cstheme="minorHAnsi"/>
          <w:sz w:val="22"/>
          <w:szCs w:val="22"/>
        </w:rPr>
        <w:t>it</w:t>
      </w:r>
      <w:r>
        <w:rPr>
          <w:rFonts w:asciiTheme="minorHAnsi" w:hAnsiTheme="minorHAnsi" w:cstheme="minorHAnsi"/>
          <w:sz w:val="22"/>
          <w:szCs w:val="22"/>
        </w:rPr>
        <w:t xml:space="preserve"> be requested by the competent authority for oversight purposes:</w:t>
      </w:r>
    </w:p>
    <w:tbl>
      <w:tblPr>
        <w:tblStyle w:val="TableGrid"/>
        <w:tblW w:w="0" w:type="auto"/>
        <w:tblLook w:val="04A0" w:firstRow="1" w:lastRow="0" w:firstColumn="1" w:lastColumn="0" w:noHBand="0" w:noVBand="1"/>
      </w:tblPr>
      <w:tblGrid>
        <w:gridCol w:w="3694"/>
        <w:gridCol w:w="3325"/>
        <w:gridCol w:w="2331"/>
      </w:tblGrid>
      <w:tr w:rsidR="0097728C" w14:paraId="1EC70031" w14:textId="77777777" w:rsidTr="001B5A6B">
        <w:trPr>
          <w:trHeight w:val="554"/>
        </w:trPr>
        <w:tc>
          <w:tcPr>
            <w:tcW w:w="3694" w:type="dxa"/>
            <w:shd w:val="clear" w:color="auto" w:fill="A6A6A6" w:themeFill="background1" w:themeFillShade="A6"/>
            <w:vAlign w:val="center"/>
          </w:tcPr>
          <w:p w14:paraId="74964056" w14:textId="248F83ED" w:rsidR="0097728C" w:rsidRDefault="006D15DE"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 xml:space="preserve">Document description [relevant section of the </w:t>
            </w:r>
            <w:r w:rsidR="004C3B8A">
              <w:rPr>
                <w:rFonts w:asciiTheme="minorHAnsi" w:hAnsiTheme="minorHAnsi" w:cstheme="minorHAnsi"/>
                <w:sz w:val="22"/>
                <w:szCs w:val="22"/>
              </w:rPr>
              <w:t>MoC</w:t>
            </w:r>
            <w:r w:rsidR="006C180C">
              <w:rPr>
                <w:rFonts w:asciiTheme="minorHAnsi" w:hAnsiTheme="minorHAnsi" w:cstheme="minorHAnsi"/>
                <w:sz w:val="22"/>
                <w:szCs w:val="22"/>
              </w:rPr>
              <w:t xml:space="preserve"> is indicated</w:t>
            </w:r>
            <w:r>
              <w:rPr>
                <w:rFonts w:asciiTheme="minorHAnsi" w:hAnsiTheme="minorHAnsi" w:cstheme="minorHAnsi"/>
                <w:sz w:val="22"/>
                <w:szCs w:val="22"/>
              </w:rPr>
              <w:t xml:space="preserve"> where applicable]</w:t>
            </w:r>
          </w:p>
        </w:tc>
        <w:tc>
          <w:tcPr>
            <w:tcW w:w="3325" w:type="dxa"/>
            <w:shd w:val="clear" w:color="auto" w:fill="A6A6A6" w:themeFill="background1" w:themeFillShade="A6"/>
            <w:vAlign w:val="center"/>
          </w:tcPr>
          <w:p w14:paraId="432F258B" w14:textId="77777777" w:rsidR="0097728C" w:rsidRDefault="0097728C"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Document name (including chapter/subchapter)</w:t>
            </w:r>
          </w:p>
        </w:tc>
        <w:tc>
          <w:tcPr>
            <w:tcW w:w="2331" w:type="dxa"/>
            <w:shd w:val="clear" w:color="auto" w:fill="A6A6A6" w:themeFill="background1" w:themeFillShade="A6"/>
            <w:vAlign w:val="center"/>
          </w:tcPr>
          <w:p w14:paraId="02C01A8B" w14:textId="77777777" w:rsidR="0097728C" w:rsidRDefault="0097728C" w:rsidP="003E18FD">
            <w:pPr>
              <w:pStyle w:val="Default"/>
              <w:spacing w:after="120"/>
              <w:jc w:val="center"/>
              <w:rPr>
                <w:rFonts w:asciiTheme="minorHAnsi" w:hAnsiTheme="minorHAnsi" w:cstheme="minorHAnsi"/>
                <w:sz w:val="22"/>
                <w:szCs w:val="22"/>
              </w:rPr>
            </w:pPr>
            <w:r>
              <w:rPr>
                <w:rFonts w:asciiTheme="minorHAnsi" w:hAnsiTheme="minorHAnsi" w:cstheme="minorHAnsi"/>
                <w:sz w:val="22"/>
                <w:szCs w:val="22"/>
              </w:rPr>
              <w:t>Document version</w:t>
            </w:r>
          </w:p>
        </w:tc>
      </w:tr>
      <w:tr w:rsidR="00D01F52" w14:paraId="29F2E28D" w14:textId="77777777" w:rsidTr="00D01F52">
        <w:tc>
          <w:tcPr>
            <w:tcW w:w="3694" w:type="dxa"/>
            <w:shd w:val="clear" w:color="auto" w:fill="D9D9D9" w:themeFill="background1" w:themeFillShade="D9"/>
            <w:vAlign w:val="center"/>
          </w:tcPr>
          <w:p w14:paraId="03D188F9" w14:textId="7FF87A00" w:rsidR="00D01F52" w:rsidRPr="0097728C" w:rsidRDefault="008F63E7"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Envelope of environmental conditions</w:t>
            </w:r>
            <w:r w:rsidR="001105E2">
              <w:rPr>
                <w:rFonts w:ascii="Calibri" w:hAnsi="Calibri" w:cs="Calibri"/>
                <w:color w:val="000000" w:themeColor="text1"/>
                <w:sz w:val="22"/>
                <w:szCs w:val="22"/>
              </w:rPr>
              <w:t xml:space="preserve"> </w:t>
            </w:r>
            <w:r w:rsidR="00733274">
              <w:rPr>
                <w:rFonts w:ascii="Calibri" w:hAnsi="Calibri" w:cs="Calibri"/>
                <w:color w:val="000000" w:themeColor="text1"/>
                <w:sz w:val="22"/>
                <w:szCs w:val="22"/>
              </w:rPr>
              <w:t xml:space="preserve">for safe operation </w:t>
            </w:r>
            <w:r w:rsidR="001105E2">
              <w:rPr>
                <w:rFonts w:ascii="Calibri" w:hAnsi="Calibri" w:cs="Calibri"/>
                <w:color w:val="000000" w:themeColor="text1"/>
                <w:sz w:val="22"/>
                <w:szCs w:val="22"/>
              </w:rPr>
              <w:t>and summary table</w:t>
            </w:r>
            <w:r w:rsidR="006D15DE">
              <w:rPr>
                <w:rFonts w:ascii="Calibri" w:hAnsi="Calibri" w:cs="Calibri"/>
                <w:color w:val="000000" w:themeColor="text1"/>
                <w:sz w:val="22"/>
                <w:szCs w:val="22"/>
              </w:rPr>
              <w:t xml:space="preserve"> [</w:t>
            </w:r>
            <w:r w:rsidR="00124FA7">
              <w:rPr>
                <w:rFonts w:ascii="Calibri" w:hAnsi="Calibri" w:cs="Calibri"/>
                <w:color w:val="000000" w:themeColor="text1"/>
                <w:sz w:val="22"/>
                <w:szCs w:val="22"/>
              </w:rPr>
              <w:t>3;</w:t>
            </w:r>
            <w:r w:rsidR="001105E2">
              <w:rPr>
                <w:rFonts w:ascii="Calibri" w:hAnsi="Calibri" w:cs="Calibri"/>
                <w:color w:val="000000" w:themeColor="text1"/>
                <w:sz w:val="22"/>
                <w:szCs w:val="22"/>
              </w:rPr>
              <w:t xml:space="preserve"> Annex II</w:t>
            </w:r>
            <w:r w:rsidR="006D15DE">
              <w:rPr>
                <w:rFonts w:ascii="Calibri" w:hAnsi="Calibri" w:cs="Calibri"/>
                <w:color w:val="000000" w:themeColor="text1"/>
                <w:sz w:val="22"/>
                <w:szCs w:val="22"/>
              </w:rPr>
              <w:t>]</w:t>
            </w:r>
          </w:p>
        </w:tc>
        <w:tc>
          <w:tcPr>
            <w:tcW w:w="3325" w:type="dxa"/>
            <w:vAlign w:val="center"/>
          </w:tcPr>
          <w:p w14:paraId="18807AFF" w14:textId="0B5E7A61" w:rsidR="00D01F52" w:rsidRPr="008F63E7" w:rsidRDefault="00D01F52" w:rsidP="003E18FD">
            <w:pPr>
              <w:pStyle w:val="Default"/>
              <w:jc w:val="center"/>
              <w:rPr>
                <w:rFonts w:asciiTheme="minorHAnsi" w:hAnsiTheme="minorHAnsi" w:cstheme="minorHAnsi"/>
                <w:i/>
                <w:iCs/>
                <w:sz w:val="22"/>
                <w:szCs w:val="22"/>
              </w:rPr>
            </w:pPr>
          </w:p>
        </w:tc>
        <w:tc>
          <w:tcPr>
            <w:tcW w:w="2331" w:type="dxa"/>
            <w:vAlign w:val="center"/>
          </w:tcPr>
          <w:p w14:paraId="13FB4781" w14:textId="77777777" w:rsidR="00D01F52" w:rsidRDefault="00D01F52" w:rsidP="003E18FD">
            <w:pPr>
              <w:pStyle w:val="Default"/>
              <w:jc w:val="center"/>
              <w:rPr>
                <w:rFonts w:asciiTheme="minorHAnsi" w:hAnsiTheme="minorHAnsi" w:cstheme="minorHAnsi"/>
                <w:sz w:val="22"/>
                <w:szCs w:val="22"/>
              </w:rPr>
            </w:pPr>
          </w:p>
        </w:tc>
      </w:tr>
      <w:tr w:rsidR="0097728C" w14:paraId="3AAA02D0" w14:textId="77777777" w:rsidTr="00D01F52">
        <w:tc>
          <w:tcPr>
            <w:tcW w:w="3694" w:type="dxa"/>
            <w:shd w:val="clear" w:color="auto" w:fill="D9D9D9" w:themeFill="background1" w:themeFillShade="D9"/>
            <w:vAlign w:val="center"/>
          </w:tcPr>
          <w:p w14:paraId="090E1C03" w14:textId="68FE07EE" w:rsidR="0097728C" w:rsidRPr="00D01F52" w:rsidRDefault="00BD3FAC"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DO-160G environmental qualification form</w:t>
            </w:r>
            <w:r w:rsidR="00C15F9C">
              <w:rPr>
                <w:rFonts w:ascii="Calibri" w:hAnsi="Calibri" w:cs="Calibri"/>
                <w:color w:val="000000" w:themeColor="text1"/>
                <w:sz w:val="22"/>
                <w:szCs w:val="22"/>
              </w:rPr>
              <w:t xml:space="preserve"> [</w:t>
            </w:r>
            <w:r w:rsidR="00124FA7">
              <w:rPr>
                <w:rFonts w:ascii="Calibri" w:hAnsi="Calibri" w:cs="Calibri"/>
                <w:color w:val="000000" w:themeColor="text1"/>
                <w:sz w:val="22"/>
                <w:szCs w:val="22"/>
              </w:rPr>
              <w:t>3.1;</w:t>
            </w:r>
            <w:r w:rsidR="001105E2">
              <w:rPr>
                <w:rFonts w:ascii="Calibri" w:hAnsi="Calibri" w:cs="Calibri"/>
                <w:color w:val="000000" w:themeColor="text1"/>
                <w:sz w:val="22"/>
                <w:szCs w:val="22"/>
              </w:rPr>
              <w:t xml:space="preserve"> Annex I</w:t>
            </w:r>
            <w:r w:rsidR="00C15F9C">
              <w:rPr>
                <w:rFonts w:ascii="Calibri" w:hAnsi="Calibri" w:cs="Calibri"/>
                <w:color w:val="000000" w:themeColor="text1"/>
                <w:sz w:val="22"/>
                <w:szCs w:val="22"/>
              </w:rPr>
              <w:t>]</w:t>
            </w:r>
            <w:r w:rsidR="00672059">
              <w:rPr>
                <w:rFonts w:ascii="Calibri" w:hAnsi="Calibri" w:cs="Calibri"/>
                <w:color w:val="000000" w:themeColor="text1"/>
                <w:sz w:val="22"/>
                <w:szCs w:val="22"/>
              </w:rPr>
              <w:t xml:space="preserve"> </w:t>
            </w:r>
            <w:r w:rsidR="00672059" w:rsidRPr="00672059">
              <w:rPr>
                <w:rFonts w:ascii="Calibri" w:hAnsi="Calibri" w:cs="Calibri"/>
                <w:i/>
                <w:iCs/>
                <w:color w:val="000000" w:themeColor="text1"/>
                <w:sz w:val="22"/>
                <w:szCs w:val="22"/>
              </w:rPr>
              <w:t>(if applicable)</w:t>
            </w:r>
          </w:p>
        </w:tc>
        <w:tc>
          <w:tcPr>
            <w:tcW w:w="3325" w:type="dxa"/>
            <w:vAlign w:val="center"/>
          </w:tcPr>
          <w:p w14:paraId="7D5554A9" w14:textId="1465A169" w:rsidR="0097728C" w:rsidRDefault="0097728C" w:rsidP="003E18FD">
            <w:pPr>
              <w:pStyle w:val="Default"/>
              <w:jc w:val="center"/>
              <w:rPr>
                <w:rFonts w:asciiTheme="minorHAnsi" w:hAnsiTheme="minorHAnsi" w:cstheme="minorHAnsi"/>
                <w:sz w:val="22"/>
                <w:szCs w:val="22"/>
              </w:rPr>
            </w:pPr>
          </w:p>
        </w:tc>
        <w:tc>
          <w:tcPr>
            <w:tcW w:w="2331" w:type="dxa"/>
            <w:vAlign w:val="center"/>
          </w:tcPr>
          <w:p w14:paraId="4D9DD2BA" w14:textId="1BE3FCCA" w:rsidR="0097728C" w:rsidRDefault="0097728C" w:rsidP="003E18FD">
            <w:pPr>
              <w:pStyle w:val="Default"/>
              <w:jc w:val="center"/>
              <w:rPr>
                <w:rFonts w:asciiTheme="minorHAnsi" w:hAnsiTheme="minorHAnsi" w:cstheme="minorHAnsi"/>
                <w:sz w:val="22"/>
                <w:szCs w:val="22"/>
              </w:rPr>
            </w:pPr>
          </w:p>
        </w:tc>
      </w:tr>
      <w:tr w:rsidR="00224127" w14:paraId="472B2A23" w14:textId="77777777" w:rsidTr="00D01F52">
        <w:tc>
          <w:tcPr>
            <w:tcW w:w="3694" w:type="dxa"/>
            <w:shd w:val="clear" w:color="auto" w:fill="D9D9D9" w:themeFill="background1" w:themeFillShade="D9"/>
            <w:vAlign w:val="center"/>
          </w:tcPr>
          <w:p w14:paraId="19435FFC" w14:textId="3C4AD46B" w:rsidR="00224127" w:rsidRPr="00D01F52" w:rsidRDefault="00224127" w:rsidP="00224127">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Test reports summarizing the laboratory test [</w:t>
            </w:r>
            <w:r w:rsidR="001105E2">
              <w:rPr>
                <w:rFonts w:ascii="Calibri" w:hAnsi="Calibri" w:cs="Calibri"/>
                <w:color w:val="000000" w:themeColor="text1"/>
                <w:sz w:val="22"/>
                <w:szCs w:val="22"/>
              </w:rPr>
              <w:t>Annex I</w:t>
            </w:r>
            <w:r>
              <w:rPr>
                <w:rFonts w:ascii="Calibri" w:hAnsi="Calibri" w:cs="Calibri"/>
                <w:color w:val="000000" w:themeColor="text1"/>
                <w:sz w:val="22"/>
                <w:szCs w:val="22"/>
              </w:rPr>
              <w:t>]</w:t>
            </w:r>
            <w:r w:rsidR="00867F56">
              <w:rPr>
                <w:rFonts w:ascii="Calibri" w:hAnsi="Calibri" w:cs="Calibri"/>
                <w:color w:val="000000" w:themeColor="text1"/>
                <w:sz w:val="22"/>
                <w:szCs w:val="22"/>
              </w:rPr>
              <w:t xml:space="preserve"> </w:t>
            </w:r>
            <w:r w:rsidR="00867F56" w:rsidRPr="00672059">
              <w:rPr>
                <w:rFonts w:ascii="Calibri" w:hAnsi="Calibri" w:cs="Calibri"/>
                <w:i/>
                <w:iCs/>
                <w:color w:val="000000" w:themeColor="text1"/>
                <w:sz w:val="22"/>
                <w:szCs w:val="22"/>
              </w:rPr>
              <w:t>(if applicable)</w:t>
            </w:r>
          </w:p>
        </w:tc>
        <w:tc>
          <w:tcPr>
            <w:tcW w:w="3325" w:type="dxa"/>
            <w:vAlign w:val="center"/>
          </w:tcPr>
          <w:p w14:paraId="48C6033D" w14:textId="29855E50" w:rsidR="00224127" w:rsidRDefault="00224127" w:rsidP="00224127">
            <w:pPr>
              <w:pStyle w:val="Default"/>
              <w:jc w:val="center"/>
              <w:rPr>
                <w:rFonts w:asciiTheme="minorHAnsi" w:hAnsiTheme="minorHAnsi" w:cstheme="minorHAnsi"/>
                <w:sz w:val="22"/>
                <w:szCs w:val="22"/>
              </w:rPr>
            </w:pPr>
          </w:p>
        </w:tc>
        <w:tc>
          <w:tcPr>
            <w:tcW w:w="2331" w:type="dxa"/>
            <w:vAlign w:val="center"/>
          </w:tcPr>
          <w:p w14:paraId="6F7719F1" w14:textId="1B0F0025" w:rsidR="00224127" w:rsidRDefault="00224127" w:rsidP="00224127">
            <w:pPr>
              <w:pStyle w:val="Default"/>
              <w:jc w:val="center"/>
              <w:rPr>
                <w:rFonts w:asciiTheme="minorHAnsi" w:hAnsiTheme="minorHAnsi" w:cstheme="minorHAnsi"/>
                <w:sz w:val="22"/>
                <w:szCs w:val="22"/>
              </w:rPr>
            </w:pPr>
          </w:p>
        </w:tc>
      </w:tr>
      <w:tr w:rsidR="006D15DE" w14:paraId="169D1808" w14:textId="77777777" w:rsidTr="00D01F52">
        <w:tc>
          <w:tcPr>
            <w:tcW w:w="3694" w:type="dxa"/>
            <w:shd w:val="clear" w:color="auto" w:fill="D9D9D9" w:themeFill="background1" w:themeFillShade="D9"/>
            <w:vAlign w:val="center"/>
          </w:tcPr>
          <w:p w14:paraId="7263A5D4" w14:textId="67165ECB" w:rsidR="006D15DE" w:rsidRPr="00D01F52" w:rsidRDefault="00866074"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lastRenderedPageBreak/>
              <w:t>Flight test programme [</w:t>
            </w:r>
            <w:r w:rsidR="00124FA7">
              <w:rPr>
                <w:rFonts w:ascii="Calibri" w:hAnsi="Calibri" w:cs="Calibri"/>
                <w:color w:val="000000" w:themeColor="text1"/>
                <w:sz w:val="22"/>
                <w:szCs w:val="22"/>
              </w:rPr>
              <w:t>3.2</w:t>
            </w:r>
            <w:r>
              <w:rPr>
                <w:rFonts w:ascii="Calibri" w:hAnsi="Calibri" w:cs="Calibri"/>
                <w:color w:val="000000" w:themeColor="text1"/>
                <w:sz w:val="22"/>
                <w:szCs w:val="22"/>
              </w:rPr>
              <w:t>]</w:t>
            </w:r>
          </w:p>
        </w:tc>
        <w:tc>
          <w:tcPr>
            <w:tcW w:w="3325" w:type="dxa"/>
            <w:vAlign w:val="center"/>
          </w:tcPr>
          <w:p w14:paraId="73DD9F70" w14:textId="547AC293" w:rsidR="006D15DE" w:rsidRDefault="006D15DE" w:rsidP="003E18FD">
            <w:pPr>
              <w:pStyle w:val="Default"/>
              <w:jc w:val="center"/>
              <w:rPr>
                <w:rFonts w:asciiTheme="minorHAnsi" w:hAnsiTheme="minorHAnsi" w:cstheme="minorHAnsi"/>
                <w:sz w:val="22"/>
                <w:szCs w:val="22"/>
              </w:rPr>
            </w:pPr>
          </w:p>
        </w:tc>
        <w:tc>
          <w:tcPr>
            <w:tcW w:w="2331" w:type="dxa"/>
            <w:vAlign w:val="center"/>
          </w:tcPr>
          <w:p w14:paraId="183A7B69" w14:textId="7C7FF8DA" w:rsidR="006D15DE" w:rsidRDefault="006D15DE" w:rsidP="003E18FD">
            <w:pPr>
              <w:pStyle w:val="Default"/>
              <w:jc w:val="center"/>
              <w:rPr>
                <w:rFonts w:asciiTheme="minorHAnsi" w:hAnsiTheme="minorHAnsi" w:cstheme="minorHAnsi"/>
                <w:sz w:val="22"/>
                <w:szCs w:val="22"/>
              </w:rPr>
            </w:pPr>
          </w:p>
        </w:tc>
      </w:tr>
      <w:tr w:rsidR="00224127" w14:paraId="2518AE9A" w14:textId="77777777" w:rsidTr="00D01F52">
        <w:tc>
          <w:tcPr>
            <w:tcW w:w="3694" w:type="dxa"/>
            <w:shd w:val="clear" w:color="auto" w:fill="D9D9D9" w:themeFill="background1" w:themeFillShade="D9"/>
            <w:vAlign w:val="center"/>
          </w:tcPr>
          <w:p w14:paraId="1476AE93" w14:textId="11105EC0" w:rsidR="00224127" w:rsidRDefault="00866074"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Flight test </w:t>
            </w:r>
            <w:r w:rsidR="007218A4">
              <w:rPr>
                <w:rFonts w:ascii="Calibri" w:hAnsi="Calibri" w:cs="Calibri"/>
                <w:color w:val="000000" w:themeColor="text1"/>
                <w:sz w:val="22"/>
                <w:szCs w:val="22"/>
              </w:rPr>
              <w:t>result document</w:t>
            </w:r>
            <w:r>
              <w:rPr>
                <w:rFonts w:ascii="Calibri" w:hAnsi="Calibri" w:cs="Calibri"/>
                <w:color w:val="000000" w:themeColor="text1"/>
                <w:sz w:val="22"/>
                <w:szCs w:val="22"/>
              </w:rPr>
              <w:t xml:space="preserve"> [</w:t>
            </w:r>
            <w:r w:rsidR="00124FA7">
              <w:rPr>
                <w:rFonts w:ascii="Calibri" w:hAnsi="Calibri" w:cs="Calibri"/>
                <w:color w:val="000000" w:themeColor="text1"/>
                <w:sz w:val="22"/>
                <w:szCs w:val="22"/>
              </w:rPr>
              <w:t>3.2</w:t>
            </w:r>
            <w:r>
              <w:rPr>
                <w:rFonts w:ascii="Calibri" w:hAnsi="Calibri" w:cs="Calibri"/>
                <w:color w:val="000000" w:themeColor="text1"/>
                <w:sz w:val="22"/>
                <w:szCs w:val="22"/>
              </w:rPr>
              <w:t>]</w:t>
            </w:r>
          </w:p>
        </w:tc>
        <w:tc>
          <w:tcPr>
            <w:tcW w:w="3325" w:type="dxa"/>
            <w:vAlign w:val="center"/>
          </w:tcPr>
          <w:p w14:paraId="2813F394" w14:textId="568DB929" w:rsidR="00224127" w:rsidRDefault="00224127" w:rsidP="003E18FD">
            <w:pPr>
              <w:pStyle w:val="Default"/>
              <w:jc w:val="center"/>
              <w:rPr>
                <w:rFonts w:asciiTheme="minorHAnsi" w:hAnsiTheme="minorHAnsi" w:cstheme="minorHAnsi"/>
                <w:sz w:val="22"/>
                <w:szCs w:val="22"/>
              </w:rPr>
            </w:pPr>
          </w:p>
        </w:tc>
        <w:tc>
          <w:tcPr>
            <w:tcW w:w="2331" w:type="dxa"/>
            <w:vAlign w:val="center"/>
          </w:tcPr>
          <w:p w14:paraId="207434C2" w14:textId="04875327" w:rsidR="00224127" w:rsidRDefault="00224127" w:rsidP="003E18FD">
            <w:pPr>
              <w:pStyle w:val="Default"/>
              <w:jc w:val="center"/>
              <w:rPr>
                <w:rFonts w:asciiTheme="minorHAnsi" w:hAnsiTheme="minorHAnsi" w:cstheme="minorHAnsi"/>
                <w:sz w:val="22"/>
                <w:szCs w:val="22"/>
              </w:rPr>
            </w:pPr>
          </w:p>
        </w:tc>
      </w:tr>
      <w:tr w:rsidR="007218A4" w14:paraId="43CCEC0F" w14:textId="77777777" w:rsidTr="00D01F52">
        <w:tc>
          <w:tcPr>
            <w:tcW w:w="3694" w:type="dxa"/>
            <w:shd w:val="clear" w:color="auto" w:fill="D9D9D9" w:themeFill="background1" w:themeFillShade="D9"/>
            <w:vAlign w:val="center"/>
          </w:tcPr>
          <w:p w14:paraId="094C63EF" w14:textId="1F3F8F9A" w:rsidR="007218A4" w:rsidRDefault="007218A4" w:rsidP="007218A4">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S/N</w:t>
            </w:r>
            <w:r w:rsidR="00867F56">
              <w:rPr>
                <w:rFonts w:ascii="Calibri" w:hAnsi="Calibri" w:cs="Calibri"/>
                <w:color w:val="000000" w:themeColor="text1"/>
                <w:sz w:val="22"/>
                <w:szCs w:val="22"/>
              </w:rPr>
              <w:t>s</w:t>
            </w:r>
            <w:r>
              <w:rPr>
                <w:rFonts w:ascii="Calibri" w:hAnsi="Calibri" w:cs="Calibri"/>
                <w:color w:val="000000" w:themeColor="text1"/>
                <w:sz w:val="22"/>
                <w:szCs w:val="22"/>
              </w:rPr>
              <w:t xml:space="preserve"> of the UAS used for the flight testing [</w:t>
            </w:r>
            <w:r w:rsidR="00124FA7">
              <w:rPr>
                <w:rFonts w:ascii="Calibri" w:hAnsi="Calibri" w:cs="Calibri"/>
                <w:color w:val="000000" w:themeColor="text1"/>
                <w:sz w:val="22"/>
                <w:szCs w:val="22"/>
              </w:rPr>
              <w:t>3.2</w:t>
            </w:r>
            <w:r>
              <w:rPr>
                <w:rFonts w:ascii="Calibri" w:hAnsi="Calibri" w:cs="Calibri"/>
                <w:color w:val="000000" w:themeColor="text1"/>
                <w:sz w:val="22"/>
                <w:szCs w:val="22"/>
              </w:rPr>
              <w:t>]</w:t>
            </w:r>
          </w:p>
        </w:tc>
        <w:tc>
          <w:tcPr>
            <w:tcW w:w="3325" w:type="dxa"/>
            <w:vAlign w:val="center"/>
          </w:tcPr>
          <w:p w14:paraId="52A26FD6" w14:textId="64029DE9" w:rsidR="007218A4" w:rsidRDefault="007218A4" w:rsidP="007218A4">
            <w:pPr>
              <w:pStyle w:val="Default"/>
              <w:jc w:val="center"/>
              <w:rPr>
                <w:rFonts w:asciiTheme="minorHAnsi" w:hAnsiTheme="minorHAnsi" w:cstheme="minorHAnsi"/>
                <w:sz w:val="22"/>
                <w:szCs w:val="22"/>
              </w:rPr>
            </w:pPr>
          </w:p>
        </w:tc>
        <w:tc>
          <w:tcPr>
            <w:tcW w:w="2331" w:type="dxa"/>
            <w:vAlign w:val="center"/>
          </w:tcPr>
          <w:p w14:paraId="3CA93E6F" w14:textId="16054A5D" w:rsidR="007218A4" w:rsidRDefault="007218A4" w:rsidP="007218A4">
            <w:pPr>
              <w:pStyle w:val="Default"/>
              <w:jc w:val="center"/>
              <w:rPr>
                <w:rFonts w:asciiTheme="minorHAnsi" w:hAnsiTheme="minorHAnsi" w:cstheme="minorHAnsi"/>
                <w:sz w:val="22"/>
                <w:szCs w:val="22"/>
              </w:rPr>
            </w:pPr>
          </w:p>
        </w:tc>
      </w:tr>
      <w:tr w:rsidR="000F0980" w14:paraId="2733CD7C" w14:textId="77777777" w:rsidTr="00F62F99">
        <w:tc>
          <w:tcPr>
            <w:tcW w:w="3694" w:type="dxa"/>
            <w:shd w:val="clear" w:color="auto" w:fill="D9D9D9" w:themeFill="background1" w:themeFillShade="D9"/>
            <w:vAlign w:val="center"/>
          </w:tcPr>
          <w:p w14:paraId="73D11F8C" w14:textId="77777777" w:rsidR="000F0980" w:rsidRDefault="000F0980" w:rsidP="00F62F99">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 xml:space="preserve">Ground test reports [3.3] </w:t>
            </w:r>
            <w:r w:rsidRPr="00672059">
              <w:rPr>
                <w:rFonts w:ascii="Calibri" w:hAnsi="Calibri" w:cs="Calibri"/>
                <w:i/>
                <w:iCs/>
                <w:color w:val="000000" w:themeColor="text1"/>
                <w:sz w:val="22"/>
                <w:szCs w:val="22"/>
              </w:rPr>
              <w:t>(if applicable)</w:t>
            </w:r>
          </w:p>
        </w:tc>
        <w:tc>
          <w:tcPr>
            <w:tcW w:w="3325" w:type="dxa"/>
            <w:vAlign w:val="center"/>
          </w:tcPr>
          <w:p w14:paraId="38B42962" w14:textId="77777777" w:rsidR="000F0980" w:rsidRDefault="000F0980" w:rsidP="00F62F99">
            <w:pPr>
              <w:pStyle w:val="Default"/>
              <w:jc w:val="center"/>
              <w:rPr>
                <w:rFonts w:asciiTheme="minorHAnsi" w:hAnsiTheme="minorHAnsi" w:cstheme="minorHAnsi"/>
                <w:sz w:val="22"/>
                <w:szCs w:val="22"/>
              </w:rPr>
            </w:pPr>
          </w:p>
        </w:tc>
        <w:tc>
          <w:tcPr>
            <w:tcW w:w="2331" w:type="dxa"/>
            <w:vAlign w:val="center"/>
          </w:tcPr>
          <w:p w14:paraId="72A46140" w14:textId="77777777" w:rsidR="000F0980" w:rsidRDefault="000F0980" w:rsidP="00F62F99">
            <w:pPr>
              <w:pStyle w:val="Default"/>
              <w:keepNext/>
              <w:jc w:val="center"/>
              <w:rPr>
                <w:rFonts w:asciiTheme="minorHAnsi" w:hAnsiTheme="minorHAnsi" w:cstheme="minorHAnsi"/>
                <w:sz w:val="22"/>
                <w:szCs w:val="22"/>
              </w:rPr>
            </w:pPr>
          </w:p>
        </w:tc>
      </w:tr>
      <w:tr w:rsidR="00224127" w14:paraId="1D79CB23" w14:textId="77777777" w:rsidTr="00D01F52">
        <w:tc>
          <w:tcPr>
            <w:tcW w:w="3694" w:type="dxa"/>
            <w:shd w:val="clear" w:color="auto" w:fill="D9D9D9" w:themeFill="background1" w:themeFillShade="D9"/>
            <w:vAlign w:val="center"/>
          </w:tcPr>
          <w:p w14:paraId="2788DD15" w14:textId="15CE1A44" w:rsidR="00224127" w:rsidRDefault="000F0980" w:rsidP="00D01F52">
            <w:pPr>
              <w:pStyle w:val="Default"/>
              <w:adjustRightInd/>
              <w:spacing w:after="120"/>
              <w:jc w:val="both"/>
              <w:rPr>
                <w:rFonts w:ascii="Calibri" w:hAnsi="Calibri" w:cs="Calibri"/>
                <w:color w:val="000000" w:themeColor="text1"/>
                <w:sz w:val="22"/>
                <w:szCs w:val="22"/>
              </w:rPr>
            </w:pPr>
            <w:r>
              <w:rPr>
                <w:rFonts w:ascii="Calibri" w:hAnsi="Calibri" w:cs="Calibri"/>
                <w:color w:val="000000" w:themeColor="text1"/>
                <w:sz w:val="22"/>
                <w:szCs w:val="22"/>
              </w:rPr>
              <w:t>Summary table of environmental conditions [Annex II]</w:t>
            </w:r>
          </w:p>
        </w:tc>
        <w:tc>
          <w:tcPr>
            <w:tcW w:w="3325" w:type="dxa"/>
            <w:vAlign w:val="center"/>
          </w:tcPr>
          <w:p w14:paraId="48963C1B" w14:textId="6095D7CC" w:rsidR="00224127" w:rsidRDefault="00224127" w:rsidP="003E18FD">
            <w:pPr>
              <w:pStyle w:val="Default"/>
              <w:jc w:val="center"/>
              <w:rPr>
                <w:rFonts w:asciiTheme="minorHAnsi" w:hAnsiTheme="minorHAnsi" w:cstheme="minorHAnsi"/>
                <w:sz w:val="22"/>
                <w:szCs w:val="22"/>
              </w:rPr>
            </w:pPr>
          </w:p>
        </w:tc>
        <w:tc>
          <w:tcPr>
            <w:tcW w:w="2331" w:type="dxa"/>
            <w:vAlign w:val="center"/>
          </w:tcPr>
          <w:p w14:paraId="468CAA9B" w14:textId="79A2409E" w:rsidR="00224127" w:rsidRDefault="00224127" w:rsidP="0003723A">
            <w:pPr>
              <w:pStyle w:val="Default"/>
              <w:keepNext/>
              <w:jc w:val="center"/>
              <w:rPr>
                <w:rFonts w:asciiTheme="minorHAnsi" w:hAnsiTheme="minorHAnsi" w:cstheme="minorHAnsi"/>
                <w:sz w:val="22"/>
                <w:szCs w:val="22"/>
              </w:rPr>
            </w:pPr>
          </w:p>
        </w:tc>
      </w:tr>
    </w:tbl>
    <w:p w14:paraId="3784A563" w14:textId="2EB883E8" w:rsidR="007218A4" w:rsidRPr="0003723A" w:rsidRDefault="0003723A" w:rsidP="0003723A">
      <w:pPr>
        <w:pStyle w:val="Caption"/>
        <w:ind w:left="0"/>
        <w:rPr>
          <w:rFonts w:asciiTheme="minorHAnsi" w:eastAsiaTheme="minorHAnsi" w:hAnsiTheme="minorHAnsi" w:cstheme="minorBidi"/>
          <w:b w:val="0"/>
          <w:bCs w:val="0"/>
          <w:i/>
          <w:iCs/>
          <w:color w:val="44546A" w:themeColor="text2"/>
          <w:szCs w:val="18"/>
          <w:lang w:eastAsia="en-US"/>
        </w:rPr>
      </w:pPr>
      <w:r w:rsidRPr="0003723A">
        <w:rPr>
          <w:rFonts w:asciiTheme="minorHAnsi" w:eastAsiaTheme="minorHAnsi" w:hAnsiTheme="minorHAnsi" w:cstheme="minorBidi"/>
          <w:b w:val="0"/>
          <w:bCs w:val="0"/>
          <w:i/>
          <w:iCs/>
          <w:color w:val="44546A" w:themeColor="text2"/>
          <w:szCs w:val="18"/>
          <w:lang w:eastAsia="en-US"/>
        </w:rPr>
        <w:t xml:space="preserve">Table </w:t>
      </w:r>
      <w:r w:rsidRPr="0003723A">
        <w:rPr>
          <w:rFonts w:asciiTheme="minorHAnsi" w:eastAsiaTheme="minorHAnsi" w:hAnsiTheme="minorHAnsi" w:cstheme="minorBidi"/>
          <w:b w:val="0"/>
          <w:bCs w:val="0"/>
          <w:i/>
          <w:iCs/>
          <w:color w:val="44546A" w:themeColor="text2"/>
          <w:szCs w:val="18"/>
          <w:lang w:eastAsia="en-US"/>
        </w:rPr>
        <w:fldChar w:fldCharType="begin"/>
      </w:r>
      <w:r w:rsidRPr="0003723A">
        <w:rPr>
          <w:rFonts w:asciiTheme="minorHAnsi" w:eastAsiaTheme="minorHAnsi" w:hAnsiTheme="minorHAnsi" w:cstheme="minorBidi"/>
          <w:b w:val="0"/>
          <w:bCs w:val="0"/>
          <w:i/>
          <w:iCs/>
          <w:color w:val="44546A" w:themeColor="text2"/>
          <w:szCs w:val="18"/>
          <w:lang w:eastAsia="en-US"/>
        </w:rPr>
        <w:instrText xml:space="preserve"> SEQ Table \* ARABIC </w:instrText>
      </w:r>
      <w:r w:rsidRPr="0003723A">
        <w:rPr>
          <w:rFonts w:asciiTheme="minorHAnsi" w:eastAsiaTheme="minorHAnsi" w:hAnsiTheme="minorHAnsi" w:cstheme="minorBidi"/>
          <w:b w:val="0"/>
          <w:bCs w:val="0"/>
          <w:i/>
          <w:iCs/>
          <w:color w:val="44546A" w:themeColor="text2"/>
          <w:szCs w:val="18"/>
          <w:lang w:eastAsia="en-US"/>
        </w:rPr>
        <w:fldChar w:fldCharType="separate"/>
      </w:r>
      <w:r w:rsidRPr="0003723A">
        <w:rPr>
          <w:rFonts w:asciiTheme="minorHAnsi" w:eastAsiaTheme="minorHAnsi" w:hAnsiTheme="minorHAnsi" w:cstheme="minorBidi"/>
          <w:b w:val="0"/>
          <w:bCs w:val="0"/>
          <w:i/>
          <w:iCs/>
          <w:color w:val="44546A" w:themeColor="text2"/>
          <w:szCs w:val="18"/>
          <w:lang w:eastAsia="en-US"/>
        </w:rPr>
        <w:t>1</w:t>
      </w:r>
      <w:r w:rsidRPr="0003723A">
        <w:rPr>
          <w:rFonts w:asciiTheme="minorHAnsi" w:eastAsiaTheme="minorHAnsi" w:hAnsiTheme="minorHAnsi" w:cstheme="minorBidi"/>
          <w:b w:val="0"/>
          <w:bCs w:val="0"/>
          <w:i/>
          <w:iCs/>
          <w:color w:val="44546A" w:themeColor="text2"/>
          <w:szCs w:val="18"/>
          <w:lang w:eastAsia="en-US"/>
        </w:rPr>
        <w:fldChar w:fldCharType="end"/>
      </w:r>
      <w:r w:rsidRPr="0003723A">
        <w:rPr>
          <w:rFonts w:asciiTheme="minorHAnsi" w:eastAsiaTheme="minorHAnsi" w:hAnsiTheme="minorHAnsi" w:cstheme="minorBidi"/>
          <w:b w:val="0"/>
          <w:bCs w:val="0"/>
          <w:i/>
          <w:iCs/>
          <w:color w:val="44546A" w:themeColor="text2"/>
          <w:szCs w:val="18"/>
          <w:lang w:eastAsia="en-US"/>
        </w:rPr>
        <w:t xml:space="preserve"> - Compliance evidence</w:t>
      </w:r>
    </w:p>
    <w:p w14:paraId="2DAA8300" w14:textId="77777777" w:rsidR="0003723A" w:rsidRPr="0003723A" w:rsidRDefault="0003723A" w:rsidP="0003723A"/>
    <w:p w14:paraId="15345FC7" w14:textId="632C5320" w:rsidR="0097728C" w:rsidRPr="00377210" w:rsidRDefault="0097728C" w:rsidP="00377210">
      <w:pPr>
        <w:pStyle w:val="Default"/>
        <w:spacing w:after="120"/>
        <w:jc w:val="both"/>
        <w:rPr>
          <w:rFonts w:asciiTheme="minorHAnsi" w:hAnsiTheme="minorHAnsi" w:cstheme="minorHAnsi"/>
          <w:sz w:val="22"/>
          <w:szCs w:val="22"/>
        </w:rPr>
      </w:pPr>
      <w:r>
        <w:rPr>
          <w:rFonts w:asciiTheme="minorHAnsi" w:hAnsiTheme="minorHAnsi" w:cstheme="minorHAnsi"/>
          <w:sz w:val="22"/>
          <w:szCs w:val="22"/>
        </w:rPr>
        <w:t xml:space="preserve">Further evidence may be requested by the competent authority for oversight purposes. </w:t>
      </w:r>
    </w:p>
    <w:p w14:paraId="43ECC7E0" w14:textId="77777777" w:rsidR="00B23FD5" w:rsidRDefault="00B23FD5" w:rsidP="006D116F">
      <w:pPr>
        <w:spacing w:beforeLines="60" w:before="144" w:afterLines="60" w:after="144"/>
        <w:rPr>
          <w:rFonts w:asciiTheme="minorHAnsi" w:hAnsiTheme="minorHAnsi" w:cstheme="minorHAnsi"/>
          <w:b/>
          <w:bCs/>
        </w:rPr>
      </w:pPr>
    </w:p>
    <w:p w14:paraId="797F467B" w14:textId="77777777" w:rsidR="00B23FD5" w:rsidRDefault="00B23FD5" w:rsidP="006D116F">
      <w:pPr>
        <w:spacing w:beforeLines="60" w:before="144" w:afterLines="60" w:after="144"/>
        <w:rPr>
          <w:rFonts w:asciiTheme="minorHAnsi" w:hAnsiTheme="minorHAnsi" w:cstheme="minorHAnsi"/>
          <w:b/>
          <w:bCs/>
        </w:rPr>
      </w:pPr>
    </w:p>
    <w:p w14:paraId="4350DEE2" w14:textId="6DBCA7D3" w:rsidR="006D116F" w:rsidRDefault="006D116F" w:rsidP="006D116F">
      <w:pPr>
        <w:spacing w:beforeLines="60" w:before="144" w:afterLines="60" w:after="144"/>
        <w:rPr>
          <w:rFonts w:asciiTheme="minorHAnsi" w:hAnsiTheme="minorHAnsi" w:cstheme="minorHAnsi"/>
          <w:b/>
          <w:bCs/>
        </w:rPr>
      </w:pPr>
      <w:r w:rsidRPr="007550EB">
        <w:rPr>
          <w:rFonts w:asciiTheme="minorHAnsi" w:hAnsiTheme="minorHAnsi" w:cstheme="minorHAnsi"/>
          <w:b/>
          <w:bCs/>
        </w:rPr>
        <w:t>Additional information</w:t>
      </w:r>
    </w:p>
    <w:p w14:paraId="10836849" w14:textId="77777777" w:rsidR="006D116F" w:rsidRPr="007258C4" w:rsidRDefault="006D116F" w:rsidP="006D116F">
      <w:pPr>
        <w:spacing w:beforeLines="60" w:before="144" w:afterLines="60" w:after="144"/>
        <w:rPr>
          <w:rFonts w:asciiTheme="minorHAnsi" w:hAnsiTheme="minorHAnsi" w:cstheme="minorHAnsi"/>
        </w:rPr>
      </w:pPr>
      <w:r w:rsidRPr="007550EB">
        <w:rPr>
          <w:rFonts w:asciiTheme="minorHAnsi" w:hAnsiTheme="minorHAnsi" w:cstheme="minorHAnsi"/>
        </w:rPr>
        <w:t>I declare that the following information corre</w:t>
      </w:r>
      <w:r>
        <w:rPr>
          <w:rFonts w:asciiTheme="minorHAnsi" w:hAnsiTheme="minorHAnsi" w:cstheme="minorHAnsi"/>
        </w:rPr>
        <w:t xml:space="preserve">spond </w:t>
      </w:r>
      <w:r w:rsidRPr="007550EB">
        <w:rPr>
          <w:rFonts w:asciiTheme="minorHAnsi" w:hAnsiTheme="minorHAnsi" w:cstheme="minorHAnsi"/>
        </w:rPr>
        <w:t>to the product referred to in this declaration:</w:t>
      </w:r>
    </w:p>
    <w:p w14:paraId="458CE89B" w14:textId="1250E9D7" w:rsidR="006D116F" w:rsidRPr="006D116F" w:rsidRDefault="006D116F" w:rsidP="00B44EEA">
      <w:pPr>
        <w:pStyle w:val="ListParagraph"/>
        <w:numPr>
          <w:ilvl w:val="0"/>
          <w:numId w:val="36"/>
        </w:numPr>
        <w:spacing w:beforeLines="60" w:before="144" w:afterLines="60" w:after="144"/>
        <w:ind w:left="284"/>
        <w:jc w:val="both"/>
        <w:rPr>
          <w:rFonts w:asciiTheme="minorHAnsi" w:hAnsiTheme="minorHAnsi" w:cstheme="minorHAnsi"/>
        </w:rPr>
      </w:pPr>
      <w:r w:rsidRPr="006D116F">
        <w:rPr>
          <w:rFonts w:asciiTheme="minorHAnsi" w:hAnsiTheme="minorHAnsi" w:cstheme="minorHAnsi"/>
        </w:rPr>
        <w:t xml:space="preserve">The </w:t>
      </w:r>
      <w:r>
        <w:rPr>
          <w:rFonts w:asciiTheme="minorHAnsi" w:hAnsiTheme="minorHAnsi" w:cstheme="minorHAnsi"/>
        </w:rPr>
        <w:t xml:space="preserve">following testing approaches have been utilised (select </w:t>
      </w:r>
      <w:r w:rsidR="00733274">
        <w:rPr>
          <w:rFonts w:asciiTheme="minorHAnsi" w:hAnsiTheme="minorHAnsi" w:cstheme="minorHAnsi"/>
        </w:rPr>
        <w:t xml:space="preserve">one or more as </w:t>
      </w:r>
      <w:r>
        <w:rPr>
          <w:rFonts w:asciiTheme="minorHAnsi" w:hAnsiTheme="minorHAnsi" w:cstheme="minorHAnsi"/>
        </w:rPr>
        <w:t>applicable)</w:t>
      </w:r>
      <w:r w:rsidRPr="006D116F">
        <w:rPr>
          <w:rFonts w:asciiTheme="minorHAnsi" w:hAnsiTheme="minorHAnsi" w:cstheme="minorHAnsi"/>
        </w:rPr>
        <w:t>:</w:t>
      </w:r>
    </w:p>
    <w:p w14:paraId="49C45661" w14:textId="2708069F" w:rsidR="006D116F" w:rsidRDefault="00B23FD5" w:rsidP="00B44EEA">
      <w:pPr>
        <w:spacing w:beforeLines="60" w:before="144" w:afterLines="60" w:after="144"/>
        <w:ind w:left="142" w:firstLine="142"/>
        <w:rPr>
          <w:rFonts w:asciiTheme="minorHAnsi" w:hAnsiTheme="minorHAnsi" w:cstheme="minorHAnsi"/>
        </w:rPr>
      </w:pPr>
      <w:sdt>
        <w:sdtPr>
          <w:rPr>
            <w:rFonts w:asciiTheme="minorHAnsi" w:hAnsiTheme="minorHAnsi" w:cstheme="minorHAnsi"/>
          </w:rPr>
          <w:id w:val="1019286150"/>
          <w14:checkbox>
            <w14:checked w14:val="0"/>
            <w14:checkedState w14:val="2612" w14:font="MS Gothic"/>
            <w14:uncheckedState w14:val="2610" w14:font="MS Gothic"/>
          </w14:checkbox>
        </w:sdtPr>
        <w:sdtEndPr/>
        <w:sdtContent>
          <w:r w:rsidR="006D116F" w:rsidRPr="00E950A3">
            <w:rPr>
              <w:rFonts w:ascii="Segoe UI Symbol" w:eastAsia="MS Gothic" w:hAnsi="Segoe UI Symbol" w:cs="Segoe UI Symbol"/>
            </w:rPr>
            <w:t>☐</w:t>
          </w:r>
        </w:sdtContent>
      </w:sdt>
      <w:r w:rsidR="006D116F" w:rsidRPr="00E950A3">
        <w:rPr>
          <w:rFonts w:asciiTheme="minorHAnsi" w:hAnsiTheme="minorHAnsi" w:cstheme="minorHAnsi"/>
        </w:rPr>
        <w:t xml:space="preserve">   </w:t>
      </w:r>
      <w:r w:rsidR="006D116F">
        <w:rPr>
          <w:rFonts w:asciiTheme="minorHAnsi" w:hAnsiTheme="minorHAnsi" w:cstheme="minorHAnsi"/>
        </w:rPr>
        <w:t>Laboratory tests;</w:t>
      </w:r>
    </w:p>
    <w:bookmarkStart w:id="2" w:name="_Hlk182318154"/>
    <w:p w14:paraId="0C329970" w14:textId="722DAAA8" w:rsidR="006D116F" w:rsidRDefault="00B23FD5" w:rsidP="00B44EEA">
      <w:pPr>
        <w:spacing w:beforeLines="60" w:before="144" w:afterLines="60" w:after="144"/>
        <w:ind w:left="142" w:firstLine="142"/>
        <w:rPr>
          <w:rFonts w:asciiTheme="minorHAnsi" w:hAnsiTheme="minorHAnsi" w:cstheme="minorHAnsi"/>
        </w:rPr>
      </w:pPr>
      <w:sdt>
        <w:sdtPr>
          <w:rPr>
            <w:rFonts w:asciiTheme="minorHAnsi" w:hAnsiTheme="minorHAnsi" w:cstheme="minorHAnsi"/>
          </w:rPr>
          <w:id w:val="-2045906894"/>
          <w14:checkbox>
            <w14:checked w14:val="0"/>
            <w14:checkedState w14:val="2612" w14:font="MS Gothic"/>
            <w14:uncheckedState w14:val="2610" w14:font="MS Gothic"/>
          </w14:checkbox>
        </w:sdtPr>
        <w:sdtEndPr/>
        <w:sdtContent>
          <w:r w:rsidR="006D116F" w:rsidRPr="00E950A3">
            <w:rPr>
              <w:rFonts w:ascii="Segoe UI Symbol" w:eastAsia="MS Gothic" w:hAnsi="Segoe UI Symbol" w:cs="Segoe UI Symbol"/>
            </w:rPr>
            <w:t>☐</w:t>
          </w:r>
        </w:sdtContent>
      </w:sdt>
      <w:r w:rsidR="006D116F" w:rsidRPr="00E950A3">
        <w:rPr>
          <w:rFonts w:asciiTheme="minorHAnsi" w:hAnsiTheme="minorHAnsi" w:cstheme="minorHAnsi"/>
        </w:rPr>
        <w:t xml:space="preserve">   </w:t>
      </w:r>
      <w:r w:rsidR="006D116F">
        <w:rPr>
          <w:rFonts w:asciiTheme="minorHAnsi" w:hAnsiTheme="minorHAnsi" w:cstheme="minorHAnsi"/>
        </w:rPr>
        <w:t>Flight tests;</w:t>
      </w:r>
    </w:p>
    <w:p w14:paraId="0C351B22" w14:textId="52528153" w:rsidR="006D116F" w:rsidRDefault="00B23FD5" w:rsidP="00B44EEA">
      <w:pPr>
        <w:spacing w:beforeLines="60" w:before="144" w:afterLines="60" w:after="144"/>
        <w:ind w:left="142" w:firstLine="142"/>
        <w:rPr>
          <w:rFonts w:asciiTheme="minorHAnsi" w:hAnsiTheme="minorHAnsi" w:cstheme="minorHAnsi"/>
        </w:rPr>
      </w:pPr>
      <w:sdt>
        <w:sdtPr>
          <w:rPr>
            <w:rFonts w:asciiTheme="minorHAnsi" w:hAnsiTheme="minorHAnsi" w:cstheme="minorHAnsi"/>
          </w:rPr>
          <w:id w:val="-1946605083"/>
          <w14:checkbox>
            <w14:checked w14:val="0"/>
            <w14:checkedState w14:val="2612" w14:font="MS Gothic"/>
            <w14:uncheckedState w14:val="2610" w14:font="MS Gothic"/>
          </w14:checkbox>
        </w:sdtPr>
        <w:sdtEndPr/>
        <w:sdtContent>
          <w:r w:rsidR="006D116F" w:rsidRPr="00E950A3">
            <w:rPr>
              <w:rFonts w:ascii="Segoe UI Symbol" w:eastAsia="MS Gothic" w:hAnsi="Segoe UI Symbol" w:cs="Segoe UI Symbol"/>
            </w:rPr>
            <w:t>☐</w:t>
          </w:r>
        </w:sdtContent>
      </w:sdt>
      <w:r w:rsidR="006D116F" w:rsidRPr="00E950A3">
        <w:rPr>
          <w:rFonts w:asciiTheme="minorHAnsi" w:hAnsiTheme="minorHAnsi" w:cstheme="minorHAnsi"/>
        </w:rPr>
        <w:t xml:space="preserve">   </w:t>
      </w:r>
      <w:r w:rsidR="006D116F">
        <w:rPr>
          <w:rFonts w:asciiTheme="minorHAnsi" w:hAnsiTheme="minorHAnsi" w:cstheme="minorHAnsi"/>
        </w:rPr>
        <w:t>Ground tests.</w:t>
      </w:r>
    </w:p>
    <w:bookmarkEnd w:id="2"/>
    <w:p w14:paraId="5189DA05" w14:textId="154BB4CA" w:rsidR="00373898" w:rsidRPr="00373898" w:rsidRDefault="00373898" w:rsidP="00B44EEA">
      <w:pPr>
        <w:pStyle w:val="ListParagraph"/>
        <w:numPr>
          <w:ilvl w:val="0"/>
          <w:numId w:val="36"/>
        </w:numPr>
        <w:spacing w:beforeLines="60" w:before="144" w:afterLines="60" w:after="144"/>
        <w:ind w:left="284"/>
        <w:rPr>
          <w:rFonts w:asciiTheme="minorHAnsi" w:hAnsiTheme="minorHAnsi" w:cstheme="minorHAnsi"/>
        </w:rPr>
      </w:pPr>
      <w:r>
        <w:rPr>
          <w:rFonts w:asciiTheme="minorHAnsi" w:hAnsiTheme="minorHAnsi" w:cstheme="minorHAnsi"/>
        </w:rPr>
        <w:t>HIRF exposure compliance has been demonstrated through:</w:t>
      </w:r>
    </w:p>
    <w:p w14:paraId="3BCB0822" w14:textId="0B5025B0" w:rsidR="00373898" w:rsidRDefault="00373898" w:rsidP="00B44EEA">
      <w:pPr>
        <w:spacing w:line="360" w:lineRule="auto"/>
        <w:ind w:left="284"/>
        <w:jc w:val="both"/>
        <w:rPr>
          <w:rFonts w:asciiTheme="minorHAnsi" w:hAnsiTheme="minorHAnsi" w:cstheme="minorHAnsi"/>
        </w:rPr>
      </w:pPr>
      <w:r w:rsidRPr="00373898">
        <w:rPr>
          <w:rFonts w:ascii="Segoe UI Symbol" w:hAnsi="Segoe UI Symbol" w:cs="Segoe UI Symbol"/>
        </w:rPr>
        <w:t>☐</w:t>
      </w:r>
      <w:r w:rsidRPr="00373898">
        <w:rPr>
          <w:rFonts w:asciiTheme="minorHAnsi" w:hAnsiTheme="minorHAnsi" w:cstheme="minorHAnsi"/>
        </w:rPr>
        <w:t xml:space="preserve">   </w:t>
      </w:r>
      <w:r>
        <w:rPr>
          <w:rFonts w:asciiTheme="minorHAnsi" w:hAnsiTheme="minorHAnsi" w:cstheme="minorHAnsi"/>
        </w:rPr>
        <w:t>the application of DO-160G section 20</w:t>
      </w:r>
      <w:r w:rsidRPr="00373898">
        <w:rPr>
          <w:rFonts w:asciiTheme="minorHAnsi" w:hAnsiTheme="minorHAnsi" w:cstheme="minorHAnsi"/>
        </w:rPr>
        <w:t>;</w:t>
      </w:r>
    </w:p>
    <w:p w14:paraId="48E1E8A7" w14:textId="4F47FD22" w:rsidR="00B44EEA" w:rsidRPr="00373898" w:rsidRDefault="00B44EEA" w:rsidP="00B44EEA">
      <w:pPr>
        <w:spacing w:line="360" w:lineRule="auto"/>
        <w:ind w:left="284"/>
        <w:jc w:val="both"/>
        <w:rPr>
          <w:rFonts w:asciiTheme="minorHAnsi" w:hAnsiTheme="minorHAnsi" w:cstheme="minorHAnsi"/>
        </w:rPr>
      </w:pPr>
      <w:r w:rsidRPr="00373898">
        <w:rPr>
          <w:rFonts w:ascii="Segoe UI Symbol" w:hAnsi="Segoe UI Symbol" w:cs="Segoe UI Symbol"/>
        </w:rPr>
        <w:t>☐</w:t>
      </w:r>
      <w:r w:rsidRPr="00373898">
        <w:rPr>
          <w:rFonts w:asciiTheme="minorHAnsi" w:hAnsiTheme="minorHAnsi" w:cstheme="minorHAnsi"/>
        </w:rPr>
        <w:t xml:space="preserve">  </w:t>
      </w:r>
      <w:r>
        <w:rPr>
          <w:rFonts w:asciiTheme="minorHAnsi" w:hAnsiTheme="minorHAnsi" w:cstheme="minorHAnsi"/>
        </w:rPr>
        <w:t xml:space="preserve"> Different standards;</w:t>
      </w:r>
    </w:p>
    <w:p w14:paraId="538663D5" w14:textId="44A84364" w:rsidR="006D116F" w:rsidRDefault="00373898" w:rsidP="00B44EEA">
      <w:pPr>
        <w:spacing w:line="360" w:lineRule="auto"/>
        <w:ind w:left="284"/>
        <w:jc w:val="both"/>
        <w:rPr>
          <w:rFonts w:asciiTheme="minorHAnsi" w:hAnsiTheme="minorHAnsi" w:cstheme="minorHAnsi"/>
        </w:rPr>
      </w:pPr>
      <w:r w:rsidRPr="00373898">
        <w:rPr>
          <w:rFonts w:ascii="Segoe UI Symbol" w:hAnsi="Segoe UI Symbol" w:cs="Segoe UI Symbol"/>
        </w:rPr>
        <w:t>☐</w:t>
      </w:r>
      <w:r w:rsidRPr="00373898">
        <w:rPr>
          <w:rFonts w:asciiTheme="minorHAnsi" w:hAnsiTheme="minorHAnsi" w:cstheme="minorHAnsi"/>
        </w:rPr>
        <w:t xml:space="preserve">   </w:t>
      </w:r>
      <w:r w:rsidR="00733274">
        <w:rPr>
          <w:rFonts w:asciiTheme="minorHAnsi" w:hAnsiTheme="minorHAnsi" w:cstheme="minorHAnsi"/>
        </w:rPr>
        <w:t xml:space="preserve">Defining </w:t>
      </w:r>
      <w:r>
        <w:rPr>
          <w:rFonts w:asciiTheme="minorHAnsi" w:hAnsiTheme="minorHAnsi" w:cstheme="minorHAnsi"/>
        </w:rPr>
        <w:t>appropriate limitations reported in the flight manual</w:t>
      </w:r>
      <w:r w:rsidRPr="00373898">
        <w:rPr>
          <w:rFonts w:asciiTheme="minorHAnsi" w:hAnsiTheme="minorHAnsi" w:cstheme="minorHAnsi"/>
        </w:rPr>
        <w:t>.</w:t>
      </w:r>
    </w:p>
    <w:p w14:paraId="34AA3D64" w14:textId="7121ADCF" w:rsidR="00C31D93" w:rsidRDefault="00C31D93" w:rsidP="00B44EEA">
      <w:pPr>
        <w:pStyle w:val="ListParagraph"/>
        <w:numPr>
          <w:ilvl w:val="0"/>
          <w:numId w:val="36"/>
        </w:numPr>
        <w:spacing w:line="360" w:lineRule="auto"/>
        <w:ind w:left="284"/>
        <w:jc w:val="both"/>
        <w:rPr>
          <w:rFonts w:asciiTheme="minorHAnsi" w:hAnsiTheme="minorHAnsi" w:cstheme="minorHAnsi"/>
        </w:rPr>
      </w:pPr>
      <w:r>
        <w:rPr>
          <w:rFonts w:asciiTheme="minorHAnsi" w:hAnsiTheme="minorHAnsi" w:cstheme="minorHAnsi"/>
        </w:rPr>
        <w:t>The UAS model in the scope of this declaration is:</w:t>
      </w:r>
    </w:p>
    <w:p w14:paraId="51BF7563" w14:textId="7DB8A167" w:rsidR="00A2308A" w:rsidRPr="00C31D93" w:rsidRDefault="00C31D93" w:rsidP="00B44EEA">
      <w:pPr>
        <w:pStyle w:val="ListParagraph"/>
        <w:spacing w:line="360" w:lineRule="auto"/>
        <w:ind w:left="284"/>
        <w:jc w:val="both"/>
        <w:rPr>
          <w:rFonts w:asciiTheme="minorHAnsi" w:hAnsiTheme="minorHAnsi" w:cstheme="minorHAnsi"/>
        </w:rPr>
      </w:pPr>
      <w:r w:rsidRPr="00C31D93">
        <w:rPr>
          <w:rFonts w:ascii="Segoe UI Symbol" w:hAnsi="Segoe UI Symbol" w:cs="Segoe UI Symbol"/>
        </w:rPr>
        <w:t>☐</w:t>
      </w:r>
      <w:r w:rsidRPr="00C31D93">
        <w:rPr>
          <w:rFonts w:asciiTheme="minorHAnsi" w:hAnsiTheme="minorHAnsi" w:cstheme="minorHAnsi"/>
        </w:rPr>
        <w:t xml:space="preserve">   qualified for operations routinely exposed to unusual lightning risk;</w:t>
      </w:r>
    </w:p>
    <w:p w14:paraId="438C636A" w14:textId="4DD82356" w:rsidR="00C31D93" w:rsidRDefault="00C31D93" w:rsidP="00B44EEA">
      <w:pPr>
        <w:pStyle w:val="ListParagraph"/>
        <w:spacing w:line="360" w:lineRule="auto"/>
        <w:ind w:left="284"/>
        <w:jc w:val="both"/>
        <w:rPr>
          <w:rFonts w:asciiTheme="minorHAnsi" w:hAnsiTheme="minorHAnsi" w:cstheme="minorBidi"/>
        </w:rPr>
      </w:pPr>
      <w:r w:rsidRPr="00C31D93">
        <w:rPr>
          <w:rFonts w:ascii="Segoe UI Symbol" w:hAnsi="Segoe UI Symbol" w:cs="Segoe UI Symbol"/>
        </w:rPr>
        <w:t>☐</w:t>
      </w:r>
      <w:r w:rsidRPr="00C31D93">
        <w:rPr>
          <w:rFonts w:asciiTheme="minorHAnsi" w:hAnsiTheme="minorHAnsi" w:cstheme="minorHAnsi"/>
        </w:rPr>
        <w:t xml:space="preserve">   </w:t>
      </w:r>
      <w:r>
        <w:rPr>
          <w:rFonts w:asciiTheme="minorHAnsi" w:hAnsiTheme="minorHAnsi" w:cstheme="minorHAnsi"/>
        </w:rPr>
        <w:t xml:space="preserve">not </w:t>
      </w:r>
      <w:r w:rsidRPr="00082F14">
        <w:rPr>
          <w:rFonts w:asciiTheme="minorHAnsi" w:hAnsiTheme="minorHAnsi" w:cstheme="minorBidi"/>
        </w:rPr>
        <w:t>qualified for operations routinely exposed to unusual lightning risk;</w:t>
      </w:r>
    </w:p>
    <w:p w14:paraId="6EB7B89B" w14:textId="77777777" w:rsidR="0003723A" w:rsidRDefault="0003723A" w:rsidP="0019700E">
      <w:pPr>
        <w:jc w:val="both"/>
        <w:rPr>
          <w:rFonts w:asciiTheme="minorHAnsi" w:hAnsiTheme="minorHAnsi" w:cstheme="minorHAnsi"/>
        </w:rPr>
      </w:pPr>
    </w:p>
    <w:p w14:paraId="154B052D" w14:textId="08B705B2" w:rsidR="0097728C" w:rsidRDefault="0097728C" w:rsidP="0019700E">
      <w:pPr>
        <w:jc w:val="both"/>
        <w:rPr>
          <w:rFonts w:asciiTheme="minorHAnsi" w:hAnsiTheme="minorHAnsi" w:cstheme="minorHAnsi"/>
        </w:rPr>
      </w:pPr>
      <w:r>
        <w:rPr>
          <w:rFonts w:asciiTheme="minorHAnsi" w:hAnsiTheme="minorHAnsi" w:cstheme="minorHAnsi"/>
        </w:rPr>
        <w:t>Please note that several product harmonisation legislations may apply to your product when placed or made available on the EU market. For instance the</w:t>
      </w:r>
      <w:r>
        <w:rPr>
          <w:i/>
          <w:iCs/>
        </w:rPr>
        <w:t xml:space="preserve"> </w:t>
      </w:r>
      <w:hyperlink r:id="rId11" w:history="1">
        <w:r>
          <w:rPr>
            <w:rStyle w:val="Hyperlink"/>
            <w:i/>
            <w:iCs/>
          </w:rPr>
          <w:t>Radio Equipment Directive 2014/53/EU</w:t>
        </w:r>
      </w:hyperlink>
      <w:r>
        <w:rPr>
          <w:i/>
          <w:iCs/>
        </w:rPr>
        <w:t xml:space="preserve">, </w:t>
      </w:r>
      <w:hyperlink r:id="rId12" w:history="1">
        <w:r>
          <w:rPr>
            <w:rStyle w:val="Hyperlink"/>
            <w:i/>
            <w:iCs/>
          </w:rPr>
          <w:t>Low Voltage Directive 2014/35/EU</w:t>
        </w:r>
      </w:hyperlink>
      <w:r>
        <w:rPr>
          <w:i/>
          <w:iCs/>
        </w:rPr>
        <w:t xml:space="preserve">, </w:t>
      </w:r>
      <w:hyperlink r:id="rId13" w:history="1">
        <w:r>
          <w:rPr>
            <w:rStyle w:val="Hyperlink"/>
            <w:i/>
            <w:iCs/>
          </w:rPr>
          <w:t>Electromagnetic Compatibility Directive 2014/30/EU</w:t>
        </w:r>
      </w:hyperlink>
      <w:r>
        <w:rPr>
          <w:i/>
          <w:iCs/>
        </w:rPr>
        <w:t xml:space="preserve">, </w:t>
      </w:r>
      <w:hyperlink r:id="rId14" w:history="1">
        <w:r>
          <w:rPr>
            <w:rStyle w:val="Hyperlink"/>
            <w:lang w:val="en-IE"/>
          </w:rPr>
          <w:t>Regulation 2023/1230/EU - machinery | Safety and health at work EU-OSHA (europa.eu)</w:t>
        </w:r>
      </w:hyperlink>
      <w:r>
        <w:rPr>
          <w:i/>
          <w:iCs/>
        </w:rPr>
        <w:t xml:space="preserve"> , </w:t>
      </w:r>
      <w:hyperlink r:id="rId15" w:history="1">
        <w:r>
          <w:rPr>
            <w:rStyle w:val="Hyperlink"/>
            <w:i/>
            <w:iCs/>
          </w:rPr>
          <w:t>RoHS Directive 2011/65/EU</w:t>
        </w:r>
      </w:hyperlink>
      <w:r>
        <w:rPr>
          <w:i/>
          <w:iCs/>
        </w:rPr>
        <w:t xml:space="preserve">, </w:t>
      </w:r>
      <w:r>
        <w:rPr>
          <w:rFonts w:asciiTheme="minorHAnsi" w:hAnsiTheme="minorHAnsi" w:cstheme="minorHAnsi"/>
        </w:rPr>
        <w:t xml:space="preserve">etc. It is your </w:t>
      </w:r>
      <w:r>
        <w:rPr>
          <w:rFonts w:asciiTheme="minorHAnsi" w:hAnsiTheme="minorHAnsi" w:cstheme="minorHAnsi"/>
        </w:rPr>
        <w:lastRenderedPageBreak/>
        <w:t>responsibility to identify applicable legislations and requirements. Once conformity to all applicable requirements has been demonstrated, manufacturers shall draw up an EU declaration of conformity and affix the CE marking on their product.</w:t>
      </w:r>
    </w:p>
    <w:p w14:paraId="60DDF2D8" w14:textId="77777777" w:rsidR="00106F66" w:rsidRDefault="00106F66" w:rsidP="0019700E">
      <w:pPr>
        <w:jc w:val="both"/>
        <w:rPr>
          <w:rFonts w:asciiTheme="minorHAnsi" w:hAnsiTheme="minorHAnsi" w:cstheme="minorHAnsi"/>
        </w:rPr>
      </w:pPr>
    </w:p>
    <w:p w14:paraId="2DB98936" w14:textId="77777777" w:rsidR="00106F66" w:rsidRDefault="00106F66" w:rsidP="0019700E">
      <w:pPr>
        <w:jc w:val="both"/>
        <w:rPr>
          <w:rFonts w:asciiTheme="minorHAnsi" w:hAnsiTheme="minorHAnsi" w:cstheme="minorHAnsi"/>
        </w:rPr>
      </w:pPr>
    </w:p>
    <w:p w14:paraId="0DE03DF9" w14:textId="77777777" w:rsidR="0050281D" w:rsidRPr="00C731E2" w:rsidRDefault="0050281D" w:rsidP="0050281D">
      <w:pPr>
        <w:spacing w:beforeLines="60" w:before="144" w:afterLines="60" w:after="144"/>
        <w:rPr>
          <w:rFonts w:asciiTheme="minorHAnsi" w:hAnsiTheme="minorHAnsi" w:cstheme="minorHAnsi"/>
          <w:noProof/>
        </w:rPr>
      </w:pPr>
      <w:r w:rsidRPr="00C731E2">
        <w:rPr>
          <w:rFonts w:asciiTheme="minorHAnsi" w:hAnsiTheme="minorHAnsi" w:cstheme="minorHAnsi"/>
          <w:noProof/>
        </w:rPr>
        <w:t>Email of the accountable manager:  ___________________</w:t>
      </w:r>
    </w:p>
    <w:p w14:paraId="6EB63D57" w14:textId="77777777" w:rsidR="0050281D" w:rsidRPr="00C731E2" w:rsidRDefault="0050281D" w:rsidP="0050281D">
      <w:pPr>
        <w:spacing w:beforeLines="60" w:before="144" w:afterLines="60" w:after="144"/>
        <w:rPr>
          <w:rFonts w:asciiTheme="minorHAnsi" w:hAnsiTheme="minorHAnsi" w:cstheme="minorHAnsi"/>
          <w:noProof/>
        </w:rPr>
      </w:pPr>
      <w:r w:rsidRPr="00C731E2">
        <w:rPr>
          <w:rFonts w:asciiTheme="minorHAnsi" w:hAnsiTheme="minorHAnsi" w:cstheme="minorHAnsi"/>
          <w:noProof/>
        </w:rPr>
        <w:t>Telephone number of the accountable manager:  _____________</w:t>
      </w:r>
    </w:p>
    <w:p w14:paraId="605C222C" w14:textId="77777777" w:rsidR="0050281D" w:rsidRPr="00C731E2" w:rsidRDefault="0050281D" w:rsidP="0050281D">
      <w:pPr>
        <w:spacing w:beforeLines="60" w:before="144" w:afterLines="60" w:after="144"/>
        <w:rPr>
          <w:rFonts w:asciiTheme="minorHAnsi" w:hAnsiTheme="minorHAnsi" w:cstheme="minorHAnsi"/>
        </w:rPr>
      </w:pPr>
      <w:r w:rsidRPr="00C731E2">
        <w:rPr>
          <w:rFonts w:asciiTheme="minorHAnsi" w:hAnsiTheme="minorHAnsi" w:cstheme="minorHAnsi"/>
          <w:noProof/>
        </w:rPr>
        <w:t>Legal address of the company: __________________</w:t>
      </w:r>
    </w:p>
    <w:p w14:paraId="20665F34" w14:textId="77777777" w:rsidR="0003723A" w:rsidRDefault="0003723A" w:rsidP="0097728C">
      <w:pPr>
        <w:spacing w:beforeLines="60" w:before="144" w:afterLines="60" w:after="144"/>
        <w:rPr>
          <w:rFonts w:asciiTheme="minorHAnsi" w:hAnsiTheme="minorHAnsi" w:cstheme="minorHAnsi"/>
        </w:rPr>
      </w:pPr>
    </w:p>
    <w:p w14:paraId="3262BA2F" w14:textId="77777777" w:rsidR="0050281D" w:rsidRDefault="0050281D" w:rsidP="0097728C">
      <w:pPr>
        <w:spacing w:beforeLines="60" w:before="144" w:afterLines="60" w:after="144"/>
        <w:rPr>
          <w:rFonts w:asciiTheme="minorHAnsi" w:hAnsiTheme="minorHAnsi" w:cstheme="minorHAnsi"/>
        </w:rPr>
      </w:pPr>
    </w:p>
    <w:p w14:paraId="7BF45B68" w14:textId="77777777" w:rsidR="00CC40A5" w:rsidRDefault="00CC40A5" w:rsidP="0097728C">
      <w:pPr>
        <w:spacing w:beforeLines="60" w:before="144" w:afterLines="60" w:after="144"/>
        <w:rPr>
          <w:rFonts w:asciiTheme="minorHAnsi" w:hAnsiTheme="minorHAnsi" w:cstheme="minorHAnsi"/>
        </w:rPr>
      </w:pPr>
    </w:p>
    <w:p w14:paraId="51B1A9CF" w14:textId="77777777" w:rsidR="00CC40A5" w:rsidRDefault="00CC40A5" w:rsidP="0097728C">
      <w:pPr>
        <w:spacing w:beforeLines="60" w:before="144" w:afterLines="60" w:after="144"/>
        <w:rPr>
          <w:rFonts w:asciiTheme="minorHAnsi" w:hAnsiTheme="minorHAnsi" w:cstheme="minorHAnsi"/>
        </w:rPr>
      </w:pPr>
    </w:p>
    <w:p w14:paraId="29FF05CD" w14:textId="33565B90" w:rsidR="0097728C" w:rsidRDefault="001B627B" w:rsidP="0097728C">
      <w:pPr>
        <w:spacing w:beforeLines="60" w:before="144" w:afterLines="60" w:after="144"/>
        <w:rPr>
          <w:rFonts w:asciiTheme="minorHAnsi" w:hAnsiTheme="minorHAnsi" w:cstheme="minorHAnsi"/>
        </w:rPr>
      </w:pPr>
      <w:r>
        <w:rPr>
          <w:rFonts w:asciiTheme="minorHAnsi" w:hAnsiTheme="minorHAnsi" w:cstheme="minorHAnsi"/>
          <w:noProof/>
          <w:u w:val="single"/>
        </w:rPr>
        <mc:AlternateContent>
          <mc:Choice Requires="wps">
            <w:drawing>
              <wp:anchor distT="0" distB="0" distL="114300" distR="114300" simplePos="0" relativeHeight="251661312" behindDoc="0" locked="0" layoutInCell="1" allowOverlap="1" wp14:anchorId="7BF49860" wp14:editId="456B2FF8">
                <wp:simplePos x="0" y="0"/>
                <wp:positionH relativeFrom="margin">
                  <wp:posOffset>2299214</wp:posOffset>
                </wp:positionH>
                <wp:positionV relativeFrom="paragraph">
                  <wp:posOffset>126317</wp:posOffset>
                </wp:positionV>
                <wp:extent cx="3297720" cy="10571"/>
                <wp:effectExtent l="0" t="0" r="36195" b="27940"/>
                <wp:wrapNone/>
                <wp:docPr id="1200654947" name="Straight Connector 1"/>
                <wp:cNvGraphicFramePr/>
                <a:graphic xmlns:a="http://schemas.openxmlformats.org/drawingml/2006/main">
                  <a:graphicData uri="http://schemas.microsoft.com/office/word/2010/wordprocessingShape">
                    <wps:wsp>
                      <wps:cNvCnPr/>
                      <wps:spPr>
                        <a:xfrm>
                          <a:off x="0" y="0"/>
                          <a:ext cx="3297720" cy="105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215C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1.05pt,9.95pt" to="440.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" strokecolor="black [3213]" strokeweight=".5pt">
                <v:stroke joinstyle="miter"/>
                <w10:wrap anchorx="margin"/>
              </v:line>
            </w:pict>
          </mc:Fallback>
        </mc:AlternateContent>
      </w:r>
      <w:r>
        <w:rPr>
          <w:rFonts w:asciiTheme="minorHAnsi" w:hAnsiTheme="minorHAnsi" w:cstheme="minorHAnsi"/>
          <w:noProof/>
          <w:u w:val="single"/>
        </w:rPr>
        <mc:AlternateContent>
          <mc:Choice Requires="wps">
            <w:drawing>
              <wp:anchor distT="0" distB="0" distL="114300" distR="114300" simplePos="0" relativeHeight="251659264" behindDoc="0" locked="0" layoutInCell="1" allowOverlap="1" wp14:anchorId="1D2D49B2" wp14:editId="04400A05">
                <wp:simplePos x="0" y="0"/>
                <wp:positionH relativeFrom="margin">
                  <wp:align>left</wp:align>
                </wp:positionH>
                <wp:positionV relativeFrom="paragraph">
                  <wp:posOffset>136477</wp:posOffset>
                </wp:positionV>
                <wp:extent cx="1612093" cy="0"/>
                <wp:effectExtent l="0" t="0" r="0" b="0"/>
                <wp:wrapNone/>
                <wp:docPr id="2126329014" name="Straight Connector 1"/>
                <wp:cNvGraphicFramePr/>
                <a:graphic xmlns:a="http://schemas.openxmlformats.org/drawingml/2006/main">
                  <a:graphicData uri="http://schemas.microsoft.com/office/word/2010/wordprocessingShape">
                    <wps:wsp>
                      <wps:cNvCnPr/>
                      <wps:spPr>
                        <a:xfrm>
                          <a:off x="0" y="0"/>
                          <a:ext cx="16120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E4B27"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75pt" to="126.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" strokecolor="black [3213]" strokeweight=".5pt">
                <v:stroke joinstyle="miter"/>
                <w10:wrap anchorx="margin"/>
              </v:line>
            </w:pict>
          </mc:Fallback>
        </mc:AlternateContent>
      </w:r>
      <w:r w:rsidR="0097728C" w:rsidRPr="001B627B">
        <w:rPr>
          <w:rFonts w:asciiTheme="minorHAnsi" w:hAnsiTheme="minorHAnsi" w:cstheme="minorHAnsi"/>
          <w:u w:val="single"/>
        </w:rPr>
        <w:br/>
      </w:r>
      <w:r w:rsidR="0097728C">
        <w:rPr>
          <w:rFonts w:asciiTheme="minorHAnsi" w:hAnsiTheme="minorHAnsi" w:cstheme="minorHAnsi"/>
        </w:rPr>
        <w:t>Date, place</w:t>
      </w:r>
      <w:r w:rsidR="0097728C">
        <w:rPr>
          <w:rFonts w:asciiTheme="minorHAnsi" w:hAnsiTheme="minorHAnsi" w:cstheme="minorHAnsi"/>
        </w:rPr>
        <w:tab/>
      </w:r>
      <w:r w:rsidR="0097728C">
        <w:rPr>
          <w:rFonts w:asciiTheme="minorHAnsi" w:hAnsiTheme="minorHAnsi" w:cstheme="minorHAnsi"/>
        </w:rPr>
        <w:tab/>
      </w:r>
      <w:r w:rsidR="0097728C">
        <w:rPr>
          <w:rFonts w:asciiTheme="minorHAnsi" w:hAnsiTheme="minorHAnsi" w:cstheme="minorHAnsi"/>
        </w:rPr>
        <w:tab/>
      </w:r>
      <w:r w:rsidR="0097728C">
        <w:rPr>
          <w:rFonts w:asciiTheme="minorHAnsi" w:hAnsiTheme="minorHAnsi" w:cstheme="minorHAnsi"/>
        </w:rPr>
        <w:tab/>
      </w:r>
      <w:r w:rsidR="00B23FD5">
        <w:rPr>
          <w:rFonts w:asciiTheme="minorHAnsi" w:hAnsiTheme="minorHAnsi" w:cstheme="minorHAnsi"/>
        </w:rPr>
        <w:t>t</w:t>
      </w:r>
      <w:r w:rsidR="0097728C">
        <w:rPr>
          <w:rFonts w:asciiTheme="minorHAnsi" w:hAnsiTheme="minorHAnsi" w:cstheme="minorHAnsi"/>
        </w:rPr>
        <w:t>he accountable manager of (</w:t>
      </w:r>
      <w:r w:rsidR="0097728C">
        <w:rPr>
          <w:rFonts w:asciiTheme="minorHAnsi" w:hAnsiTheme="minorHAnsi" w:cstheme="minorHAnsi"/>
          <w:i/>
          <w:iCs/>
        </w:rPr>
        <w:t>insert name of the company</w:t>
      </w:r>
      <w:r w:rsidR="0097728C">
        <w:rPr>
          <w:rFonts w:asciiTheme="minorHAnsi" w:hAnsiTheme="minorHAnsi" w:cstheme="minorHAnsi"/>
        </w:rPr>
        <w:t>)</w:t>
      </w:r>
    </w:p>
    <w:p w14:paraId="378E45CA" w14:textId="79C90DEB" w:rsidR="0097728C" w:rsidRDefault="0097728C" w:rsidP="0097728C">
      <w:pPr>
        <w:pStyle w:val="ListParagraph"/>
        <w:spacing w:after="120" w:line="276" w:lineRule="auto"/>
        <w:ind w:left="0"/>
        <w:contextualSpacing w:val="0"/>
        <w:jc w:val="both"/>
      </w:pPr>
    </w:p>
    <w:p w14:paraId="646EFA4D" w14:textId="77777777" w:rsidR="0097728C" w:rsidRPr="00212FAC" w:rsidRDefault="0097728C" w:rsidP="00EE3647">
      <w:pPr>
        <w:spacing w:after="120" w:line="276" w:lineRule="auto"/>
        <w:ind w:left="567"/>
        <w:jc w:val="both"/>
        <w:rPr>
          <w:rFonts w:asciiTheme="minorHAnsi" w:hAnsiTheme="minorHAnsi"/>
        </w:rPr>
      </w:pPr>
    </w:p>
    <w:sectPr w:rsidR="0097728C" w:rsidRPr="00212FAC">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29964" w14:textId="77777777" w:rsidR="00A72963" w:rsidRDefault="00A72963" w:rsidP="00E07C5F">
      <w:r>
        <w:separator/>
      </w:r>
    </w:p>
  </w:endnote>
  <w:endnote w:type="continuationSeparator" w:id="0">
    <w:p w14:paraId="2FBEC2E2" w14:textId="77777777" w:rsidR="00A72963" w:rsidRDefault="00A72963" w:rsidP="00E0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572923"/>
      <w:docPartObj>
        <w:docPartGallery w:val="Page Numbers (Bottom of Page)"/>
        <w:docPartUnique/>
      </w:docPartObj>
    </w:sdtPr>
    <w:sdtEndPr>
      <w:rPr>
        <w:noProof/>
      </w:rPr>
    </w:sdtEndPr>
    <w:sdtContent>
      <w:p w14:paraId="0ACF7C7C" w14:textId="0D3A6DE9" w:rsidR="00C518B0" w:rsidRDefault="00C518B0">
        <w:pPr>
          <w:pStyle w:val="Footer"/>
          <w:jc w:val="right"/>
        </w:pPr>
        <w:r>
          <w:fldChar w:fldCharType="begin"/>
        </w:r>
        <w:r>
          <w:instrText xml:space="preserve"> PAGE   \* MERGEFORMAT </w:instrText>
        </w:r>
        <w:r>
          <w:fldChar w:fldCharType="separate"/>
        </w:r>
        <w:r w:rsidR="00672000">
          <w:rPr>
            <w:noProof/>
          </w:rPr>
          <w:t>5</w:t>
        </w:r>
        <w:r>
          <w:rPr>
            <w:noProof/>
          </w:rPr>
          <w:fldChar w:fldCharType="end"/>
        </w:r>
      </w:p>
    </w:sdtContent>
  </w:sdt>
  <w:p w14:paraId="44B194B7" w14:textId="77777777" w:rsidR="00C518B0" w:rsidRDefault="00C51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A964" w14:textId="77777777" w:rsidR="00A72963" w:rsidRDefault="00A72963" w:rsidP="00E07C5F">
      <w:r>
        <w:separator/>
      </w:r>
    </w:p>
  </w:footnote>
  <w:footnote w:type="continuationSeparator" w:id="0">
    <w:p w14:paraId="6EE59142" w14:textId="77777777" w:rsidR="00A72963" w:rsidRDefault="00A72963" w:rsidP="00E07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82C3" w14:textId="075E3348" w:rsidR="00C518B0" w:rsidRDefault="00C518B0"/>
  <w:tbl>
    <w:tblPr>
      <w:tblW w:w="9980" w:type="dxa"/>
      <w:tblInd w:w="-356" w:type="dxa"/>
      <w:tblBorders>
        <w:top w:val="double" w:sz="4" w:space="0" w:color="auto"/>
        <w:left w:val="double" w:sz="4" w:space="0" w:color="auto"/>
        <w:bottom w:val="double" w:sz="4" w:space="0" w:color="auto"/>
        <w:right w:val="double" w:sz="4" w:space="0" w:color="auto"/>
        <w:insideV w:val="single" w:sz="2" w:space="0" w:color="auto"/>
      </w:tblBorders>
      <w:tblLayout w:type="fixed"/>
      <w:tblCellMar>
        <w:left w:w="70" w:type="dxa"/>
        <w:right w:w="70" w:type="dxa"/>
      </w:tblCellMar>
      <w:tblLook w:val="0000" w:firstRow="0" w:lastRow="0" w:firstColumn="0" w:lastColumn="0" w:noHBand="0" w:noVBand="0"/>
    </w:tblPr>
    <w:tblGrid>
      <w:gridCol w:w="2321"/>
      <w:gridCol w:w="7659"/>
    </w:tblGrid>
    <w:tr w:rsidR="00EA1383" w:rsidRPr="00F014A2" w14:paraId="74E33ADE" w14:textId="77777777" w:rsidTr="00EA1383">
      <w:trPr>
        <w:cantSplit/>
        <w:trHeight w:val="438"/>
      </w:trPr>
      <w:tc>
        <w:tcPr>
          <w:tcW w:w="2321" w:type="dxa"/>
          <w:vMerge w:val="restart"/>
        </w:tcPr>
        <w:p w14:paraId="7AF93B8A" w14:textId="77777777" w:rsidR="00EA1383" w:rsidRDefault="00EA1383" w:rsidP="008906E6">
          <w:pPr>
            <w:rPr>
              <w:rFonts w:cs="Calibri"/>
              <w:sz w:val="18"/>
              <w:szCs w:val="18"/>
            </w:rPr>
          </w:pPr>
          <w:bookmarkStart w:id="3" w:name="_Hlk139539841"/>
        </w:p>
        <w:p w14:paraId="466E0702" w14:textId="77777777" w:rsidR="00EA1383" w:rsidRDefault="00EA1383" w:rsidP="008906E6">
          <w:pPr>
            <w:rPr>
              <w:rFonts w:cs="Calibri"/>
              <w:sz w:val="18"/>
              <w:szCs w:val="18"/>
            </w:rPr>
          </w:pPr>
          <w:r>
            <w:rPr>
              <w:noProof/>
              <w:lang w:val="it-IT" w:eastAsia="it-IT"/>
            </w:rPr>
            <w:drawing>
              <wp:anchor distT="0" distB="0" distL="114300" distR="114300" simplePos="0" relativeHeight="251661312" behindDoc="0" locked="0" layoutInCell="1" allowOverlap="1" wp14:anchorId="76D2AC85" wp14:editId="0B314F9F">
                <wp:simplePos x="0" y="0"/>
                <wp:positionH relativeFrom="page">
                  <wp:posOffset>63183</wp:posOffset>
                </wp:positionH>
                <wp:positionV relativeFrom="page">
                  <wp:posOffset>233363</wp:posOffset>
                </wp:positionV>
                <wp:extent cx="1333086" cy="462280"/>
                <wp:effectExtent l="0" t="0" r="63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33086" cy="46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FA488" w14:textId="77777777" w:rsidR="00EA1383" w:rsidRPr="00EF5884" w:rsidRDefault="00EA1383" w:rsidP="008906E6">
          <w:pPr>
            <w:jc w:val="center"/>
            <w:rPr>
              <w:rFonts w:cs="Calibri"/>
              <w:sz w:val="18"/>
              <w:szCs w:val="18"/>
            </w:rPr>
          </w:pPr>
        </w:p>
      </w:tc>
      <w:tc>
        <w:tcPr>
          <w:tcW w:w="7659" w:type="dxa"/>
          <w:vMerge w:val="restart"/>
          <w:vAlign w:val="center"/>
        </w:tcPr>
        <w:p w14:paraId="0A920BC0" w14:textId="0587A9C3" w:rsidR="00EA1383" w:rsidRPr="004922A9" w:rsidRDefault="00334B28" w:rsidP="00692A91">
          <w:pPr>
            <w:spacing w:before="160" w:after="160"/>
            <w:jc w:val="center"/>
            <w:rPr>
              <w:rFonts w:cs="Calibri"/>
              <w:b/>
              <w:sz w:val="24"/>
              <w:szCs w:val="24"/>
            </w:rPr>
          </w:pPr>
          <w:r>
            <w:rPr>
              <w:rFonts w:cs="Calibri"/>
              <w:b/>
              <w:sz w:val="24"/>
              <w:szCs w:val="24"/>
            </w:rPr>
            <w:t>Declaration form</w:t>
          </w:r>
          <w:r w:rsidR="006518A6">
            <w:rPr>
              <w:rFonts w:cs="Calibri"/>
              <w:b/>
              <w:sz w:val="24"/>
              <w:szCs w:val="24"/>
            </w:rPr>
            <w:t xml:space="preserve"> to MoC OSO#24</w:t>
          </w:r>
        </w:p>
      </w:tc>
    </w:tr>
    <w:bookmarkEnd w:id="3"/>
    <w:tr w:rsidR="00EA1383" w:rsidRPr="00F014A2" w14:paraId="2D0D6B1B" w14:textId="77777777" w:rsidTr="00EA1383">
      <w:trPr>
        <w:cantSplit/>
        <w:trHeight w:val="1242"/>
      </w:trPr>
      <w:tc>
        <w:tcPr>
          <w:tcW w:w="2321" w:type="dxa"/>
          <w:vMerge/>
        </w:tcPr>
        <w:p w14:paraId="4C565A86" w14:textId="77777777" w:rsidR="00EA1383" w:rsidRPr="00F014A2" w:rsidRDefault="00EA1383" w:rsidP="008906E6">
          <w:pPr>
            <w:spacing w:beforeLines="60" w:before="144" w:afterLines="60" w:after="144"/>
            <w:rPr>
              <w:rFonts w:cs="Calibri"/>
            </w:rPr>
          </w:pPr>
        </w:p>
      </w:tc>
      <w:tc>
        <w:tcPr>
          <w:tcW w:w="7659" w:type="dxa"/>
          <w:vMerge/>
        </w:tcPr>
        <w:p w14:paraId="27DB9488" w14:textId="77777777" w:rsidR="00EA1383" w:rsidRPr="00F014A2" w:rsidRDefault="00EA1383" w:rsidP="008906E6">
          <w:pPr>
            <w:overflowPunct w:val="0"/>
            <w:autoSpaceDE w:val="0"/>
            <w:autoSpaceDN w:val="0"/>
            <w:adjustRightInd w:val="0"/>
            <w:jc w:val="center"/>
            <w:textAlignment w:val="baseline"/>
            <w:rPr>
              <w:rFonts w:cs="Calibri"/>
            </w:rPr>
          </w:pPr>
        </w:p>
      </w:tc>
    </w:tr>
  </w:tbl>
  <w:p w14:paraId="43E20CB9" w14:textId="77777777" w:rsidR="00C518B0" w:rsidRDefault="00C518B0"/>
  <w:p w14:paraId="5443FAB1" w14:textId="77777777" w:rsidR="00C518B0" w:rsidRPr="00240E85" w:rsidRDefault="00C518B0" w:rsidP="000C6E0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3F6831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B21DF"/>
    <w:multiLevelType w:val="hybridMultilevel"/>
    <w:tmpl w:val="467214C2"/>
    <w:lvl w:ilvl="0" w:tplc="1EFC23CE">
      <w:start w:val="1"/>
      <w:numFmt w:val="bullet"/>
      <w:pStyle w:val="bullet1"/>
      <w:lvlText w:val="—"/>
      <w:lvlJc w:val="left"/>
      <w:pPr>
        <w:ind w:left="1287" w:hanging="360"/>
      </w:pPr>
      <w:rPr>
        <w:rFonts w:ascii="Calibri" w:hAnsi="Calibri" w:hint="default"/>
      </w:rPr>
    </w:lvl>
    <w:lvl w:ilvl="1" w:tplc="1DAE10E6" w:tentative="1">
      <w:start w:val="1"/>
      <w:numFmt w:val="bullet"/>
      <w:lvlText w:val="o"/>
      <w:lvlJc w:val="left"/>
      <w:pPr>
        <w:ind w:left="2007" w:hanging="360"/>
      </w:pPr>
      <w:rPr>
        <w:rFonts w:ascii="Courier New" w:hAnsi="Courier New" w:cs="Courier New" w:hint="default"/>
      </w:rPr>
    </w:lvl>
    <w:lvl w:ilvl="2" w:tplc="C0146BE6" w:tentative="1">
      <w:start w:val="1"/>
      <w:numFmt w:val="bullet"/>
      <w:lvlText w:val=""/>
      <w:lvlJc w:val="left"/>
      <w:pPr>
        <w:ind w:left="2727" w:hanging="360"/>
      </w:pPr>
      <w:rPr>
        <w:rFonts w:ascii="Wingdings" w:hAnsi="Wingdings" w:hint="default"/>
      </w:rPr>
    </w:lvl>
    <w:lvl w:ilvl="3" w:tplc="DBFE2DC4" w:tentative="1">
      <w:start w:val="1"/>
      <w:numFmt w:val="bullet"/>
      <w:lvlText w:val=""/>
      <w:lvlJc w:val="left"/>
      <w:pPr>
        <w:ind w:left="3447" w:hanging="360"/>
      </w:pPr>
      <w:rPr>
        <w:rFonts w:ascii="Symbol" w:hAnsi="Symbol" w:hint="default"/>
      </w:rPr>
    </w:lvl>
    <w:lvl w:ilvl="4" w:tplc="0C603A0C" w:tentative="1">
      <w:start w:val="1"/>
      <w:numFmt w:val="bullet"/>
      <w:lvlText w:val="o"/>
      <w:lvlJc w:val="left"/>
      <w:pPr>
        <w:ind w:left="4167" w:hanging="360"/>
      </w:pPr>
      <w:rPr>
        <w:rFonts w:ascii="Courier New" w:hAnsi="Courier New" w:cs="Courier New" w:hint="default"/>
      </w:rPr>
    </w:lvl>
    <w:lvl w:ilvl="5" w:tplc="4A668780" w:tentative="1">
      <w:start w:val="1"/>
      <w:numFmt w:val="bullet"/>
      <w:lvlText w:val=""/>
      <w:lvlJc w:val="left"/>
      <w:pPr>
        <w:ind w:left="4887" w:hanging="360"/>
      </w:pPr>
      <w:rPr>
        <w:rFonts w:ascii="Wingdings" w:hAnsi="Wingdings" w:hint="default"/>
      </w:rPr>
    </w:lvl>
    <w:lvl w:ilvl="6" w:tplc="CDD88EA8" w:tentative="1">
      <w:start w:val="1"/>
      <w:numFmt w:val="bullet"/>
      <w:lvlText w:val=""/>
      <w:lvlJc w:val="left"/>
      <w:pPr>
        <w:ind w:left="5607" w:hanging="360"/>
      </w:pPr>
      <w:rPr>
        <w:rFonts w:ascii="Symbol" w:hAnsi="Symbol" w:hint="default"/>
      </w:rPr>
    </w:lvl>
    <w:lvl w:ilvl="7" w:tplc="6E504E14" w:tentative="1">
      <w:start w:val="1"/>
      <w:numFmt w:val="bullet"/>
      <w:lvlText w:val="o"/>
      <w:lvlJc w:val="left"/>
      <w:pPr>
        <w:ind w:left="6327" w:hanging="360"/>
      </w:pPr>
      <w:rPr>
        <w:rFonts w:ascii="Courier New" w:hAnsi="Courier New" w:cs="Courier New" w:hint="default"/>
      </w:rPr>
    </w:lvl>
    <w:lvl w:ilvl="8" w:tplc="CAEEC748" w:tentative="1">
      <w:start w:val="1"/>
      <w:numFmt w:val="bullet"/>
      <w:lvlText w:val=""/>
      <w:lvlJc w:val="left"/>
      <w:pPr>
        <w:ind w:left="7047" w:hanging="360"/>
      </w:pPr>
      <w:rPr>
        <w:rFonts w:ascii="Wingdings" w:hAnsi="Wingdings" w:hint="default"/>
      </w:rPr>
    </w:lvl>
  </w:abstractNum>
  <w:abstractNum w:abstractNumId="3" w15:restartNumberingAfterBreak="0">
    <w:nsid w:val="008353DE"/>
    <w:multiLevelType w:val="hybridMultilevel"/>
    <w:tmpl w:val="1F14B5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AF318A"/>
    <w:multiLevelType w:val="hybridMultilevel"/>
    <w:tmpl w:val="7618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0D3D02"/>
    <w:multiLevelType w:val="multilevel"/>
    <w:tmpl w:val="0409001D"/>
    <w:styleLink w:val="1ai"/>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7"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E0A5323"/>
    <w:multiLevelType w:val="multilevel"/>
    <w:tmpl w:val="8ABA67E4"/>
    <w:lvl w:ilvl="0">
      <w:start w:val="1"/>
      <w:numFmt w:val="decimal"/>
      <w:pStyle w:val="Heading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11" w15:restartNumberingAfterBreak="0">
    <w:nsid w:val="1370531F"/>
    <w:multiLevelType w:val="hybridMultilevel"/>
    <w:tmpl w:val="D4F0B588"/>
    <w:lvl w:ilvl="0" w:tplc="3782036E">
      <w:start w:val="99"/>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1AA02897"/>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B02556C"/>
    <w:multiLevelType w:val="hybridMultilevel"/>
    <w:tmpl w:val="31306940"/>
    <w:lvl w:ilvl="0" w:tplc="A33A9048">
      <w:numFmt w:val="bullet"/>
      <w:lvlText w:val="-"/>
      <w:lvlJc w:val="left"/>
      <w:pPr>
        <w:ind w:left="720" w:hanging="360"/>
      </w:pPr>
      <w:rPr>
        <w:rFonts w:ascii="Calibri" w:eastAsia="Times New Roman" w:hAnsi="Calibri" w:cs="Calibri" w:hint="default"/>
      </w:rPr>
    </w:lvl>
    <w:lvl w:ilvl="1" w:tplc="5E369BB0">
      <w:start w:val="1"/>
      <w:numFmt w:val="bullet"/>
      <w:pStyle w:val="Bulletlist"/>
      <w:lvlText w:val="—"/>
      <w:lvlJc w:val="left"/>
      <w:pPr>
        <w:ind w:left="1440" w:hanging="360"/>
      </w:pPr>
      <w:rPr>
        <w:rFonts w:ascii="Calibri" w:hAnsi="Calibri" w:hint="default"/>
        <w:b w:val="0"/>
        <w:i w:val="0"/>
        <w:caps w:val="0"/>
        <w:strike w:val="0"/>
        <w:dstrike w:val="0"/>
        <w:vanish w:val="0"/>
        <w:sz w:val="22"/>
        <w:szCs w:val="20"/>
        <w:u w:val="none"/>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232C2"/>
    <w:multiLevelType w:val="hybridMultilevel"/>
    <w:tmpl w:val="E572D2B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6F24318"/>
    <w:multiLevelType w:val="hybridMultilevel"/>
    <w:tmpl w:val="36222250"/>
    <w:lvl w:ilvl="0" w:tplc="A33A9048">
      <w:numFmt w:val="bullet"/>
      <w:lvlText w:val="-"/>
      <w:lvlJc w:val="left"/>
      <w:pPr>
        <w:ind w:left="1440" w:hanging="360"/>
      </w:pPr>
      <w:rPr>
        <w:rFonts w:ascii="Calibri" w:eastAsia="Times New Roman" w:hAnsi="Calibri" w:cs="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A5E19DD"/>
    <w:multiLevelType w:val="hybridMultilevel"/>
    <w:tmpl w:val="0D04C564"/>
    <w:lvl w:ilvl="0" w:tplc="08090017">
      <w:start w:val="1"/>
      <w:numFmt w:val="lowerLetter"/>
      <w:lvlText w:val="%1)"/>
      <w:lvlJc w:val="left"/>
      <w:pPr>
        <w:ind w:left="720" w:hanging="360"/>
      </w:pPr>
      <w:rPr>
        <w:rFonts w:hint="default"/>
      </w:rPr>
    </w:lvl>
    <w:lvl w:ilvl="1" w:tplc="48AE9AB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D422A9"/>
    <w:multiLevelType w:val="hybridMultilevel"/>
    <w:tmpl w:val="FE12A560"/>
    <w:lvl w:ilvl="0" w:tplc="DF3CC41C">
      <w:start w:val="1"/>
      <w:numFmt w:val="bullet"/>
      <w:lvlText w:val="-"/>
      <w:lvlJc w:val="left"/>
      <w:pPr>
        <w:ind w:left="922" w:hanging="360"/>
      </w:pPr>
      <w:rPr>
        <w:rFonts w:ascii="Calibri" w:eastAsia="SimSun" w:hAnsi="Calibri" w:cs="Calibri" w:hint="default"/>
      </w:rPr>
    </w:lvl>
    <w:lvl w:ilvl="1" w:tplc="08090003">
      <w:start w:val="1"/>
      <w:numFmt w:val="bullet"/>
      <w:lvlText w:val="o"/>
      <w:lvlJc w:val="left"/>
      <w:pPr>
        <w:ind w:left="1642" w:hanging="360"/>
      </w:pPr>
      <w:rPr>
        <w:rFonts w:ascii="Courier New" w:hAnsi="Courier New" w:cs="Courier New" w:hint="default"/>
      </w:rPr>
    </w:lvl>
    <w:lvl w:ilvl="2" w:tplc="08090005" w:tentative="1">
      <w:start w:val="1"/>
      <w:numFmt w:val="bullet"/>
      <w:lvlText w:val=""/>
      <w:lvlJc w:val="left"/>
      <w:pPr>
        <w:ind w:left="2362" w:hanging="360"/>
      </w:pPr>
      <w:rPr>
        <w:rFonts w:ascii="Wingdings" w:hAnsi="Wingdings"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18"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B60D1F"/>
    <w:multiLevelType w:val="hybridMultilevel"/>
    <w:tmpl w:val="67D24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A54AE4"/>
    <w:multiLevelType w:val="multilevel"/>
    <w:tmpl w:val="15248B7E"/>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F2B3EBD"/>
    <w:multiLevelType w:val="hybridMultilevel"/>
    <w:tmpl w:val="E0D04DAC"/>
    <w:lvl w:ilvl="0" w:tplc="1BC00514">
      <w:start w:val="1"/>
      <w:numFmt w:val="bullet"/>
      <w:pStyle w:val="bullet3"/>
      <w:lvlText w:val="—"/>
      <w:lvlJc w:val="left"/>
      <w:pPr>
        <w:ind w:left="2061" w:hanging="360"/>
      </w:pPr>
      <w:rPr>
        <w:rFonts w:ascii="Calibri" w:hAnsi="Calibri" w:hint="default"/>
      </w:rPr>
    </w:lvl>
    <w:lvl w:ilvl="1" w:tplc="2014272C" w:tentative="1">
      <w:start w:val="1"/>
      <w:numFmt w:val="bullet"/>
      <w:lvlText w:val="o"/>
      <w:lvlJc w:val="left"/>
      <w:pPr>
        <w:ind w:left="3141" w:hanging="360"/>
      </w:pPr>
      <w:rPr>
        <w:rFonts w:ascii="Courier New" w:hAnsi="Courier New" w:cs="Courier New" w:hint="default"/>
      </w:rPr>
    </w:lvl>
    <w:lvl w:ilvl="2" w:tplc="2122741A" w:tentative="1">
      <w:start w:val="1"/>
      <w:numFmt w:val="bullet"/>
      <w:lvlText w:val=""/>
      <w:lvlJc w:val="left"/>
      <w:pPr>
        <w:ind w:left="3861" w:hanging="360"/>
      </w:pPr>
      <w:rPr>
        <w:rFonts w:ascii="Wingdings" w:hAnsi="Wingdings" w:hint="default"/>
      </w:rPr>
    </w:lvl>
    <w:lvl w:ilvl="3" w:tplc="6F382222" w:tentative="1">
      <w:start w:val="1"/>
      <w:numFmt w:val="bullet"/>
      <w:lvlText w:val=""/>
      <w:lvlJc w:val="left"/>
      <w:pPr>
        <w:ind w:left="4581" w:hanging="360"/>
      </w:pPr>
      <w:rPr>
        <w:rFonts w:ascii="Symbol" w:hAnsi="Symbol" w:hint="default"/>
      </w:rPr>
    </w:lvl>
    <w:lvl w:ilvl="4" w:tplc="D10C2FB0" w:tentative="1">
      <w:start w:val="1"/>
      <w:numFmt w:val="bullet"/>
      <w:lvlText w:val="o"/>
      <w:lvlJc w:val="left"/>
      <w:pPr>
        <w:ind w:left="5301" w:hanging="360"/>
      </w:pPr>
      <w:rPr>
        <w:rFonts w:ascii="Courier New" w:hAnsi="Courier New" w:cs="Courier New" w:hint="default"/>
      </w:rPr>
    </w:lvl>
    <w:lvl w:ilvl="5" w:tplc="E43464C8" w:tentative="1">
      <w:start w:val="1"/>
      <w:numFmt w:val="bullet"/>
      <w:lvlText w:val=""/>
      <w:lvlJc w:val="left"/>
      <w:pPr>
        <w:ind w:left="6021" w:hanging="360"/>
      </w:pPr>
      <w:rPr>
        <w:rFonts w:ascii="Wingdings" w:hAnsi="Wingdings" w:hint="default"/>
      </w:rPr>
    </w:lvl>
    <w:lvl w:ilvl="6" w:tplc="D2967724" w:tentative="1">
      <w:start w:val="1"/>
      <w:numFmt w:val="bullet"/>
      <w:lvlText w:val=""/>
      <w:lvlJc w:val="left"/>
      <w:pPr>
        <w:ind w:left="6741" w:hanging="360"/>
      </w:pPr>
      <w:rPr>
        <w:rFonts w:ascii="Symbol" w:hAnsi="Symbol" w:hint="default"/>
      </w:rPr>
    </w:lvl>
    <w:lvl w:ilvl="7" w:tplc="16B2F194" w:tentative="1">
      <w:start w:val="1"/>
      <w:numFmt w:val="bullet"/>
      <w:lvlText w:val="o"/>
      <w:lvlJc w:val="left"/>
      <w:pPr>
        <w:ind w:left="7461" w:hanging="360"/>
      </w:pPr>
      <w:rPr>
        <w:rFonts w:ascii="Courier New" w:hAnsi="Courier New" w:cs="Courier New" w:hint="default"/>
      </w:rPr>
    </w:lvl>
    <w:lvl w:ilvl="8" w:tplc="3AEAB77A" w:tentative="1">
      <w:start w:val="1"/>
      <w:numFmt w:val="bullet"/>
      <w:lvlText w:val=""/>
      <w:lvlJc w:val="left"/>
      <w:pPr>
        <w:ind w:left="8181" w:hanging="360"/>
      </w:pPr>
      <w:rPr>
        <w:rFonts w:ascii="Wingdings" w:hAnsi="Wingdings" w:hint="default"/>
      </w:rPr>
    </w:lvl>
  </w:abstractNum>
  <w:abstractNum w:abstractNumId="22" w15:restartNumberingAfterBreak="0">
    <w:nsid w:val="32082968"/>
    <w:multiLevelType w:val="hybridMultilevel"/>
    <w:tmpl w:val="8DBE540C"/>
    <w:lvl w:ilvl="0" w:tplc="A33A9048">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5913C8B"/>
    <w:multiLevelType w:val="hybridMultilevel"/>
    <w:tmpl w:val="B60C7D5C"/>
    <w:lvl w:ilvl="0" w:tplc="7CEA937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6C42289"/>
    <w:multiLevelType w:val="multilevel"/>
    <w:tmpl w:val="4C769B2E"/>
    <w:lvl w:ilvl="0">
      <w:start w:val="1"/>
      <w:numFmt w:val="decimal"/>
      <w:lvlText w:val="%1."/>
      <w:lvlJc w:val="left"/>
      <w:pPr>
        <w:ind w:left="928"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15:restartNumberingAfterBreak="0">
    <w:nsid w:val="48051A63"/>
    <w:multiLevelType w:val="hybridMultilevel"/>
    <w:tmpl w:val="ABBA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E44C7C"/>
    <w:multiLevelType w:val="hybridMultilevel"/>
    <w:tmpl w:val="4D728ABA"/>
    <w:lvl w:ilvl="0" w:tplc="72B031BA">
      <w:start w:val="5"/>
      <w:numFmt w:val="bullet"/>
      <w:pStyle w:val="ListNumber3"/>
      <w:lvlText w:val="–"/>
      <w:lvlJc w:val="left"/>
      <w:pPr>
        <w:ind w:left="1440" w:hanging="360"/>
      </w:pPr>
      <w:rPr>
        <w:rFonts w:ascii="Calibri" w:eastAsiaTheme="minorHAnsi" w:hAnsi="Calibri" w:cs="Calibri" w:hint="default"/>
      </w:rPr>
    </w:lvl>
    <w:lvl w:ilvl="1" w:tplc="E9420AFA">
      <w:start w:val="5"/>
      <w:numFmt w:val="bullet"/>
      <w:lvlText w:val="•"/>
      <w:lvlJc w:val="left"/>
      <w:pPr>
        <w:ind w:left="1440" w:hanging="360"/>
      </w:pPr>
      <w:rPr>
        <w:rFonts w:ascii="Calibri" w:eastAsiaTheme="minorHAnsi" w:hAnsi="Calibri" w:cs="Calibri" w:hint="default"/>
      </w:rPr>
    </w:lvl>
    <w:lvl w:ilvl="2" w:tplc="72B031BA">
      <w:start w:val="5"/>
      <w:numFmt w:val="bullet"/>
      <w:lvlText w:val="–"/>
      <w:lvlJc w:val="left"/>
      <w:pPr>
        <w:ind w:left="2340" w:hanging="360"/>
      </w:pPr>
      <w:rPr>
        <w:rFonts w:ascii="Calibri" w:eastAsiaTheme="minorHAnsi" w:hAnsi="Calibri" w:cs="Calibri" w:hint="default"/>
      </w:rPr>
    </w:lvl>
    <w:lvl w:ilvl="3" w:tplc="6E089EAC">
      <w:start w:val="1"/>
      <w:numFmt w:val="bullet"/>
      <w:lvlText w:val=""/>
      <w:lvlJc w:val="left"/>
      <w:pPr>
        <w:ind w:left="2880" w:hanging="360"/>
      </w:pPr>
      <w:rPr>
        <w:rFonts w:ascii="Wingdings" w:eastAsiaTheme="minorHAnsi" w:hAnsi="Wingdings" w:cs="Times New Roman" w:hint="default"/>
      </w:rPr>
    </w:lvl>
    <w:lvl w:ilvl="4" w:tplc="C08E8796">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5642DC6"/>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E33112B"/>
    <w:multiLevelType w:val="hybridMultilevel"/>
    <w:tmpl w:val="DFF45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1A73B4"/>
    <w:multiLevelType w:val="multilevel"/>
    <w:tmpl w:val="C428C110"/>
    <w:lvl w:ilvl="0">
      <w:start w:val="1"/>
      <w:numFmt w:val="decimal"/>
      <w:lvlText w:val="%1."/>
      <w:lvlJc w:val="left"/>
      <w:pPr>
        <w:ind w:left="1531" w:hanging="680"/>
      </w:pPr>
      <w:rPr>
        <w:rFonts w:hint="default"/>
        <w:b/>
        <w:i w:val="0"/>
        <w:sz w:val="28"/>
        <w:szCs w:val="20"/>
      </w:rPr>
    </w:lvl>
    <w:lvl w:ilvl="1">
      <w:start w:val="1"/>
      <w:numFmt w:val="decimal"/>
      <w:pStyle w:val="Heading2"/>
      <w:lvlText w:val="%1.%2."/>
      <w:lvlJc w:val="left"/>
      <w:pPr>
        <w:ind w:left="2807"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i w:val="0"/>
      </w:rPr>
    </w:lvl>
    <w:lvl w:ilvl="3">
      <w:start w:val="1"/>
      <w:numFmt w:val="decimal"/>
      <w:pStyle w:val="Heading4"/>
      <w:lvlText w:val="%1.%2.%3.%4"/>
      <w:lvlJc w:val="left"/>
      <w:pPr>
        <w:tabs>
          <w:tab w:val="num" w:pos="864"/>
        </w:tabs>
        <w:ind w:left="68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3" w15:restartNumberingAfterBreak="0">
    <w:nsid w:val="73D16C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9413488">
    <w:abstractNumId w:val="7"/>
  </w:num>
  <w:num w:numId="2" w16cid:durableId="259070957">
    <w:abstractNumId w:val="24"/>
  </w:num>
  <w:num w:numId="3" w16cid:durableId="544172245">
    <w:abstractNumId w:val="5"/>
  </w:num>
  <w:num w:numId="4" w16cid:durableId="549464262">
    <w:abstractNumId w:val="8"/>
  </w:num>
  <w:num w:numId="5" w16cid:durableId="830947401">
    <w:abstractNumId w:val="28"/>
  </w:num>
  <w:num w:numId="6" w16cid:durableId="96679672">
    <w:abstractNumId w:val="32"/>
  </w:num>
  <w:num w:numId="7" w16cid:durableId="218054200">
    <w:abstractNumId w:val="18"/>
  </w:num>
  <w:num w:numId="8" w16cid:durableId="673459976">
    <w:abstractNumId w:val="10"/>
  </w:num>
  <w:num w:numId="9" w16cid:durableId="1034885163">
    <w:abstractNumId w:val="31"/>
  </w:num>
  <w:num w:numId="10" w16cid:durableId="3748889">
    <w:abstractNumId w:val="1"/>
  </w:num>
  <w:num w:numId="11" w16cid:durableId="533078275">
    <w:abstractNumId w:val="13"/>
  </w:num>
  <w:num w:numId="12" w16cid:durableId="1092160783">
    <w:abstractNumId w:val="27"/>
  </w:num>
  <w:num w:numId="13" w16cid:durableId="1867524360">
    <w:abstractNumId w:val="6"/>
  </w:num>
  <w:num w:numId="14" w16cid:durableId="1675255676">
    <w:abstractNumId w:val="0"/>
  </w:num>
  <w:num w:numId="15" w16cid:durableId="238712534">
    <w:abstractNumId w:val="21"/>
  </w:num>
  <w:num w:numId="16" w16cid:durableId="904144120">
    <w:abstractNumId w:val="2"/>
  </w:num>
  <w:num w:numId="17" w16cid:durableId="1496534174">
    <w:abstractNumId w:val="9"/>
  </w:num>
  <w:num w:numId="18" w16cid:durableId="555968342">
    <w:abstractNumId w:val="14"/>
  </w:num>
  <w:num w:numId="19" w16cid:durableId="1174611110">
    <w:abstractNumId w:val="16"/>
  </w:num>
  <w:num w:numId="20" w16cid:durableId="867567133">
    <w:abstractNumId w:val="23"/>
  </w:num>
  <w:num w:numId="21" w16cid:durableId="60257529">
    <w:abstractNumId w:val="19"/>
  </w:num>
  <w:num w:numId="22" w16cid:durableId="1433935950">
    <w:abstractNumId w:val="15"/>
  </w:num>
  <w:num w:numId="23" w16cid:durableId="1788813341">
    <w:abstractNumId w:val="33"/>
  </w:num>
  <w:num w:numId="24" w16cid:durableId="1344358998">
    <w:abstractNumId w:val="3"/>
  </w:num>
  <w:num w:numId="25" w16cid:durableId="430857160">
    <w:abstractNumId w:val="22"/>
  </w:num>
  <w:num w:numId="26" w16cid:durableId="835461512">
    <w:abstractNumId w:val="17"/>
  </w:num>
  <w:num w:numId="27" w16cid:durableId="1184516317">
    <w:abstractNumId w:val="9"/>
  </w:num>
  <w:num w:numId="28" w16cid:durableId="1601647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523471">
    <w:abstractNumId w:val="9"/>
  </w:num>
  <w:num w:numId="30" w16cid:durableId="1282686997">
    <w:abstractNumId w:val="11"/>
  </w:num>
  <w:num w:numId="31" w16cid:durableId="1596792333">
    <w:abstractNumId w:val="20"/>
  </w:num>
  <w:num w:numId="32" w16cid:durableId="11902648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4919665">
    <w:abstractNumId w:val="29"/>
  </w:num>
  <w:num w:numId="34" w16cid:durableId="1837575054">
    <w:abstractNumId w:val="12"/>
  </w:num>
  <w:num w:numId="35" w16cid:durableId="797064928">
    <w:abstractNumId w:val="26"/>
  </w:num>
  <w:num w:numId="36" w16cid:durableId="80893835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5F"/>
    <w:rsid w:val="00004493"/>
    <w:rsid w:val="0000587C"/>
    <w:rsid w:val="00025075"/>
    <w:rsid w:val="000255AA"/>
    <w:rsid w:val="00035938"/>
    <w:rsid w:val="0003723A"/>
    <w:rsid w:val="00040AF4"/>
    <w:rsid w:val="0004511F"/>
    <w:rsid w:val="00047162"/>
    <w:rsid w:val="00054DBD"/>
    <w:rsid w:val="00066C53"/>
    <w:rsid w:val="00080AEF"/>
    <w:rsid w:val="00081941"/>
    <w:rsid w:val="00082F14"/>
    <w:rsid w:val="00086782"/>
    <w:rsid w:val="000976DF"/>
    <w:rsid w:val="00097B3C"/>
    <w:rsid w:val="000A19D5"/>
    <w:rsid w:val="000B0151"/>
    <w:rsid w:val="000B04D3"/>
    <w:rsid w:val="000B1A5F"/>
    <w:rsid w:val="000C15C4"/>
    <w:rsid w:val="000C36DC"/>
    <w:rsid w:val="000C6E0E"/>
    <w:rsid w:val="000D07EC"/>
    <w:rsid w:val="000D133A"/>
    <w:rsid w:val="000E0CEC"/>
    <w:rsid w:val="000E31F7"/>
    <w:rsid w:val="000E5B63"/>
    <w:rsid w:val="000F0980"/>
    <w:rsid w:val="00106F66"/>
    <w:rsid w:val="00107078"/>
    <w:rsid w:val="001105E2"/>
    <w:rsid w:val="001204CD"/>
    <w:rsid w:val="001242CC"/>
    <w:rsid w:val="00124FA7"/>
    <w:rsid w:val="00131970"/>
    <w:rsid w:val="00140CBF"/>
    <w:rsid w:val="0014430D"/>
    <w:rsid w:val="00152FC3"/>
    <w:rsid w:val="00154116"/>
    <w:rsid w:val="001572B5"/>
    <w:rsid w:val="00162EBC"/>
    <w:rsid w:val="00163767"/>
    <w:rsid w:val="001744B0"/>
    <w:rsid w:val="00183893"/>
    <w:rsid w:val="0019700E"/>
    <w:rsid w:val="00197706"/>
    <w:rsid w:val="001A0F9F"/>
    <w:rsid w:val="001A3C6E"/>
    <w:rsid w:val="001B279B"/>
    <w:rsid w:val="001B4CE6"/>
    <w:rsid w:val="001B5A6B"/>
    <w:rsid w:val="001B627B"/>
    <w:rsid w:val="001C35B7"/>
    <w:rsid w:val="001C3DAC"/>
    <w:rsid w:val="001E4BE2"/>
    <w:rsid w:val="001E57CF"/>
    <w:rsid w:val="001F0B24"/>
    <w:rsid w:val="001F27BD"/>
    <w:rsid w:val="0020668C"/>
    <w:rsid w:val="00212C64"/>
    <w:rsid w:val="00212FAC"/>
    <w:rsid w:val="002142FA"/>
    <w:rsid w:val="00217977"/>
    <w:rsid w:val="00217B78"/>
    <w:rsid w:val="00224127"/>
    <w:rsid w:val="0023359C"/>
    <w:rsid w:val="00255200"/>
    <w:rsid w:val="002666ED"/>
    <w:rsid w:val="00280973"/>
    <w:rsid w:val="00280B6E"/>
    <w:rsid w:val="00280D75"/>
    <w:rsid w:val="00281958"/>
    <w:rsid w:val="00283D91"/>
    <w:rsid w:val="002859F2"/>
    <w:rsid w:val="002A6E20"/>
    <w:rsid w:val="002B12B9"/>
    <w:rsid w:val="002B198A"/>
    <w:rsid w:val="002C234C"/>
    <w:rsid w:val="002C2489"/>
    <w:rsid w:val="002D0851"/>
    <w:rsid w:val="002E67A0"/>
    <w:rsid w:val="002E7C3E"/>
    <w:rsid w:val="002F1EB9"/>
    <w:rsid w:val="002F3C1E"/>
    <w:rsid w:val="00303FD6"/>
    <w:rsid w:val="0030578D"/>
    <w:rsid w:val="00317D7D"/>
    <w:rsid w:val="003246B2"/>
    <w:rsid w:val="0032567C"/>
    <w:rsid w:val="00334B28"/>
    <w:rsid w:val="00343142"/>
    <w:rsid w:val="00347655"/>
    <w:rsid w:val="00356BBC"/>
    <w:rsid w:val="003600AD"/>
    <w:rsid w:val="003602CA"/>
    <w:rsid w:val="00363CC4"/>
    <w:rsid w:val="00371D2D"/>
    <w:rsid w:val="00373784"/>
    <w:rsid w:val="00373898"/>
    <w:rsid w:val="0037626A"/>
    <w:rsid w:val="00377210"/>
    <w:rsid w:val="003847AB"/>
    <w:rsid w:val="0038789A"/>
    <w:rsid w:val="00393C3E"/>
    <w:rsid w:val="003948E8"/>
    <w:rsid w:val="003955A9"/>
    <w:rsid w:val="003B5977"/>
    <w:rsid w:val="003D1A25"/>
    <w:rsid w:val="003E0204"/>
    <w:rsid w:val="003F057B"/>
    <w:rsid w:val="003F7EE2"/>
    <w:rsid w:val="00400615"/>
    <w:rsid w:val="004008CF"/>
    <w:rsid w:val="0041076D"/>
    <w:rsid w:val="00415AAA"/>
    <w:rsid w:val="00416D2F"/>
    <w:rsid w:val="0043316D"/>
    <w:rsid w:val="00441A54"/>
    <w:rsid w:val="004422C4"/>
    <w:rsid w:val="00445FB4"/>
    <w:rsid w:val="00466CC0"/>
    <w:rsid w:val="00470DBB"/>
    <w:rsid w:val="00472A42"/>
    <w:rsid w:val="00472B79"/>
    <w:rsid w:val="004748AC"/>
    <w:rsid w:val="0049264F"/>
    <w:rsid w:val="0049594F"/>
    <w:rsid w:val="004A0EEE"/>
    <w:rsid w:val="004B0049"/>
    <w:rsid w:val="004C3B8A"/>
    <w:rsid w:val="004C741C"/>
    <w:rsid w:val="004D0D26"/>
    <w:rsid w:val="004D26DB"/>
    <w:rsid w:val="004D4B40"/>
    <w:rsid w:val="004F1748"/>
    <w:rsid w:val="0050281D"/>
    <w:rsid w:val="00515192"/>
    <w:rsid w:val="00516888"/>
    <w:rsid w:val="005208D6"/>
    <w:rsid w:val="0052144E"/>
    <w:rsid w:val="00526173"/>
    <w:rsid w:val="005300BF"/>
    <w:rsid w:val="005301CF"/>
    <w:rsid w:val="00531CE6"/>
    <w:rsid w:val="0053486A"/>
    <w:rsid w:val="00534871"/>
    <w:rsid w:val="00557D99"/>
    <w:rsid w:val="00561325"/>
    <w:rsid w:val="00567632"/>
    <w:rsid w:val="00573208"/>
    <w:rsid w:val="0058149D"/>
    <w:rsid w:val="00583314"/>
    <w:rsid w:val="00584664"/>
    <w:rsid w:val="00593DA4"/>
    <w:rsid w:val="005947ED"/>
    <w:rsid w:val="005A1206"/>
    <w:rsid w:val="005A4D6E"/>
    <w:rsid w:val="005A6FE2"/>
    <w:rsid w:val="005B4F59"/>
    <w:rsid w:val="005B5030"/>
    <w:rsid w:val="005C052A"/>
    <w:rsid w:val="005C1678"/>
    <w:rsid w:val="005C2121"/>
    <w:rsid w:val="005C3C3F"/>
    <w:rsid w:val="005C5CD4"/>
    <w:rsid w:val="005D0117"/>
    <w:rsid w:val="005E6F32"/>
    <w:rsid w:val="005E7DA5"/>
    <w:rsid w:val="005F2A81"/>
    <w:rsid w:val="005F3E24"/>
    <w:rsid w:val="006170B8"/>
    <w:rsid w:val="00624CB1"/>
    <w:rsid w:val="00627700"/>
    <w:rsid w:val="00630CE5"/>
    <w:rsid w:val="00632F43"/>
    <w:rsid w:val="0063324B"/>
    <w:rsid w:val="00634635"/>
    <w:rsid w:val="00640E38"/>
    <w:rsid w:val="0064489D"/>
    <w:rsid w:val="006469CB"/>
    <w:rsid w:val="006518A6"/>
    <w:rsid w:val="0065559C"/>
    <w:rsid w:val="006572B2"/>
    <w:rsid w:val="00660EFF"/>
    <w:rsid w:val="00666A44"/>
    <w:rsid w:val="00671506"/>
    <w:rsid w:val="00671C54"/>
    <w:rsid w:val="00672000"/>
    <w:rsid w:val="00672059"/>
    <w:rsid w:val="00672F84"/>
    <w:rsid w:val="00674A8B"/>
    <w:rsid w:val="0067546B"/>
    <w:rsid w:val="00682521"/>
    <w:rsid w:val="00683B5D"/>
    <w:rsid w:val="00687178"/>
    <w:rsid w:val="00692A91"/>
    <w:rsid w:val="006A2AAA"/>
    <w:rsid w:val="006A2FC1"/>
    <w:rsid w:val="006A799C"/>
    <w:rsid w:val="006B0111"/>
    <w:rsid w:val="006B4B2F"/>
    <w:rsid w:val="006B71E2"/>
    <w:rsid w:val="006C180C"/>
    <w:rsid w:val="006C57E7"/>
    <w:rsid w:val="006D116F"/>
    <w:rsid w:val="006D12C7"/>
    <w:rsid w:val="006D15DE"/>
    <w:rsid w:val="006D22DE"/>
    <w:rsid w:val="006D2EB2"/>
    <w:rsid w:val="006D4718"/>
    <w:rsid w:val="006F1D18"/>
    <w:rsid w:val="006F35C8"/>
    <w:rsid w:val="006F402A"/>
    <w:rsid w:val="006F6EAF"/>
    <w:rsid w:val="00706B77"/>
    <w:rsid w:val="007144F6"/>
    <w:rsid w:val="00717453"/>
    <w:rsid w:val="007218A4"/>
    <w:rsid w:val="00727D0F"/>
    <w:rsid w:val="007305BF"/>
    <w:rsid w:val="00730E3C"/>
    <w:rsid w:val="00732FAD"/>
    <w:rsid w:val="00733274"/>
    <w:rsid w:val="00740FD6"/>
    <w:rsid w:val="0074180A"/>
    <w:rsid w:val="00741ABA"/>
    <w:rsid w:val="00743F46"/>
    <w:rsid w:val="00747962"/>
    <w:rsid w:val="00752962"/>
    <w:rsid w:val="007556C5"/>
    <w:rsid w:val="00770EC5"/>
    <w:rsid w:val="00771E03"/>
    <w:rsid w:val="00772F6D"/>
    <w:rsid w:val="00782D0E"/>
    <w:rsid w:val="0078305F"/>
    <w:rsid w:val="0078778D"/>
    <w:rsid w:val="007A10F7"/>
    <w:rsid w:val="007A31D5"/>
    <w:rsid w:val="007B1EAC"/>
    <w:rsid w:val="007B5E6F"/>
    <w:rsid w:val="007C52F0"/>
    <w:rsid w:val="007C6DFA"/>
    <w:rsid w:val="007D12A1"/>
    <w:rsid w:val="007F3EA2"/>
    <w:rsid w:val="00803886"/>
    <w:rsid w:val="00804957"/>
    <w:rsid w:val="0081044C"/>
    <w:rsid w:val="00821D6F"/>
    <w:rsid w:val="00824807"/>
    <w:rsid w:val="00832746"/>
    <w:rsid w:val="0083362E"/>
    <w:rsid w:val="008370DF"/>
    <w:rsid w:val="0084259F"/>
    <w:rsid w:val="008451E4"/>
    <w:rsid w:val="008471F3"/>
    <w:rsid w:val="00856908"/>
    <w:rsid w:val="00865F77"/>
    <w:rsid w:val="00866011"/>
    <w:rsid w:val="00866050"/>
    <w:rsid w:val="00866074"/>
    <w:rsid w:val="0086699B"/>
    <w:rsid w:val="00867F56"/>
    <w:rsid w:val="00883087"/>
    <w:rsid w:val="008866FA"/>
    <w:rsid w:val="008906E6"/>
    <w:rsid w:val="00893157"/>
    <w:rsid w:val="008A5AA1"/>
    <w:rsid w:val="008B06A8"/>
    <w:rsid w:val="008B77CE"/>
    <w:rsid w:val="008D3630"/>
    <w:rsid w:val="008D51F3"/>
    <w:rsid w:val="008D55BA"/>
    <w:rsid w:val="008E53A0"/>
    <w:rsid w:val="008E6EDB"/>
    <w:rsid w:val="008F54EC"/>
    <w:rsid w:val="008F63E7"/>
    <w:rsid w:val="009106C3"/>
    <w:rsid w:val="00910C0B"/>
    <w:rsid w:val="00911030"/>
    <w:rsid w:val="00911BED"/>
    <w:rsid w:val="00923175"/>
    <w:rsid w:val="0092412B"/>
    <w:rsid w:val="009412C0"/>
    <w:rsid w:val="00942EEA"/>
    <w:rsid w:val="00944BC0"/>
    <w:rsid w:val="009461E8"/>
    <w:rsid w:val="00953C32"/>
    <w:rsid w:val="00954C53"/>
    <w:rsid w:val="0096298F"/>
    <w:rsid w:val="0097728C"/>
    <w:rsid w:val="00985BBD"/>
    <w:rsid w:val="00995DA0"/>
    <w:rsid w:val="00995DD1"/>
    <w:rsid w:val="009C0DDC"/>
    <w:rsid w:val="009C7866"/>
    <w:rsid w:val="009D0C08"/>
    <w:rsid w:val="009D3FB6"/>
    <w:rsid w:val="009D4401"/>
    <w:rsid w:val="009E1438"/>
    <w:rsid w:val="009E6E2A"/>
    <w:rsid w:val="00A147F3"/>
    <w:rsid w:val="00A17C32"/>
    <w:rsid w:val="00A2158E"/>
    <w:rsid w:val="00A2308A"/>
    <w:rsid w:val="00A25542"/>
    <w:rsid w:val="00A26A52"/>
    <w:rsid w:val="00A30F80"/>
    <w:rsid w:val="00A347A8"/>
    <w:rsid w:val="00A56D75"/>
    <w:rsid w:val="00A72963"/>
    <w:rsid w:val="00A72B8A"/>
    <w:rsid w:val="00A854C5"/>
    <w:rsid w:val="00A85720"/>
    <w:rsid w:val="00A87E9D"/>
    <w:rsid w:val="00A957FA"/>
    <w:rsid w:val="00A95D26"/>
    <w:rsid w:val="00AB0C1B"/>
    <w:rsid w:val="00AB32F0"/>
    <w:rsid w:val="00AB516B"/>
    <w:rsid w:val="00AB56FD"/>
    <w:rsid w:val="00AB7DC6"/>
    <w:rsid w:val="00AC4960"/>
    <w:rsid w:val="00AC69A7"/>
    <w:rsid w:val="00AD05C3"/>
    <w:rsid w:val="00AD068C"/>
    <w:rsid w:val="00AD1267"/>
    <w:rsid w:val="00AE2C8E"/>
    <w:rsid w:val="00AF1007"/>
    <w:rsid w:val="00AF5C02"/>
    <w:rsid w:val="00B070DC"/>
    <w:rsid w:val="00B10118"/>
    <w:rsid w:val="00B1033E"/>
    <w:rsid w:val="00B10F1E"/>
    <w:rsid w:val="00B1344B"/>
    <w:rsid w:val="00B15A4F"/>
    <w:rsid w:val="00B23FD5"/>
    <w:rsid w:val="00B24D0C"/>
    <w:rsid w:val="00B26F6F"/>
    <w:rsid w:val="00B341BA"/>
    <w:rsid w:val="00B44EEA"/>
    <w:rsid w:val="00B55C4C"/>
    <w:rsid w:val="00B65201"/>
    <w:rsid w:val="00B81856"/>
    <w:rsid w:val="00B820D1"/>
    <w:rsid w:val="00B84A68"/>
    <w:rsid w:val="00B85840"/>
    <w:rsid w:val="00B950B5"/>
    <w:rsid w:val="00B97F01"/>
    <w:rsid w:val="00BA1474"/>
    <w:rsid w:val="00BA16D4"/>
    <w:rsid w:val="00BA3CFA"/>
    <w:rsid w:val="00BB4DDE"/>
    <w:rsid w:val="00BC4A30"/>
    <w:rsid w:val="00BD21C7"/>
    <w:rsid w:val="00BD3FAC"/>
    <w:rsid w:val="00BF68AC"/>
    <w:rsid w:val="00C03812"/>
    <w:rsid w:val="00C15B17"/>
    <w:rsid w:val="00C15F9C"/>
    <w:rsid w:val="00C15FBD"/>
    <w:rsid w:val="00C20217"/>
    <w:rsid w:val="00C31D93"/>
    <w:rsid w:val="00C42231"/>
    <w:rsid w:val="00C43BAF"/>
    <w:rsid w:val="00C518B0"/>
    <w:rsid w:val="00C70EA8"/>
    <w:rsid w:val="00C7374C"/>
    <w:rsid w:val="00C76EE1"/>
    <w:rsid w:val="00C778D6"/>
    <w:rsid w:val="00C80C8A"/>
    <w:rsid w:val="00C83954"/>
    <w:rsid w:val="00C9193A"/>
    <w:rsid w:val="00CB28AE"/>
    <w:rsid w:val="00CB303A"/>
    <w:rsid w:val="00CC0C45"/>
    <w:rsid w:val="00CC40A5"/>
    <w:rsid w:val="00CD1A63"/>
    <w:rsid w:val="00CD569C"/>
    <w:rsid w:val="00CD5D6F"/>
    <w:rsid w:val="00CE077F"/>
    <w:rsid w:val="00CE35FE"/>
    <w:rsid w:val="00CF040A"/>
    <w:rsid w:val="00CF069F"/>
    <w:rsid w:val="00CF2562"/>
    <w:rsid w:val="00CF44FD"/>
    <w:rsid w:val="00CF50B7"/>
    <w:rsid w:val="00CF7ED5"/>
    <w:rsid w:val="00D01F52"/>
    <w:rsid w:val="00D03BA8"/>
    <w:rsid w:val="00D06D75"/>
    <w:rsid w:val="00D13D10"/>
    <w:rsid w:val="00D1654C"/>
    <w:rsid w:val="00D16683"/>
    <w:rsid w:val="00D3731C"/>
    <w:rsid w:val="00D37E0F"/>
    <w:rsid w:val="00D4153C"/>
    <w:rsid w:val="00D4544A"/>
    <w:rsid w:val="00D45CA3"/>
    <w:rsid w:val="00D46FCD"/>
    <w:rsid w:val="00D515B1"/>
    <w:rsid w:val="00D52259"/>
    <w:rsid w:val="00D52309"/>
    <w:rsid w:val="00D62A90"/>
    <w:rsid w:val="00D645AE"/>
    <w:rsid w:val="00D64D1F"/>
    <w:rsid w:val="00D650E2"/>
    <w:rsid w:val="00D73128"/>
    <w:rsid w:val="00D86B11"/>
    <w:rsid w:val="00D94B1A"/>
    <w:rsid w:val="00DB4BAF"/>
    <w:rsid w:val="00DB50E3"/>
    <w:rsid w:val="00DB519A"/>
    <w:rsid w:val="00DB6D0C"/>
    <w:rsid w:val="00DC017E"/>
    <w:rsid w:val="00DD1A42"/>
    <w:rsid w:val="00DD3F82"/>
    <w:rsid w:val="00DE1383"/>
    <w:rsid w:val="00DE172F"/>
    <w:rsid w:val="00DE2B80"/>
    <w:rsid w:val="00DF22B8"/>
    <w:rsid w:val="00DF3A2D"/>
    <w:rsid w:val="00DF7706"/>
    <w:rsid w:val="00E0226F"/>
    <w:rsid w:val="00E02D55"/>
    <w:rsid w:val="00E03D13"/>
    <w:rsid w:val="00E07C5F"/>
    <w:rsid w:val="00E10508"/>
    <w:rsid w:val="00E10C47"/>
    <w:rsid w:val="00E15283"/>
    <w:rsid w:val="00E2022B"/>
    <w:rsid w:val="00E20367"/>
    <w:rsid w:val="00E33B0E"/>
    <w:rsid w:val="00E41AB4"/>
    <w:rsid w:val="00E47B67"/>
    <w:rsid w:val="00E50250"/>
    <w:rsid w:val="00E515CA"/>
    <w:rsid w:val="00E556F5"/>
    <w:rsid w:val="00E66659"/>
    <w:rsid w:val="00E70A95"/>
    <w:rsid w:val="00E76644"/>
    <w:rsid w:val="00E8432D"/>
    <w:rsid w:val="00E8783D"/>
    <w:rsid w:val="00E91EEC"/>
    <w:rsid w:val="00E9580F"/>
    <w:rsid w:val="00E960BE"/>
    <w:rsid w:val="00EA1383"/>
    <w:rsid w:val="00EA2F4D"/>
    <w:rsid w:val="00EA64DA"/>
    <w:rsid w:val="00EB4236"/>
    <w:rsid w:val="00EB7709"/>
    <w:rsid w:val="00ED11EC"/>
    <w:rsid w:val="00ED5157"/>
    <w:rsid w:val="00EE1195"/>
    <w:rsid w:val="00EE3647"/>
    <w:rsid w:val="00EF04A1"/>
    <w:rsid w:val="00EF39C9"/>
    <w:rsid w:val="00EF4803"/>
    <w:rsid w:val="00F02604"/>
    <w:rsid w:val="00F03302"/>
    <w:rsid w:val="00F07DE8"/>
    <w:rsid w:val="00F353DA"/>
    <w:rsid w:val="00F438C9"/>
    <w:rsid w:val="00F478B2"/>
    <w:rsid w:val="00F57E35"/>
    <w:rsid w:val="00F660EE"/>
    <w:rsid w:val="00F679E7"/>
    <w:rsid w:val="00F81DD2"/>
    <w:rsid w:val="00F8485A"/>
    <w:rsid w:val="00F940E3"/>
    <w:rsid w:val="00FA0234"/>
    <w:rsid w:val="00FC0E9B"/>
    <w:rsid w:val="00FC6EA9"/>
    <w:rsid w:val="00FE194D"/>
    <w:rsid w:val="00FE58D7"/>
    <w:rsid w:val="00FF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CA19C"/>
  <w15:chartTrackingRefBased/>
  <w15:docId w15:val="{3B7A18E5-FB51-4519-93C1-5011FCFE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5F"/>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A30F80"/>
    <w:pPr>
      <w:keepNext/>
      <w:numPr>
        <w:numId w:val="17"/>
      </w:numPr>
      <w:spacing w:before="240" w:after="120"/>
      <w:jc w:val="both"/>
      <w:outlineLvl w:val="0"/>
    </w:pPr>
    <w:rPr>
      <w:rFonts w:asciiTheme="minorHAnsi" w:hAnsiTheme="minorHAnsi" w:cs="Arial"/>
      <w:b/>
      <w:kern w:val="32"/>
      <w:sz w:val="28"/>
      <w:szCs w:val="28"/>
    </w:rPr>
  </w:style>
  <w:style w:type="paragraph" w:styleId="Heading2">
    <w:name w:val="heading 2"/>
    <w:aliases w:val="Heading 2 Subpart title"/>
    <w:basedOn w:val="Normal"/>
    <w:next w:val="Normal"/>
    <w:link w:val="Heading2Char"/>
    <w:uiPriority w:val="99"/>
    <w:qFormat/>
    <w:rsid w:val="00E07C5F"/>
    <w:pPr>
      <w:keepNext/>
      <w:numPr>
        <w:ilvl w:val="1"/>
        <w:numId w:val="6"/>
      </w:numPr>
      <w:spacing w:before="240" w:after="120"/>
      <w:ind w:left="680"/>
      <w:outlineLvl w:val="1"/>
    </w:pPr>
    <w:rPr>
      <w:rFonts w:asciiTheme="minorHAnsi" w:hAnsiTheme="minorHAnsi" w:cs="Arial"/>
      <w:b/>
      <w:bCs/>
      <w:iCs/>
      <w:sz w:val="24"/>
    </w:rPr>
  </w:style>
  <w:style w:type="paragraph" w:styleId="Heading3">
    <w:name w:val="heading 3"/>
    <w:aliases w:val="Heading 3 Section title"/>
    <w:basedOn w:val="Normal"/>
    <w:next w:val="Normal"/>
    <w:link w:val="Heading3Char"/>
    <w:uiPriority w:val="99"/>
    <w:qFormat/>
    <w:rsid w:val="00E07C5F"/>
    <w:pPr>
      <w:keepNext/>
      <w:numPr>
        <w:ilvl w:val="2"/>
        <w:numId w:val="6"/>
      </w:numPr>
      <w:spacing w:before="240" w:after="120"/>
      <w:outlineLvl w:val="2"/>
    </w:pPr>
    <w:rPr>
      <w:rFonts w:asciiTheme="minorHAnsi" w:eastAsia="SimSun" w:hAnsiTheme="minorHAnsi" w:cs="Arial"/>
      <w:b/>
      <w:bCs/>
    </w:rPr>
  </w:style>
  <w:style w:type="paragraph" w:styleId="Heading4">
    <w:name w:val="heading 4"/>
    <w:basedOn w:val="Normal"/>
    <w:next w:val="Normal"/>
    <w:link w:val="Heading4Char"/>
    <w:uiPriority w:val="99"/>
    <w:qFormat/>
    <w:rsid w:val="00E07C5F"/>
    <w:pPr>
      <w:keepNext/>
      <w:numPr>
        <w:ilvl w:val="3"/>
        <w:numId w:val="6"/>
      </w:numPr>
      <w:spacing w:before="240" w:after="120"/>
      <w:outlineLvl w:val="3"/>
    </w:pPr>
    <w:rPr>
      <w:rFonts w:asciiTheme="minorHAnsi" w:hAnsiTheme="minorHAnsi"/>
      <w:b/>
      <w:bCs/>
      <w:szCs w:val="28"/>
    </w:rPr>
  </w:style>
  <w:style w:type="paragraph" w:styleId="Heading5">
    <w:name w:val="heading 5"/>
    <w:aliases w:val="Heading 5 IR Title"/>
    <w:basedOn w:val="Normal"/>
    <w:next w:val="Normal"/>
    <w:link w:val="Heading5Char"/>
    <w:uiPriority w:val="99"/>
    <w:qFormat/>
    <w:rsid w:val="00E07C5F"/>
    <w:pPr>
      <w:numPr>
        <w:ilvl w:val="4"/>
        <w:numId w:val="6"/>
      </w:numPr>
      <w:spacing w:before="240" w:after="120"/>
      <w:outlineLvl w:val="4"/>
    </w:pPr>
    <w:rPr>
      <w:b/>
      <w:bCs/>
      <w:iCs/>
      <w:szCs w:val="26"/>
    </w:rPr>
  </w:style>
  <w:style w:type="paragraph" w:styleId="Heading6">
    <w:name w:val="heading 6"/>
    <w:aliases w:val="Heading 6 AMC/GM Subtitle"/>
    <w:basedOn w:val="Normal"/>
    <w:next w:val="Normal"/>
    <w:link w:val="Heading6Char"/>
    <w:uiPriority w:val="99"/>
    <w:qFormat/>
    <w:rsid w:val="00E07C5F"/>
    <w:pPr>
      <w:numPr>
        <w:ilvl w:val="5"/>
        <w:numId w:val="6"/>
      </w:numPr>
      <w:spacing w:before="240" w:after="60"/>
      <w:outlineLvl w:val="5"/>
    </w:pPr>
    <w:rPr>
      <w:b/>
      <w:bCs/>
    </w:rPr>
  </w:style>
  <w:style w:type="paragraph" w:styleId="Heading7">
    <w:name w:val="heading 7"/>
    <w:aliases w:val="Heading 7_AMC/GM subtitle,Heading 7_4 Appendix tables,Do not use 7"/>
    <w:basedOn w:val="Normal"/>
    <w:next w:val="Normal"/>
    <w:link w:val="Heading7Char"/>
    <w:uiPriority w:val="99"/>
    <w:qFormat/>
    <w:rsid w:val="00E07C5F"/>
    <w:pPr>
      <w:numPr>
        <w:ilvl w:val="6"/>
        <w:numId w:val="6"/>
      </w:numPr>
      <w:spacing w:before="240" w:after="60"/>
      <w:outlineLvl w:val="6"/>
    </w:pPr>
  </w:style>
  <w:style w:type="paragraph" w:styleId="Heading8">
    <w:name w:val="heading 8"/>
    <w:basedOn w:val="Normal"/>
    <w:next w:val="Normal"/>
    <w:link w:val="Heading8Char"/>
    <w:uiPriority w:val="99"/>
    <w:qFormat/>
    <w:rsid w:val="00E07C5F"/>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E07C5F"/>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0F80"/>
    <w:rPr>
      <w:rFonts w:eastAsia="Times New Roman" w:cs="Arial"/>
      <w:b/>
      <w:kern w:val="32"/>
      <w:sz w:val="28"/>
      <w:szCs w:val="28"/>
      <w:lang w:val="en-GB" w:eastAsia="en-GB"/>
    </w:rPr>
  </w:style>
  <w:style w:type="character" w:customStyle="1" w:styleId="Heading2Char">
    <w:name w:val="Heading 2 Char"/>
    <w:aliases w:val="Heading 2 Subpart title Char"/>
    <w:basedOn w:val="DefaultParagraphFont"/>
    <w:link w:val="Heading2"/>
    <w:uiPriority w:val="99"/>
    <w:rsid w:val="00E07C5F"/>
    <w:rPr>
      <w:rFonts w:eastAsia="Times New Roman" w:cs="Arial"/>
      <w:b/>
      <w:bCs/>
      <w:iCs/>
      <w:sz w:val="24"/>
      <w:lang w:val="en-GB" w:eastAsia="en-GB"/>
    </w:rPr>
  </w:style>
  <w:style w:type="character" w:customStyle="1" w:styleId="Heading3Char">
    <w:name w:val="Heading 3 Char"/>
    <w:aliases w:val="Heading 3 Section title Char"/>
    <w:basedOn w:val="DefaultParagraphFont"/>
    <w:link w:val="Heading3"/>
    <w:uiPriority w:val="99"/>
    <w:rsid w:val="00E07C5F"/>
    <w:rPr>
      <w:rFonts w:eastAsia="SimSun" w:cs="Arial"/>
      <w:b/>
      <w:bCs/>
      <w:lang w:val="en-GB" w:eastAsia="en-GB"/>
    </w:rPr>
  </w:style>
  <w:style w:type="character" w:customStyle="1" w:styleId="Heading4Char">
    <w:name w:val="Heading 4 Char"/>
    <w:basedOn w:val="DefaultParagraphFont"/>
    <w:link w:val="Heading4"/>
    <w:uiPriority w:val="99"/>
    <w:rsid w:val="00E07C5F"/>
    <w:rPr>
      <w:rFonts w:eastAsia="Times New Roman" w:cs="Times New Roman"/>
      <w:b/>
      <w:bCs/>
      <w:szCs w:val="28"/>
      <w:lang w:val="en-GB" w:eastAsia="en-GB"/>
    </w:rPr>
  </w:style>
  <w:style w:type="character" w:customStyle="1" w:styleId="Heading5Char">
    <w:name w:val="Heading 5 Char"/>
    <w:aliases w:val="Heading 5 IR Title Char"/>
    <w:basedOn w:val="DefaultParagraphFont"/>
    <w:link w:val="Heading5"/>
    <w:uiPriority w:val="99"/>
    <w:rsid w:val="00E07C5F"/>
    <w:rPr>
      <w:rFonts w:ascii="Calibri" w:eastAsia="Times New Roman" w:hAnsi="Calibri" w:cs="Times New Roman"/>
      <w:b/>
      <w:bCs/>
      <w:iCs/>
      <w:szCs w:val="26"/>
      <w:lang w:val="en-GB" w:eastAsia="en-GB"/>
    </w:rPr>
  </w:style>
  <w:style w:type="character" w:customStyle="1" w:styleId="Heading6Char">
    <w:name w:val="Heading 6 Char"/>
    <w:aliases w:val="Heading 6 AMC/GM Subtitle Char"/>
    <w:basedOn w:val="DefaultParagraphFont"/>
    <w:link w:val="Heading6"/>
    <w:uiPriority w:val="99"/>
    <w:rsid w:val="00E07C5F"/>
    <w:rPr>
      <w:rFonts w:ascii="Calibri" w:eastAsia="Times New Roman" w:hAnsi="Calibri" w:cs="Times New Roman"/>
      <w:b/>
      <w:bCs/>
      <w:lang w:val="en-GB" w:eastAsia="en-GB"/>
    </w:rPr>
  </w:style>
  <w:style w:type="character" w:customStyle="1" w:styleId="Heading7Char">
    <w:name w:val="Heading 7 Char"/>
    <w:aliases w:val="Heading 7_AMC/GM subtitle Char,Heading 7_4 Appendix tables Char,Do not use 7 Char"/>
    <w:basedOn w:val="DefaultParagraphFont"/>
    <w:link w:val="Heading7"/>
    <w:uiPriority w:val="99"/>
    <w:rsid w:val="00E07C5F"/>
    <w:rPr>
      <w:rFonts w:ascii="Calibri" w:eastAsia="Times New Roman" w:hAnsi="Calibri" w:cs="Times New Roman"/>
      <w:lang w:val="en-GB" w:eastAsia="en-GB"/>
    </w:rPr>
  </w:style>
  <w:style w:type="character" w:customStyle="1" w:styleId="Heading8Char">
    <w:name w:val="Heading 8 Char"/>
    <w:basedOn w:val="DefaultParagraphFont"/>
    <w:link w:val="Heading8"/>
    <w:uiPriority w:val="99"/>
    <w:rsid w:val="00E07C5F"/>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E07C5F"/>
    <w:rPr>
      <w:rFonts w:ascii="Arial" w:eastAsia="Times New Roman" w:hAnsi="Arial" w:cs="Arial"/>
      <w:lang w:val="en-GB" w:eastAsia="en-GB"/>
    </w:rPr>
  </w:style>
  <w:style w:type="paragraph" w:styleId="Header">
    <w:name w:val="header"/>
    <w:basedOn w:val="Normal"/>
    <w:link w:val="HeaderChar"/>
    <w:uiPriority w:val="99"/>
    <w:rsid w:val="00E07C5F"/>
    <w:pPr>
      <w:tabs>
        <w:tab w:val="center" w:pos="4153"/>
        <w:tab w:val="right" w:pos="8306"/>
      </w:tabs>
    </w:pPr>
  </w:style>
  <w:style w:type="character" w:customStyle="1" w:styleId="HeaderChar">
    <w:name w:val="Header Char"/>
    <w:basedOn w:val="DefaultParagraphFont"/>
    <w:link w:val="Header"/>
    <w:uiPriority w:val="99"/>
    <w:rsid w:val="00E07C5F"/>
    <w:rPr>
      <w:rFonts w:ascii="Calibri" w:eastAsia="Times New Roman" w:hAnsi="Calibri" w:cs="Times New Roman"/>
      <w:lang w:val="en-GB" w:eastAsia="en-GB"/>
    </w:rPr>
  </w:style>
  <w:style w:type="paragraph" w:styleId="Footer">
    <w:name w:val="footer"/>
    <w:basedOn w:val="Normal"/>
    <w:link w:val="FooterChar"/>
    <w:uiPriority w:val="99"/>
    <w:rsid w:val="00E07C5F"/>
    <w:pPr>
      <w:tabs>
        <w:tab w:val="center" w:pos="4153"/>
        <w:tab w:val="right" w:pos="8306"/>
      </w:tabs>
    </w:pPr>
  </w:style>
  <w:style w:type="character" w:customStyle="1" w:styleId="FooterChar">
    <w:name w:val="Footer Char"/>
    <w:basedOn w:val="DefaultParagraphFont"/>
    <w:link w:val="Footer"/>
    <w:uiPriority w:val="99"/>
    <w:rsid w:val="00E07C5F"/>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E07C5F"/>
    <w:rPr>
      <w:rFonts w:ascii="Tahoma" w:hAnsi="Tahoma" w:cs="Tahoma"/>
      <w:sz w:val="16"/>
      <w:szCs w:val="16"/>
    </w:rPr>
  </w:style>
  <w:style w:type="character" w:customStyle="1" w:styleId="BalloonTextChar">
    <w:name w:val="Balloon Text Char"/>
    <w:basedOn w:val="DefaultParagraphFont"/>
    <w:link w:val="BalloonText"/>
    <w:uiPriority w:val="99"/>
    <w:semiHidden/>
    <w:rsid w:val="00E07C5F"/>
    <w:rPr>
      <w:rFonts w:ascii="Tahoma" w:eastAsia="Times New Roman" w:hAnsi="Tahoma" w:cs="Tahoma"/>
      <w:sz w:val="16"/>
      <w:szCs w:val="16"/>
      <w:lang w:val="en-GB" w:eastAsia="en-GB"/>
    </w:rPr>
  </w:style>
  <w:style w:type="table" w:styleId="TableGrid">
    <w:name w:val="Table Grid"/>
    <w:basedOn w:val="TableNormal"/>
    <w:rsid w:val="00E07C5F"/>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07C5F"/>
    <w:rPr>
      <w:rFonts w:cs="Times New Roman"/>
    </w:rPr>
  </w:style>
  <w:style w:type="character" w:styleId="Hyperlink">
    <w:name w:val="Hyperlink"/>
    <w:basedOn w:val="DefaultParagraphFont"/>
    <w:uiPriority w:val="99"/>
    <w:rsid w:val="00E07C5F"/>
    <w:rPr>
      <w:rFonts w:cs="Times New Roman"/>
      <w:color w:val="0000FF"/>
      <w:u w:val="single"/>
    </w:rPr>
  </w:style>
  <w:style w:type="paragraph" w:customStyle="1" w:styleId="HEADERCHAPTER3">
    <w:name w:val="HEADER CHAPTER 3"/>
    <w:next w:val="Normal"/>
    <w:uiPriority w:val="99"/>
    <w:rsid w:val="00E07C5F"/>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E07C5F"/>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E07C5F"/>
    <w:pPr>
      <w:numPr>
        <w:numId w:val="3"/>
      </w:numPr>
      <w:spacing w:before="240" w:after="240"/>
    </w:pPr>
    <w:rPr>
      <w:b/>
      <w:caps/>
    </w:rPr>
  </w:style>
  <w:style w:type="paragraph" w:customStyle="1" w:styleId="HEADERCHAPTER2">
    <w:name w:val="HEADER CHAPTER 2"/>
    <w:basedOn w:val="HEADERCHAPTER1"/>
    <w:uiPriority w:val="99"/>
    <w:rsid w:val="00E07C5F"/>
    <w:pPr>
      <w:numPr>
        <w:numId w:val="1"/>
      </w:numPr>
    </w:pPr>
  </w:style>
  <w:style w:type="paragraph" w:customStyle="1" w:styleId="StyleVerdana10ptCentered">
    <w:name w:val="Style Verdana 10 pt Centered"/>
    <w:basedOn w:val="Normal"/>
    <w:uiPriority w:val="99"/>
    <w:rsid w:val="00E07C5F"/>
    <w:pPr>
      <w:numPr>
        <w:numId w:val="2"/>
      </w:numPr>
      <w:jc w:val="center"/>
    </w:pPr>
  </w:style>
  <w:style w:type="paragraph" w:styleId="TOC1">
    <w:name w:val="toc 1"/>
    <w:basedOn w:val="Normal"/>
    <w:next w:val="Normal"/>
    <w:autoRedefine/>
    <w:uiPriority w:val="39"/>
    <w:qFormat/>
    <w:rsid w:val="00A30F80"/>
    <w:pPr>
      <w:tabs>
        <w:tab w:val="left" w:pos="400"/>
        <w:tab w:val="right" w:leader="dot" w:pos="9026"/>
      </w:tabs>
      <w:spacing w:before="120" w:after="120"/>
    </w:pPr>
    <w:rPr>
      <w:b/>
      <w:bCs/>
    </w:rPr>
  </w:style>
  <w:style w:type="paragraph" w:customStyle="1" w:styleId="PARTHEADER">
    <w:name w:val="PART HEADER"/>
    <w:basedOn w:val="Normal"/>
    <w:uiPriority w:val="99"/>
    <w:rsid w:val="00E07C5F"/>
    <w:pPr>
      <w:spacing w:before="120" w:after="120"/>
      <w:jc w:val="center"/>
    </w:pPr>
    <w:rPr>
      <w:sz w:val="36"/>
      <w:szCs w:val="36"/>
    </w:rPr>
  </w:style>
  <w:style w:type="paragraph" w:styleId="TOC2">
    <w:name w:val="toc 2"/>
    <w:basedOn w:val="Normal"/>
    <w:next w:val="Normal"/>
    <w:autoRedefine/>
    <w:uiPriority w:val="39"/>
    <w:qFormat/>
    <w:rsid w:val="00E07C5F"/>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E07C5F"/>
    <w:pPr>
      <w:tabs>
        <w:tab w:val="left" w:pos="1200"/>
        <w:tab w:val="right" w:leader="dot" w:pos="9911"/>
      </w:tabs>
      <w:spacing w:after="60"/>
      <w:ind w:left="400"/>
    </w:pPr>
    <w:rPr>
      <w:rFonts w:asciiTheme="minorHAnsi" w:hAnsiTheme="minorHAnsi"/>
      <w:iCs/>
      <w:noProof/>
    </w:rPr>
  </w:style>
  <w:style w:type="character" w:styleId="CommentReference">
    <w:name w:val="annotation reference"/>
    <w:basedOn w:val="DefaultParagraphFont"/>
    <w:uiPriority w:val="99"/>
    <w:qFormat/>
    <w:rsid w:val="00E07C5F"/>
    <w:rPr>
      <w:rFonts w:cs="Times New Roman"/>
      <w:sz w:val="16"/>
    </w:rPr>
  </w:style>
  <w:style w:type="paragraph" w:styleId="CommentText">
    <w:name w:val="annotation text"/>
    <w:basedOn w:val="Normal"/>
    <w:link w:val="CommentTextChar"/>
    <w:uiPriority w:val="99"/>
    <w:qFormat/>
    <w:rsid w:val="00E07C5F"/>
  </w:style>
  <w:style w:type="character" w:customStyle="1" w:styleId="CommentTextChar">
    <w:name w:val="Comment Text Char"/>
    <w:basedOn w:val="DefaultParagraphFont"/>
    <w:link w:val="CommentText"/>
    <w:uiPriority w:val="99"/>
    <w:qFormat/>
    <w:rsid w:val="00E07C5F"/>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E07C5F"/>
    <w:rPr>
      <w:b/>
      <w:bCs/>
    </w:rPr>
  </w:style>
  <w:style w:type="character" w:customStyle="1" w:styleId="CommentSubjectChar">
    <w:name w:val="Comment Subject Char"/>
    <w:basedOn w:val="CommentTextChar"/>
    <w:link w:val="CommentSubject"/>
    <w:uiPriority w:val="99"/>
    <w:semiHidden/>
    <w:rsid w:val="00E07C5F"/>
    <w:rPr>
      <w:rFonts w:ascii="Calibri" w:eastAsia="Times New Roman" w:hAnsi="Calibri" w:cs="Times New Roman"/>
      <w:b/>
      <w:bCs/>
      <w:lang w:val="en-GB" w:eastAsia="en-GB"/>
    </w:rPr>
  </w:style>
  <w:style w:type="paragraph" w:styleId="FootnoteText">
    <w:name w:val="footnote text"/>
    <w:aliases w:val="Tekst przypisu,DFSListFootnote"/>
    <w:basedOn w:val="Normal"/>
    <w:link w:val="FootnoteTextChar"/>
    <w:uiPriority w:val="99"/>
    <w:qFormat/>
    <w:rsid w:val="00E07C5F"/>
    <w:rPr>
      <w:sz w:val="16"/>
      <w:lang w:eastAsia="fr-FR"/>
    </w:rPr>
  </w:style>
  <w:style w:type="character" w:customStyle="1" w:styleId="FootnoteTextChar">
    <w:name w:val="Footnote Text Char"/>
    <w:aliases w:val="Tekst przypisu Char,DFSListFootnote Char"/>
    <w:basedOn w:val="DefaultParagraphFont"/>
    <w:link w:val="FootnoteText"/>
    <w:uiPriority w:val="99"/>
    <w:qFormat/>
    <w:rsid w:val="00E07C5F"/>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E07C5F"/>
    <w:rPr>
      <w:rFonts w:cs="Times New Roman"/>
      <w:vertAlign w:val="superscript"/>
    </w:rPr>
  </w:style>
  <w:style w:type="paragraph" w:styleId="Caption">
    <w:name w:val="caption"/>
    <w:basedOn w:val="Normal"/>
    <w:next w:val="Normal"/>
    <w:uiPriority w:val="99"/>
    <w:qFormat/>
    <w:rsid w:val="00E07C5F"/>
    <w:pPr>
      <w:ind w:left="680"/>
    </w:pPr>
    <w:rPr>
      <w:b/>
      <w:bCs/>
      <w:sz w:val="18"/>
    </w:rPr>
  </w:style>
  <w:style w:type="paragraph" w:customStyle="1" w:styleId="Bulletlist">
    <w:name w:val="Bullet list"/>
    <w:basedOn w:val="Normal"/>
    <w:link w:val="BulletlistChar"/>
    <w:autoRedefine/>
    <w:uiPriority w:val="99"/>
    <w:rsid w:val="00E07C5F"/>
    <w:pPr>
      <w:numPr>
        <w:ilvl w:val="1"/>
        <w:numId w:val="11"/>
      </w:numPr>
      <w:spacing w:before="120" w:after="120" w:line="276" w:lineRule="auto"/>
      <w:ind w:left="1134" w:hanging="567"/>
      <w:jc w:val="both"/>
      <w:outlineLvl w:val="3"/>
    </w:pPr>
    <w:rPr>
      <w:lang w:eastAsia="en-US"/>
    </w:rPr>
  </w:style>
  <w:style w:type="character" w:customStyle="1" w:styleId="BulletlistChar">
    <w:name w:val="Bullet list Char"/>
    <w:link w:val="Bulletlist"/>
    <w:uiPriority w:val="99"/>
    <w:locked/>
    <w:rsid w:val="00E07C5F"/>
    <w:rPr>
      <w:rFonts w:ascii="Calibri" w:eastAsia="Times New Roman" w:hAnsi="Calibri" w:cs="Times New Roman"/>
      <w:lang w:val="en-GB"/>
    </w:rPr>
  </w:style>
  <w:style w:type="paragraph" w:styleId="DocumentMap">
    <w:name w:val="Document Map"/>
    <w:basedOn w:val="Normal"/>
    <w:link w:val="DocumentMapChar"/>
    <w:uiPriority w:val="99"/>
    <w:semiHidden/>
    <w:rsid w:val="00E07C5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E07C5F"/>
    <w:rPr>
      <w:rFonts w:ascii="Tahoma" w:eastAsia="Times New Roman" w:hAnsi="Tahoma" w:cs="Tahoma"/>
      <w:shd w:val="clear" w:color="auto" w:fill="000080"/>
      <w:lang w:val="en-GB" w:eastAsia="en-GB"/>
    </w:rPr>
  </w:style>
  <w:style w:type="paragraph" w:customStyle="1" w:styleId="Default">
    <w:name w:val="Default"/>
    <w:rsid w:val="00E07C5F"/>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E07C5F"/>
    <w:pPr>
      <w:spacing w:after="120"/>
    </w:pPr>
  </w:style>
  <w:style w:type="character" w:customStyle="1" w:styleId="BodyTextChar">
    <w:name w:val="Body Text Char"/>
    <w:basedOn w:val="DefaultParagraphFont"/>
    <w:link w:val="BodyText"/>
    <w:uiPriority w:val="99"/>
    <w:rsid w:val="00E07C5F"/>
    <w:rPr>
      <w:rFonts w:ascii="Calibri" w:eastAsia="Times New Roman" w:hAnsi="Calibri" w:cs="Times New Roman"/>
      <w:lang w:val="en-GB" w:eastAsia="en-GB"/>
    </w:rPr>
  </w:style>
  <w:style w:type="paragraph" w:customStyle="1" w:styleId="StyleBefore6pt">
    <w:name w:val="Style Before:  6 pt"/>
    <w:basedOn w:val="Normal"/>
    <w:uiPriority w:val="99"/>
    <w:rsid w:val="00E07C5F"/>
    <w:pPr>
      <w:numPr>
        <w:numId w:val="7"/>
      </w:numPr>
      <w:spacing w:before="120"/>
      <w:jc w:val="both"/>
    </w:pPr>
    <w:rPr>
      <w:lang w:eastAsia="zh-CN"/>
    </w:rPr>
  </w:style>
  <w:style w:type="paragraph" w:customStyle="1" w:styleId="NPAparagraph">
    <w:name w:val="NPA paragraph"/>
    <w:basedOn w:val="Normal"/>
    <w:uiPriority w:val="99"/>
    <w:rsid w:val="00E07C5F"/>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E07C5F"/>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E07C5F"/>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E07C5F"/>
    <w:pPr>
      <w:spacing w:before="120" w:after="120" w:line="276" w:lineRule="auto"/>
      <w:jc w:val="both"/>
    </w:pPr>
    <w:rPr>
      <w:rFonts w:asciiTheme="minorHAnsi" w:eastAsia="SimSun" w:hAnsiTheme="minorHAnsi"/>
      <w:i/>
      <w:iCs/>
      <w:color w:val="1F3864" w:themeColor="accent1" w:themeShade="80"/>
      <w:shd w:val="clear" w:color="auto" w:fill="D9D9D9" w:themeFill="background1" w:themeFillShade="D9"/>
      <w:lang w:eastAsia="en-US"/>
    </w:rPr>
  </w:style>
  <w:style w:type="character" w:customStyle="1" w:styleId="GuidanceChar">
    <w:name w:val="Guidance Char"/>
    <w:basedOn w:val="DefaultParagraphFont"/>
    <w:link w:val="Guidance"/>
    <w:uiPriority w:val="99"/>
    <w:locked/>
    <w:rsid w:val="00E07C5F"/>
    <w:rPr>
      <w:rFonts w:eastAsia="SimSun" w:cs="Times New Roman"/>
      <w:i/>
      <w:iCs/>
      <w:color w:val="1F3864" w:themeColor="accent1" w:themeShade="80"/>
      <w:lang w:val="en-GB"/>
    </w:rPr>
  </w:style>
  <w:style w:type="table" w:styleId="TableClassic1">
    <w:name w:val="Table Classic 1"/>
    <w:basedOn w:val="TableNormal"/>
    <w:uiPriority w:val="99"/>
    <w:rsid w:val="00E07C5F"/>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link w:val="NormalWebChar"/>
    <w:uiPriority w:val="99"/>
    <w:unhideWhenUsed/>
    <w:rsid w:val="00E07C5F"/>
  </w:style>
  <w:style w:type="paragraph" w:customStyle="1" w:styleId="numberedlist">
    <w:name w:val="numbered list"/>
    <w:basedOn w:val="Normal"/>
    <w:qFormat/>
    <w:rsid w:val="00E07C5F"/>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E07C5F"/>
    <w:pPr>
      <w:spacing w:after="0" w:line="240" w:lineRule="auto"/>
    </w:pPr>
    <w:rPr>
      <w:rFonts w:ascii="Verdana" w:eastAsia="Times New Roman" w:hAnsi="Verdana" w:cs="Times New Roman"/>
      <w:sz w:val="20"/>
      <w:szCs w:val="24"/>
      <w:lang w:val="en-GB" w:eastAsia="en-GB"/>
    </w:rPr>
  </w:style>
  <w:style w:type="character" w:customStyle="1" w:styleId="Date1">
    <w:name w:val="Date1"/>
    <w:rsid w:val="00E07C5F"/>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E07C5F"/>
    <w:rPr>
      <w:color w:val="954F72" w:themeColor="followedHyperlink"/>
      <w:u w:val="single"/>
    </w:rPr>
  </w:style>
  <w:style w:type="paragraph" w:styleId="ListParagraph">
    <w:name w:val="List Paragraph"/>
    <w:aliases w:val="Bullet List Paragraph,Lettre d'introduction,Numbered paragraph 1,1st level - Bullet List Paragraph,Heading 4 bullet,List Paragraph1,lp1,Normal bullet 2,Numbered List,Paragraph,Bullet EY,List Paragraph11,Normal bullet 21,Paragrafo elenco"/>
    <w:basedOn w:val="Normal"/>
    <w:link w:val="ListParagraphChar"/>
    <w:uiPriority w:val="34"/>
    <w:qFormat/>
    <w:rsid w:val="00E07C5F"/>
    <w:pPr>
      <w:ind w:left="720"/>
      <w:contextualSpacing/>
    </w:pPr>
  </w:style>
  <w:style w:type="table" w:styleId="LightShading">
    <w:name w:val="Light Shading"/>
    <w:basedOn w:val="TableNormal"/>
    <w:uiPriority w:val="60"/>
    <w:rsid w:val="00E07C5F"/>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E07C5F"/>
    <w:pPr>
      <w:numPr>
        <w:numId w:val="10"/>
      </w:numPr>
      <w:contextualSpacing/>
    </w:pPr>
  </w:style>
  <w:style w:type="paragraph" w:customStyle="1" w:styleId="TextBody">
    <w:name w:val="Text Body"/>
    <w:basedOn w:val="Normal"/>
    <w:link w:val="TextBodyChar"/>
    <w:autoRedefine/>
    <w:uiPriority w:val="99"/>
    <w:rsid w:val="0081044C"/>
    <w:pPr>
      <w:spacing w:before="120" w:after="120" w:line="276" w:lineRule="auto"/>
      <w:jc w:val="both"/>
    </w:pPr>
    <w:rPr>
      <w:rFonts w:asciiTheme="minorHAnsi" w:hAnsiTheme="minorHAnsi"/>
      <w:noProof/>
      <w:lang w:eastAsia="en-US"/>
    </w:rPr>
  </w:style>
  <w:style w:type="character" w:customStyle="1" w:styleId="TextBodyChar">
    <w:name w:val="Text Body Char"/>
    <w:link w:val="TextBody"/>
    <w:uiPriority w:val="99"/>
    <w:locked/>
    <w:rsid w:val="0081044C"/>
    <w:rPr>
      <w:rFonts w:eastAsia="Times New Roman" w:cs="Times New Roman"/>
      <w:noProof/>
      <w:lang w:val="en-GB"/>
    </w:rPr>
  </w:style>
  <w:style w:type="paragraph" w:styleId="TOCHeading">
    <w:name w:val="TOC Heading"/>
    <w:basedOn w:val="Heading1"/>
    <w:next w:val="Normal"/>
    <w:uiPriority w:val="39"/>
    <w:unhideWhenUsed/>
    <w:qFormat/>
    <w:rsid w:val="00E07C5F"/>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E07C5F"/>
    <w:pPr>
      <w:ind w:left="600"/>
    </w:pPr>
    <w:rPr>
      <w:rFonts w:asciiTheme="minorHAnsi" w:hAnsiTheme="minorHAnsi"/>
      <w:sz w:val="18"/>
      <w:szCs w:val="18"/>
    </w:rPr>
  </w:style>
  <w:style w:type="paragraph" w:styleId="TOC5">
    <w:name w:val="toc 5"/>
    <w:basedOn w:val="Normal"/>
    <w:next w:val="Normal"/>
    <w:autoRedefine/>
    <w:uiPriority w:val="39"/>
    <w:unhideWhenUsed/>
    <w:rsid w:val="00E07C5F"/>
    <w:pPr>
      <w:ind w:left="800"/>
    </w:pPr>
    <w:rPr>
      <w:rFonts w:asciiTheme="minorHAnsi" w:hAnsiTheme="minorHAnsi"/>
      <w:sz w:val="18"/>
      <w:szCs w:val="18"/>
    </w:rPr>
  </w:style>
  <w:style w:type="paragraph" w:styleId="TOC6">
    <w:name w:val="toc 6"/>
    <w:basedOn w:val="Normal"/>
    <w:next w:val="Normal"/>
    <w:autoRedefine/>
    <w:uiPriority w:val="39"/>
    <w:unhideWhenUsed/>
    <w:rsid w:val="00E07C5F"/>
    <w:pPr>
      <w:ind w:left="1000"/>
    </w:pPr>
    <w:rPr>
      <w:rFonts w:asciiTheme="minorHAnsi" w:hAnsiTheme="minorHAnsi"/>
      <w:sz w:val="18"/>
      <w:szCs w:val="18"/>
    </w:rPr>
  </w:style>
  <w:style w:type="paragraph" w:styleId="TOC7">
    <w:name w:val="toc 7"/>
    <w:basedOn w:val="Normal"/>
    <w:next w:val="Normal"/>
    <w:autoRedefine/>
    <w:uiPriority w:val="39"/>
    <w:unhideWhenUsed/>
    <w:rsid w:val="00E07C5F"/>
    <w:pPr>
      <w:ind w:left="1200"/>
    </w:pPr>
    <w:rPr>
      <w:rFonts w:asciiTheme="minorHAnsi" w:hAnsiTheme="minorHAnsi"/>
      <w:sz w:val="18"/>
      <w:szCs w:val="18"/>
    </w:rPr>
  </w:style>
  <w:style w:type="paragraph" w:styleId="TOC8">
    <w:name w:val="toc 8"/>
    <w:basedOn w:val="Normal"/>
    <w:next w:val="Normal"/>
    <w:autoRedefine/>
    <w:uiPriority w:val="39"/>
    <w:unhideWhenUsed/>
    <w:rsid w:val="00E07C5F"/>
    <w:pPr>
      <w:ind w:left="1400"/>
    </w:pPr>
    <w:rPr>
      <w:rFonts w:asciiTheme="minorHAnsi" w:hAnsiTheme="minorHAnsi"/>
      <w:sz w:val="18"/>
      <w:szCs w:val="18"/>
    </w:rPr>
  </w:style>
  <w:style w:type="paragraph" w:styleId="TOC9">
    <w:name w:val="toc 9"/>
    <w:basedOn w:val="Normal"/>
    <w:next w:val="Normal"/>
    <w:autoRedefine/>
    <w:uiPriority w:val="39"/>
    <w:unhideWhenUsed/>
    <w:rsid w:val="00E07C5F"/>
    <w:pPr>
      <w:ind w:left="1600"/>
    </w:pPr>
    <w:rPr>
      <w:rFonts w:asciiTheme="minorHAnsi" w:hAnsiTheme="minorHAnsi"/>
      <w:sz w:val="18"/>
      <w:szCs w:val="18"/>
    </w:rPr>
  </w:style>
  <w:style w:type="table" w:customStyle="1" w:styleId="TableGridLight1">
    <w:name w:val="Table Grid Light1"/>
    <w:basedOn w:val="TableNormal"/>
    <w:uiPriority w:val="40"/>
    <w:rsid w:val="00E07C5F"/>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E07C5F"/>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E07C5F"/>
    <w:rPr>
      <w:b/>
      <w:bCs/>
    </w:rPr>
  </w:style>
  <w:style w:type="paragraph" w:customStyle="1" w:styleId="HeadingIADA">
    <w:name w:val="Heading IA/DA"/>
    <w:basedOn w:val="Normal"/>
    <w:link w:val="HeadingIADAChar"/>
    <w:rsid w:val="00E07C5F"/>
    <w:pPr>
      <w:shd w:val="clear" w:color="auto" w:fill="00B0F0"/>
      <w:tabs>
        <w:tab w:val="left" w:pos="964"/>
      </w:tabs>
      <w:spacing w:before="360" w:after="120"/>
    </w:pPr>
    <w:rPr>
      <w:rFonts w:asciiTheme="minorHAnsi" w:hAnsiTheme="minorHAnsi"/>
      <w:b/>
      <w:color w:val="FFFFFF" w:themeColor="background1"/>
      <w:sz w:val="32"/>
      <w:szCs w:val="24"/>
      <w:lang w:eastAsia="de-DE"/>
    </w:rPr>
  </w:style>
  <w:style w:type="paragraph" w:customStyle="1" w:styleId="HeadingCS">
    <w:name w:val="Heading CS"/>
    <w:basedOn w:val="Normal"/>
    <w:link w:val="HeadingCSChar"/>
    <w:rsid w:val="00E07C5F"/>
    <w:pPr>
      <w:keepNext/>
      <w:shd w:val="clear" w:color="auto" w:fill="002060"/>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IADAChar">
    <w:name w:val="Heading IA/DA Char"/>
    <w:basedOn w:val="DefaultParagraphFont"/>
    <w:link w:val="HeadingIADA"/>
    <w:rsid w:val="00E07C5F"/>
    <w:rPr>
      <w:rFonts w:eastAsia="Times New Roman" w:cs="Times New Roman"/>
      <w:b/>
      <w:color w:val="FFFFFF" w:themeColor="background1"/>
      <w:sz w:val="32"/>
      <w:szCs w:val="24"/>
      <w:shd w:val="clear" w:color="auto" w:fill="00B0F0"/>
      <w:lang w:val="en-GB" w:eastAsia="de-DE"/>
    </w:rPr>
  </w:style>
  <w:style w:type="paragraph" w:customStyle="1" w:styleId="HeadingAMC">
    <w:name w:val="Heading AMC"/>
    <w:basedOn w:val="Normal"/>
    <w:link w:val="HeadingAMCChar"/>
    <w:rsid w:val="00E07C5F"/>
    <w:pPr>
      <w:keepNext/>
      <w:shd w:val="clear" w:color="auto" w:fill="FFC000"/>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CSChar">
    <w:name w:val="Heading CS Char"/>
    <w:basedOn w:val="DefaultParagraphFont"/>
    <w:link w:val="HeadingCS"/>
    <w:rsid w:val="00E07C5F"/>
    <w:rPr>
      <w:rFonts w:eastAsia="Times New Roman" w:cs="Times New Roman"/>
      <w:b/>
      <w:color w:val="FFFFFF" w:themeColor="background1"/>
      <w:sz w:val="32"/>
      <w:szCs w:val="24"/>
      <w:shd w:val="clear" w:color="auto" w:fill="002060"/>
      <w:lang w:val="en-GB" w:eastAsia="de-DE"/>
    </w:rPr>
  </w:style>
  <w:style w:type="paragraph" w:customStyle="1" w:styleId="HeadingGM">
    <w:name w:val="Heading GM"/>
    <w:basedOn w:val="Normal"/>
    <w:link w:val="HeadingGMChar"/>
    <w:rsid w:val="00E07C5F"/>
    <w:pPr>
      <w:keepNext/>
      <w:shd w:val="clear" w:color="auto" w:fill="16CC7F"/>
      <w:tabs>
        <w:tab w:val="left" w:pos="1021"/>
        <w:tab w:val="left" w:pos="1077"/>
      </w:tabs>
      <w:spacing w:before="360"/>
      <w:outlineLvl w:val="4"/>
    </w:pPr>
    <w:rPr>
      <w:rFonts w:asciiTheme="minorHAnsi" w:hAnsiTheme="minorHAnsi"/>
      <w:b/>
      <w:color w:val="FFFFFF" w:themeColor="background1"/>
      <w:sz w:val="32"/>
      <w:szCs w:val="24"/>
      <w:lang w:eastAsia="de-DE"/>
    </w:rPr>
  </w:style>
  <w:style w:type="character" w:customStyle="1" w:styleId="HeadingAMCChar">
    <w:name w:val="Heading AMC Char"/>
    <w:basedOn w:val="DefaultParagraphFont"/>
    <w:link w:val="HeadingAMC"/>
    <w:rsid w:val="00E07C5F"/>
    <w:rPr>
      <w:rFonts w:eastAsia="Times New Roman" w:cs="Times New Roman"/>
      <w:b/>
      <w:color w:val="FFFFFF" w:themeColor="background1"/>
      <w:sz w:val="32"/>
      <w:szCs w:val="24"/>
      <w:shd w:val="clear" w:color="auto" w:fill="FFC000"/>
      <w:lang w:val="en-GB" w:eastAsia="de-DE"/>
    </w:rPr>
  </w:style>
  <w:style w:type="character" w:customStyle="1" w:styleId="HeadingGMChar">
    <w:name w:val="Heading GM Char"/>
    <w:basedOn w:val="DefaultParagraphFont"/>
    <w:link w:val="HeadingGM"/>
    <w:rsid w:val="00E07C5F"/>
    <w:rPr>
      <w:rFonts w:eastAsia="Times New Roman" w:cs="Times New Roman"/>
      <w:b/>
      <w:color w:val="FFFFFF" w:themeColor="background1"/>
      <w:sz w:val="32"/>
      <w:szCs w:val="24"/>
      <w:shd w:val="clear" w:color="auto" w:fill="16CC7F"/>
      <w:lang w:val="en-GB" w:eastAsia="de-DE"/>
    </w:rPr>
  </w:style>
  <w:style w:type="character" w:customStyle="1" w:styleId="rphighlightallclass">
    <w:name w:val="rphighlightallclass"/>
    <w:basedOn w:val="DefaultParagraphFont"/>
    <w:rsid w:val="00E07C5F"/>
  </w:style>
  <w:style w:type="paragraph" w:customStyle="1" w:styleId="Heading1IR">
    <w:name w:val="Heading 1 IR"/>
    <w:basedOn w:val="Normal"/>
    <w:next w:val="Normal"/>
    <w:qFormat/>
    <w:rsid w:val="00E07C5F"/>
    <w:pPr>
      <w:keepNext/>
      <w:shd w:val="clear" w:color="auto" w:fill="007FC2"/>
      <w:spacing w:before="360" w:after="120"/>
      <w:outlineLvl w:val="2"/>
    </w:pPr>
    <w:rPr>
      <w:rFonts w:asciiTheme="minorHAnsi" w:hAnsiTheme="minorHAnsi"/>
      <w:b/>
      <w:color w:val="FFFFFF" w:themeColor="background1"/>
      <w:sz w:val="32"/>
      <w:szCs w:val="32"/>
      <w:lang w:val="en-US" w:eastAsia="de-DE"/>
    </w:rPr>
  </w:style>
  <w:style w:type="paragraph" w:customStyle="1" w:styleId="Heading1CS">
    <w:name w:val="Heading 1 CS"/>
    <w:basedOn w:val="Heading1IR"/>
    <w:next w:val="Normal"/>
    <w:qFormat/>
    <w:rsid w:val="00E07C5F"/>
    <w:pPr>
      <w:shd w:val="clear" w:color="auto" w:fill="222F64"/>
    </w:pPr>
  </w:style>
  <w:style w:type="paragraph" w:customStyle="1" w:styleId="Heading1AMC">
    <w:name w:val="Heading 1 AMC"/>
    <w:basedOn w:val="Heading1IR"/>
    <w:next w:val="Normal"/>
    <w:qFormat/>
    <w:rsid w:val="00E07C5F"/>
    <w:pPr>
      <w:shd w:val="clear" w:color="auto" w:fill="FBBC39"/>
    </w:pPr>
    <w:rPr>
      <w:lang w:val="en-GB"/>
    </w:rPr>
  </w:style>
  <w:style w:type="paragraph" w:customStyle="1" w:styleId="Heading1GM">
    <w:name w:val="Heading 1 GM"/>
    <w:basedOn w:val="Normal"/>
    <w:qFormat/>
    <w:rsid w:val="00E07C5F"/>
    <w:pPr>
      <w:keepNext/>
      <w:shd w:val="clear" w:color="auto" w:fill="16CC7F"/>
      <w:spacing w:before="360"/>
      <w:outlineLvl w:val="2"/>
    </w:pPr>
    <w:rPr>
      <w:rFonts w:asciiTheme="minorHAnsi" w:hAnsiTheme="minorHAnsi"/>
      <w:b/>
      <w:color w:val="FFFFFF" w:themeColor="background1"/>
      <w:sz w:val="32"/>
      <w:szCs w:val="24"/>
      <w:lang w:val="en-US" w:eastAsia="de-DE"/>
    </w:rPr>
  </w:style>
  <w:style w:type="character" w:customStyle="1" w:styleId="UnresolvedMention1">
    <w:name w:val="Unresolved Mention1"/>
    <w:basedOn w:val="DefaultParagraphFont"/>
    <w:uiPriority w:val="99"/>
    <w:semiHidden/>
    <w:unhideWhenUsed/>
    <w:rsid w:val="00E07C5F"/>
    <w:rPr>
      <w:color w:val="605E5C"/>
      <w:shd w:val="clear" w:color="auto" w:fill="E1DFDD"/>
    </w:rPr>
  </w:style>
  <w:style w:type="table" w:customStyle="1" w:styleId="TableGrid1">
    <w:name w:val="Table Grid1"/>
    <w:basedOn w:val="TableNormal"/>
    <w:next w:val="TableGrid"/>
    <w:uiPriority w:val="39"/>
    <w:rsid w:val="00E07C5F"/>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Paragraph Char,Lettre d'introduction Char,Numbered paragraph 1 Char,1st level - Bullet List Paragraph Char,Heading 4 bullet Char,List Paragraph1 Char,lp1 Char,Normal bullet 2 Char,Numbered List Char,Paragraph Char"/>
    <w:basedOn w:val="DefaultParagraphFont"/>
    <w:link w:val="ListParagraph"/>
    <w:uiPriority w:val="34"/>
    <w:locked/>
    <w:rsid w:val="00E07C5F"/>
    <w:rPr>
      <w:rFonts w:ascii="Calibri" w:eastAsia="Times New Roman" w:hAnsi="Calibri" w:cs="Times New Roman"/>
      <w:lang w:val="en-GB" w:eastAsia="en-GB"/>
    </w:rPr>
  </w:style>
  <w:style w:type="paragraph" w:styleId="NoSpacing">
    <w:name w:val="No Spacing"/>
    <w:uiPriority w:val="1"/>
    <w:qFormat/>
    <w:rsid w:val="00E07C5F"/>
    <w:pPr>
      <w:spacing w:after="0" w:line="240" w:lineRule="auto"/>
    </w:pPr>
    <w:rPr>
      <w:lang w:val="en-GB"/>
    </w:rPr>
  </w:style>
  <w:style w:type="table" w:customStyle="1" w:styleId="TableGrid3">
    <w:name w:val="Table Grid3"/>
    <w:basedOn w:val="TableNormal"/>
    <w:next w:val="TableGrid"/>
    <w:uiPriority w:val="39"/>
    <w:rsid w:val="00E07C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07C5F"/>
    <w:pPr>
      <w:spacing w:after="0" w:line="240" w:lineRule="auto"/>
    </w:pPr>
    <w:rPr>
      <w:rFonts w:ascii="Cambria" w:eastAsia="Cambria" w:hAnsi="Cambri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E07C5F"/>
    <w:pPr>
      <w:spacing w:after="0" w:line="240" w:lineRule="auto"/>
    </w:pPr>
    <w:rPr>
      <w:rFonts w:ascii="Cambria" w:eastAsia="Cambria" w:hAnsi="Cambri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07C5F"/>
    <w:pPr>
      <w:spacing w:after="0" w:line="240" w:lineRule="auto"/>
    </w:pPr>
    <w:rPr>
      <w:rFonts w:ascii="Times New Roman" w:eastAsia="Times New Roman" w:hAnsi="Times New Roman" w:cs="Times New Roman"/>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igure">
    <w:name w:val="Figure"/>
    <w:basedOn w:val="Normal"/>
    <w:link w:val="FigureChar"/>
    <w:qFormat/>
    <w:rsid w:val="00E07C5F"/>
    <w:rPr>
      <w:rFonts w:ascii="Arial" w:eastAsiaTheme="minorHAnsi" w:hAnsi="Arial"/>
      <w:szCs w:val="24"/>
      <w:lang w:eastAsia="en-US"/>
    </w:rPr>
  </w:style>
  <w:style w:type="character" w:customStyle="1" w:styleId="FigureChar">
    <w:name w:val="Figure Char"/>
    <w:basedOn w:val="DefaultParagraphFont"/>
    <w:link w:val="Figure"/>
    <w:rsid w:val="00E07C5F"/>
    <w:rPr>
      <w:rFonts w:ascii="Arial" w:hAnsi="Arial" w:cs="Times New Roman"/>
      <w:szCs w:val="24"/>
      <w:lang w:val="en-GB"/>
    </w:rPr>
  </w:style>
  <w:style w:type="table" w:customStyle="1" w:styleId="TableGrid2">
    <w:name w:val="Table Grid2"/>
    <w:basedOn w:val="TableNormal"/>
    <w:next w:val="TableGrid"/>
    <w:uiPriority w:val="59"/>
    <w:rsid w:val="00E07C5F"/>
    <w:pPr>
      <w:spacing w:after="0" w:line="240" w:lineRule="auto"/>
    </w:pPr>
    <w:rPr>
      <w:rFonts w:ascii="Times New Roman" w:eastAsia="Calibri"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 (1)"/>
    <w:basedOn w:val="Normal"/>
    <w:next w:val="Normal"/>
    <w:uiPriority w:val="7"/>
    <w:qFormat/>
    <w:rsid w:val="00E07C5F"/>
    <w:pPr>
      <w:spacing w:before="120" w:after="120" w:line="280" w:lineRule="atLeast"/>
      <w:ind w:left="1134" w:hanging="567"/>
      <w:jc w:val="both"/>
    </w:pPr>
    <w:rPr>
      <w:rFonts w:eastAsia="Calibri"/>
      <w:szCs w:val="20"/>
      <w:lang w:eastAsia="en-US"/>
    </w:rPr>
  </w:style>
  <w:style w:type="paragraph" w:customStyle="1" w:styleId="Lista">
    <w:name w:val="List (a)"/>
    <w:basedOn w:val="Normal"/>
    <w:next w:val="Normal"/>
    <w:uiPriority w:val="6"/>
    <w:qFormat/>
    <w:rsid w:val="00E07C5F"/>
    <w:pPr>
      <w:spacing w:before="120" w:after="120" w:line="280" w:lineRule="atLeast"/>
      <w:ind w:left="567" w:hanging="567"/>
      <w:jc w:val="both"/>
    </w:pPr>
    <w:rPr>
      <w:rFonts w:eastAsia="Calibri"/>
      <w:szCs w:val="20"/>
      <w:lang w:eastAsia="en-US"/>
    </w:rPr>
  </w:style>
  <w:style w:type="paragraph" w:customStyle="1" w:styleId="Listi">
    <w:name w:val="List (i)"/>
    <w:basedOn w:val="Normal"/>
    <w:uiPriority w:val="8"/>
    <w:qFormat/>
    <w:rsid w:val="00E07C5F"/>
    <w:pPr>
      <w:spacing w:before="120" w:after="120" w:line="280" w:lineRule="atLeast"/>
      <w:ind w:left="1701" w:hanging="567"/>
      <w:jc w:val="both"/>
    </w:pPr>
    <w:rPr>
      <w:rFonts w:eastAsia="Calibri"/>
      <w:szCs w:val="20"/>
      <w:lang w:eastAsia="en-US"/>
    </w:rPr>
  </w:style>
  <w:style w:type="paragraph" w:customStyle="1" w:styleId="ListA0">
    <w:name w:val="List (A)"/>
    <w:basedOn w:val="Normal"/>
    <w:uiPriority w:val="9"/>
    <w:qFormat/>
    <w:rsid w:val="00E07C5F"/>
    <w:pPr>
      <w:spacing w:before="120" w:after="120" w:line="280" w:lineRule="atLeast"/>
      <w:ind w:left="2268" w:hanging="567"/>
      <w:jc w:val="both"/>
    </w:pPr>
    <w:rPr>
      <w:rFonts w:eastAsia="Calibri"/>
      <w:szCs w:val="20"/>
      <w:lang w:eastAsia="en-US"/>
    </w:rPr>
  </w:style>
  <w:style w:type="table" w:customStyle="1" w:styleId="Tablenormal0">
    <w:name w:val="Table normal"/>
    <w:basedOn w:val="TableNormal"/>
    <w:uiPriority w:val="99"/>
    <w:rsid w:val="00E07C5F"/>
    <w:pPr>
      <w:spacing w:before="60" w:after="60" w:line="240" w:lineRule="auto"/>
    </w:pPr>
    <w:rPr>
      <w:rFonts w:ascii="Verdana" w:eastAsia="Calibri" w:hAnsi="Verdana" w:cs="Times New Roman"/>
      <w:sz w:val="20"/>
      <w:szCs w:val="20"/>
      <w:lang w:val="en-GB"/>
    </w:rPr>
    <w:tblPr/>
  </w:style>
  <w:style w:type="paragraph" w:customStyle="1" w:styleId="EndnoteText1">
    <w:name w:val="Endnote Text1"/>
    <w:basedOn w:val="Normal"/>
    <w:next w:val="EndnoteText"/>
    <w:link w:val="EndnoteTextChar"/>
    <w:uiPriority w:val="99"/>
    <w:semiHidden/>
    <w:unhideWhenUsed/>
    <w:rsid w:val="00E07C5F"/>
    <w:pPr>
      <w:jc w:val="both"/>
    </w:pPr>
  </w:style>
  <w:style w:type="character" w:customStyle="1" w:styleId="EndnoteTextChar">
    <w:name w:val="Endnote Text Char"/>
    <w:basedOn w:val="DefaultParagraphFont"/>
    <w:link w:val="EndnoteText1"/>
    <w:uiPriority w:val="99"/>
    <w:semiHidden/>
    <w:rsid w:val="00E07C5F"/>
    <w:rPr>
      <w:rFonts w:ascii="Calibri" w:eastAsia="Times New Roman" w:hAnsi="Calibri" w:cs="Times New Roman"/>
      <w:lang w:val="en-GB" w:eastAsia="en-GB"/>
    </w:rPr>
  </w:style>
  <w:style w:type="character" w:styleId="EndnoteReference">
    <w:name w:val="endnote reference"/>
    <w:basedOn w:val="DefaultParagraphFont"/>
    <w:uiPriority w:val="99"/>
    <w:semiHidden/>
    <w:unhideWhenUsed/>
    <w:rsid w:val="00E07C5F"/>
    <w:rPr>
      <w:vertAlign w:val="superscript"/>
    </w:rPr>
  </w:style>
  <w:style w:type="paragraph" w:customStyle="1" w:styleId="ListA1">
    <w:name w:val="List (A+)"/>
    <w:basedOn w:val="ListA0"/>
    <w:next w:val="Normal"/>
    <w:qFormat/>
    <w:rsid w:val="00E07C5F"/>
    <w:pPr>
      <w:ind w:left="2835"/>
    </w:pPr>
  </w:style>
  <w:style w:type="paragraph" w:customStyle="1" w:styleId="ListA2">
    <w:name w:val="List (A++)"/>
    <w:basedOn w:val="ListA1"/>
    <w:next w:val="ListA1"/>
    <w:qFormat/>
    <w:rsid w:val="00E07C5F"/>
    <w:pPr>
      <w:ind w:left="3402"/>
    </w:pPr>
  </w:style>
  <w:style w:type="paragraph" w:customStyle="1" w:styleId="TOCLev1embedded">
    <w:name w:val="TOC Lev1 embedded"/>
    <w:basedOn w:val="TOCLev2embedded"/>
    <w:qFormat/>
    <w:rsid w:val="00E07C5F"/>
    <w:rPr>
      <w:b/>
    </w:rPr>
  </w:style>
  <w:style w:type="paragraph" w:customStyle="1" w:styleId="TOCLev2embedded">
    <w:name w:val="TOC Lev2 embedded"/>
    <w:basedOn w:val="Normal"/>
    <w:qFormat/>
    <w:rsid w:val="00E07C5F"/>
    <w:pPr>
      <w:spacing w:before="120" w:after="120" w:line="280" w:lineRule="atLeast"/>
      <w:jc w:val="both"/>
    </w:pPr>
    <w:rPr>
      <w:bCs/>
      <w:iCs/>
      <w:szCs w:val="20"/>
    </w:rPr>
  </w:style>
  <w:style w:type="paragraph" w:customStyle="1" w:styleId="TOCLev3embedded">
    <w:name w:val="TOC Lev3 embedded"/>
    <w:basedOn w:val="Normal"/>
    <w:qFormat/>
    <w:rsid w:val="00E07C5F"/>
    <w:pPr>
      <w:spacing w:before="120" w:after="120" w:line="280" w:lineRule="atLeast"/>
      <w:jc w:val="both"/>
    </w:pPr>
    <w:rPr>
      <w:bCs/>
      <w:szCs w:val="20"/>
    </w:rPr>
  </w:style>
  <w:style w:type="paragraph" w:customStyle="1" w:styleId="TOCLev4embedded">
    <w:name w:val="TOC Lev4 embedded"/>
    <w:basedOn w:val="Normal"/>
    <w:qFormat/>
    <w:rsid w:val="00E07C5F"/>
    <w:pPr>
      <w:spacing w:before="120" w:after="120" w:line="280" w:lineRule="atLeast"/>
      <w:jc w:val="both"/>
    </w:pPr>
    <w:rPr>
      <w:bCs/>
      <w:szCs w:val="20"/>
    </w:rPr>
  </w:style>
  <w:style w:type="paragraph" w:customStyle="1" w:styleId="TOCLev5embedded">
    <w:name w:val="TOC Lev5 embedded"/>
    <w:basedOn w:val="Normal"/>
    <w:qFormat/>
    <w:rsid w:val="00E07C5F"/>
    <w:pPr>
      <w:spacing w:before="120" w:after="120" w:line="280" w:lineRule="atLeast"/>
      <w:jc w:val="both"/>
    </w:pPr>
    <w:rPr>
      <w:bCs/>
      <w:iCs/>
      <w:szCs w:val="20"/>
    </w:rPr>
  </w:style>
  <w:style w:type="paragraph" w:customStyle="1" w:styleId="TOCLev6embedded">
    <w:name w:val="TOC Lev6 embedded"/>
    <w:basedOn w:val="Normal"/>
    <w:qFormat/>
    <w:rsid w:val="00E07C5F"/>
    <w:pPr>
      <w:spacing w:before="120" w:after="120" w:line="280" w:lineRule="atLeast"/>
      <w:jc w:val="both"/>
    </w:pPr>
    <w:rPr>
      <w:bCs/>
      <w:szCs w:val="20"/>
    </w:rPr>
  </w:style>
  <w:style w:type="paragraph" w:customStyle="1" w:styleId="Heading51AMCGMNumber">
    <w:name w:val="Heading 5.1 AMC/GM Number"/>
    <w:basedOn w:val="Normal"/>
    <w:next w:val="Normal"/>
    <w:qFormat/>
    <w:rsid w:val="00E07C5F"/>
    <w:pPr>
      <w:keepNext/>
      <w:spacing w:before="360" w:after="120"/>
      <w:jc w:val="both"/>
      <w:outlineLvl w:val="5"/>
    </w:pPr>
    <w:rPr>
      <w:rFonts w:eastAsia="Calibri"/>
      <w:b/>
      <w:szCs w:val="20"/>
      <w:lang w:eastAsia="en-US"/>
    </w:rPr>
  </w:style>
  <w:style w:type="paragraph" w:customStyle="1" w:styleId="ListNumber31">
    <w:name w:val="List Number 31"/>
    <w:basedOn w:val="Normal"/>
    <w:next w:val="ListNumber3"/>
    <w:uiPriority w:val="99"/>
    <w:semiHidden/>
    <w:unhideWhenUsed/>
    <w:rsid w:val="00E07C5F"/>
    <w:pPr>
      <w:tabs>
        <w:tab w:val="num" w:pos="926"/>
      </w:tabs>
      <w:spacing w:before="120" w:after="120" w:line="280" w:lineRule="atLeast"/>
      <w:ind w:left="926" w:hanging="360"/>
      <w:contextualSpacing/>
      <w:jc w:val="both"/>
    </w:pPr>
    <w:rPr>
      <w:rFonts w:eastAsia="Calibri"/>
      <w:szCs w:val="20"/>
      <w:lang w:eastAsia="en-US"/>
    </w:rPr>
  </w:style>
  <w:style w:type="table" w:customStyle="1" w:styleId="TableGrid11">
    <w:name w:val="Table Grid11"/>
    <w:basedOn w:val="TableNormal"/>
    <w:next w:val="TableGrid"/>
    <w:uiPriority w:val="59"/>
    <w:rsid w:val="00E07C5F"/>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07C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E07C5F"/>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AMCORANGE">
    <w:name w:val="Heading 5.1 AMC ORANGE"/>
    <w:basedOn w:val="Heading51AMCGMNumber"/>
    <w:qFormat/>
    <w:rsid w:val="00E07C5F"/>
    <w:pPr>
      <w:shd w:val="clear" w:color="auto" w:fill="FFC000"/>
    </w:pPr>
    <w:rPr>
      <w:lang w:eastAsia="ar-SA"/>
    </w:rPr>
  </w:style>
  <w:style w:type="paragraph" w:customStyle="1" w:styleId="Heading51GMGREEN">
    <w:name w:val="Heading 5.1 GM GREEN"/>
    <w:basedOn w:val="Heading51AMCGMNumber"/>
    <w:qFormat/>
    <w:rsid w:val="00E07C5F"/>
    <w:pPr>
      <w:shd w:val="clear" w:color="auto" w:fill="00DE64"/>
    </w:pPr>
    <w:rPr>
      <w:lang w:eastAsia="ar-SA"/>
    </w:rPr>
  </w:style>
  <w:style w:type="paragraph" w:customStyle="1" w:styleId="Footnote">
    <w:name w:val="Footnote"/>
    <w:basedOn w:val="Normal"/>
    <w:qFormat/>
    <w:rsid w:val="00E07C5F"/>
    <w:pPr>
      <w:spacing w:after="120"/>
      <w:ind w:left="284" w:hanging="284"/>
      <w:jc w:val="both"/>
    </w:pPr>
    <w:rPr>
      <w:rFonts w:eastAsia="Calibri"/>
      <w:sz w:val="18"/>
      <w:szCs w:val="18"/>
      <w:lang w:eastAsia="en-US"/>
    </w:rPr>
  </w:style>
  <w:style w:type="paragraph" w:customStyle="1" w:styleId="changes">
    <w:name w:val="changes"/>
    <w:basedOn w:val="ListParagraph"/>
    <w:link w:val="changesChar"/>
    <w:qFormat/>
    <w:rsid w:val="00E07C5F"/>
    <w:pPr>
      <w:spacing w:before="240" w:after="240" w:line="276" w:lineRule="auto"/>
      <w:ind w:left="0"/>
      <w:contextualSpacing w:val="0"/>
      <w:jc w:val="both"/>
    </w:pPr>
    <w:rPr>
      <w:rFonts w:cs="Arial"/>
      <w:bCs/>
      <w:color w:val="000000"/>
      <w:sz w:val="20"/>
      <w:u w:val="single"/>
    </w:rPr>
  </w:style>
  <w:style w:type="character" w:customStyle="1" w:styleId="changesChar">
    <w:name w:val="changes Char"/>
    <w:basedOn w:val="DefaultParagraphFont"/>
    <w:link w:val="changes"/>
    <w:rsid w:val="00E07C5F"/>
    <w:rPr>
      <w:rFonts w:ascii="Calibri" w:eastAsia="Times New Roman" w:hAnsi="Calibri" w:cs="Arial"/>
      <w:bCs/>
      <w:color w:val="000000"/>
      <w:sz w:val="20"/>
      <w:u w:val="single"/>
      <w:lang w:val="en-GB" w:eastAsia="en-GB"/>
    </w:rPr>
  </w:style>
  <w:style w:type="character" w:customStyle="1" w:styleId="UnresolvedMention10">
    <w:name w:val="Unresolved Mention1"/>
    <w:basedOn w:val="DefaultParagraphFont"/>
    <w:uiPriority w:val="99"/>
    <w:semiHidden/>
    <w:unhideWhenUsed/>
    <w:rsid w:val="00E07C5F"/>
    <w:rPr>
      <w:color w:val="605E5C"/>
      <w:shd w:val="clear" w:color="auto" w:fill="E1DFDD"/>
    </w:rPr>
  </w:style>
  <w:style w:type="paragraph" w:customStyle="1" w:styleId="NormalSimple">
    <w:name w:val="Normal Simple"/>
    <w:basedOn w:val="Normal"/>
    <w:link w:val="NormalSimpleChar"/>
    <w:rsid w:val="00E07C5F"/>
    <w:pPr>
      <w:tabs>
        <w:tab w:val="left" w:pos="1092"/>
        <w:tab w:val="left" w:pos="1347"/>
        <w:tab w:val="left" w:pos="1647"/>
        <w:tab w:val="left" w:pos="1962"/>
      </w:tabs>
    </w:pPr>
    <w:rPr>
      <w:rFonts w:ascii="Verdana" w:hAnsi="Verdana"/>
      <w:sz w:val="20"/>
      <w:szCs w:val="20"/>
    </w:rPr>
  </w:style>
  <w:style w:type="character" w:customStyle="1" w:styleId="NormalSimpleChar">
    <w:name w:val="Normal Simple Char"/>
    <w:basedOn w:val="DefaultParagraphFont"/>
    <w:link w:val="NormalSimple"/>
    <w:rsid w:val="00E07C5F"/>
    <w:rPr>
      <w:rFonts w:ascii="Verdana" w:eastAsia="Times New Roman" w:hAnsi="Verdana" w:cs="Times New Roman"/>
      <w:sz w:val="20"/>
      <w:szCs w:val="20"/>
      <w:lang w:val="en-GB" w:eastAsia="en-GB"/>
    </w:rPr>
  </w:style>
  <w:style w:type="paragraph" w:customStyle="1" w:styleId="ListLevel0">
    <w:name w:val="ListLevel0"/>
    <w:basedOn w:val="Normal"/>
    <w:link w:val="ListLevel0Char"/>
    <w:rsid w:val="00E07C5F"/>
    <w:pPr>
      <w:tabs>
        <w:tab w:val="left" w:pos="567"/>
      </w:tabs>
      <w:spacing w:after="120"/>
      <w:ind w:left="567" w:hanging="567"/>
      <w:jc w:val="both"/>
    </w:pPr>
    <w:rPr>
      <w:szCs w:val="24"/>
      <w:lang w:val="en-US" w:eastAsia="de-DE"/>
    </w:rPr>
  </w:style>
  <w:style w:type="character" w:customStyle="1" w:styleId="Funotenanker">
    <w:name w:val="Fußnotenanker"/>
    <w:rsid w:val="00E07C5F"/>
    <w:rPr>
      <w:vertAlign w:val="superscript"/>
    </w:rPr>
  </w:style>
  <w:style w:type="character" w:customStyle="1" w:styleId="Funotenzeichen1">
    <w:name w:val="Fußnotenzeichen1"/>
    <w:qFormat/>
    <w:rsid w:val="00E07C5F"/>
  </w:style>
  <w:style w:type="paragraph" w:customStyle="1" w:styleId="Presenter">
    <w:name w:val="Presenter"/>
    <w:basedOn w:val="Normal"/>
    <w:link w:val="PresenterCharChar"/>
    <w:rsid w:val="00E07C5F"/>
    <w:pPr>
      <w:ind w:left="397"/>
    </w:pPr>
    <w:rPr>
      <w:rFonts w:ascii="Verdana" w:hAnsi="Verdana"/>
      <w:i/>
      <w:sz w:val="20"/>
      <w:szCs w:val="24"/>
    </w:rPr>
  </w:style>
  <w:style w:type="character" w:customStyle="1" w:styleId="PresenterCharChar">
    <w:name w:val="Presenter Char Char"/>
    <w:link w:val="Presenter"/>
    <w:rsid w:val="00E07C5F"/>
    <w:rPr>
      <w:rFonts w:ascii="Verdana" w:eastAsia="Times New Roman" w:hAnsi="Verdana" w:cs="Times New Roman"/>
      <w:i/>
      <w:sz w:val="20"/>
      <w:szCs w:val="24"/>
      <w:lang w:val="en-GB" w:eastAsia="en-GB"/>
    </w:rPr>
  </w:style>
  <w:style w:type="paragraph" w:customStyle="1" w:styleId="CM1">
    <w:name w:val="CM1"/>
    <w:basedOn w:val="Default"/>
    <w:next w:val="Default"/>
    <w:uiPriority w:val="99"/>
    <w:rsid w:val="00E07C5F"/>
    <w:rPr>
      <w:rFonts w:ascii="Times New Roman" w:eastAsia="Calibri" w:hAnsi="Times New Roman" w:cs="Times New Roman"/>
      <w:color w:val="auto"/>
      <w:lang w:val="de-DE" w:eastAsia="en-US"/>
    </w:rPr>
  </w:style>
  <w:style w:type="character" w:customStyle="1" w:styleId="normaltextrun">
    <w:name w:val="normaltextrun"/>
    <w:basedOn w:val="DefaultParagraphFont"/>
    <w:rsid w:val="00E07C5F"/>
  </w:style>
  <w:style w:type="character" w:customStyle="1" w:styleId="eop">
    <w:name w:val="eop"/>
    <w:basedOn w:val="DefaultParagraphFont"/>
    <w:rsid w:val="00E07C5F"/>
  </w:style>
  <w:style w:type="character" w:customStyle="1" w:styleId="CommentTextChar1">
    <w:name w:val="Comment Text Char1"/>
    <w:uiPriority w:val="99"/>
    <w:rsid w:val="00E07C5F"/>
    <w:rPr>
      <w:rFonts w:ascii="Calibri" w:hAnsi="Calibri"/>
      <w:lang w:eastAsia="de-DE"/>
    </w:rPr>
  </w:style>
  <w:style w:type="paragraph" w:styleId="EndnoteText">
    <w:name w:val="endnote text"/>
    <w:basedOn w:val="Normal"/>
    <w:link w:val="EndnoteTextChar1"/>
    <w:uiPriority w:val="99"/>
    <w:semiHidden/>
    <w:unhideWhenUsed/>
    <w:rsid w:val="00E07C5F"/>
    <w:rPr>
      <w:sz w:val="20"/>
      <w:szCs w:val="20"/>
    </w:rPr>
  </w:style>
  <w:style w:type="character" w:customStyle="1" w:styleId="EndnoteTextChar1">
    <w:name w:val="Endnote Text Char1"/>
    <w:basedOn w:val="DefaultParagraphFont"/>
    <w:link w:val="EndnoteText"/>
    <w:uiPriority w:val="99"/>
    <w:semiHidden/>
    <w:rsid w:val="00E07C5F"/>
    <w:rPr>
      <w:rFonts w:ascii="Calibri" w:eastAsia="Times New Roman" w:hAnsi="Calibri" w:cs="Times New Roman"/>
      <w:sz w:val="20"/>
      <w:szCs w:val="20"/>
      <w:lang w:val="en-GB" w:eastAsia="en-GB"/>
    </w:rPr>
  </w:style>
  <w:style w:type="paragraph" w:styleId="ListNumber3">
    <w:name w:val="List Number 3"/>
    <w:basedOn w:val="Normal"/>
    <w:uiPriority w:val="99"/>
    <w:semiHidden/>
    <w:unhideWhenUsed/>
    <w:rsid w:val="00E07C5F"/>
    <w:pPr>
      <w:numPr>
        <w:numId w:val="12"/>
      </w:numPr>
      <w:ind w:left="563" w:hanging="563"/>
      <w:contextualSpacing/>
    </w:pPr>
  </w:style>
  <w:style w:type="paragraph" w:customStyle="1" w:styleId="ListLevel1">
    <w:name w:val="ListLevel1"/>
    <w:basedOn w:val="ListLevel0"/>
    <w:link w:val="ListLevel1Char"/>
    <w:qFormat/>
    <w:rsid w:val="00E07C5F"/>
    <w:pPr>
      <w:ind w:left="1134"/>
    </w:pPr>
  </w:style>
  <w:style w:type="paragraph" w:customStyle="1" w:styleId="ListLevel2">
    <w:name w:val="ListLevel2"/>
    <w:basedOn w:val="ListLevel1"/>
    <w:link w:val="ListLevel2Char"/>
    <w:qFormat/>
    <w:rsid w:val="00E07C5F"/>
    <w:pPr>
      <w:ind w:left="1701"/>
    </w:pPr>
    <w:rPr>
      <w:lang w:val="en-GB"/>
    </w:rPr>
  </w:style>
  <w:style w:type="paragraph" w:customStyle="1" w:styleId="Rationale">
    <w:name w:val="Rationale"/>
    <w:basedOn w:val="Normal"/>
    <w:qFormat/>
    <w:rsid w:val="00E07C5F"/>
    <w:pPr>
      <w:spacing w:before="120" w:after="120" w:line="276" w:lineRule="auto"/>
      <w:jc w:val="both"/>
    </w:pPr>
    <w:rPr>
      <w:bCs/>
    </w:rPr>
  </w:style>
  <w:style w:type="paragraph" w:customStyle="1" w:styleId="Heading3IR">
    <w:name w:val="Heading 3 IR"/>
    <w:basedOn w:val="Normal"/>
    <w:next w:val="Normal"/>
    <w:qFormat/>
    <w:rsid w:val="00E07C5F"/>
    <w:pPr>
      <w:keepNext/>
      <w:shd w:val="clear" w:color="auto" w:fill="007FC2"/>
      <w:tabs>
        <w:tab w:val="left" w:pos="964"/>
      </w:tabs>
      <w:spacing w:before="360"/>
      <w:outlineLvl w:val="2"/>
    </w:pPr>
    <w:rPr>
      <w:rFonts w:asciiTheme="minorHAnsi" w:hAnsiTheme="minorHAnsi"/>
      <w:b/>
      <w:color w:val="FFFFFF" w:themeColor="background1"/>
      <w:sz w:val="32"/>
      <w:szCs w:val="32"/>
      <w:lang w:val="en-US" w:eastAsia="de-DE"/>
    </w:rPr>
  </w:style>
  <w:style w:type="character" w:styleId="PlaceholderText">
    <w:name w:val="Placeholder Text"/>
    <w:basedOn w:val="DefaultParagraphFont"/>
    <w:uiPriority w:val="99"/>
    <w:semiHidden/>
    <w:rsid w:val="00E07C5F"/>
    <w:rPr>
      <w:color w:val="808080"/>
    </w:rPr>
  </w:style>
  <w:style w:type="paragraph" w:customStyle="1" w:styleId="TableNormal1">
    <w:name w:val="TableNormal"/>
    <w:basedOn w:val="Normal"/>
    <w:qFormat/>
    <w:rsid w:val="00E07C5F"/>
    <w:rPr>
      <w:rFonts w:asciiTheme="minorHAnsi" w:hAnsiTheme="minorHAnsi"/>
      <w:sz w:val="20"/>
      <w:szCs w:val="24"/>
      <w:lang w:val="en-US" w:eastAsia="de-DE"/>
    </w:rPr>
  </w:style>
  <w:style w:type="paragraph" w:customStyle="1" w:styleId="Heading1CR">
    <w:name w:val="Heading 1 CR"/>
    <w:basedOn w:val="Heading2"/>
    <w:qFormat/>
    <w:rsid w:val="00E07C5F"/>
    <w:pPr>
      <w:numPr>
        <w:ilvl w:val="0"/>
        <w:numId w:val="0"/>
      </w:numPr>
      <w:shd w:val="clear" w:color="auto" w:fill="FFFFFF" w:themeFill="background1"/>
      <w:tabs>
        <w:tab w:val="left" w:pos="737"/>
      </w:tabs>
      <w:spacing w:after="0"/>
      <w:jc w:val="center"/>
    </w:pPr>
    <w:rPr>
      <w:rFonts w:cs="Times New Roman"/>
      <w:bCs w:val="0"/>
      <w:i/>
      <w:iCs w:val="0"/>
      <w:color w:val="005691"/>
      <w:sz w:val="32"/>
      <w:szCs w:val="24"/>
      <w:u w:val="single"/>
      <w:lang w:val="en-US" w:eastAsia="de-DE"/>
    </w:rPr>
  </w:style>
  <w:style w:type="paragraph" w:customStyle="1" w:styleId="Normal0">
    <w:name w:val="Normal0"/>
    <w:basedOn w:val="Normal"/>
    <w:qFormat/>
    <w:rsid w:val="00E07C5F"/>
    <w:pPr>
      <w:spacing w:after="120"/>
      <w:jc w:val="both"/>
    </w:pPr>
    <w:rPr>
      <w:rFonts w:asciiTheme="minorHAnsi" w:hAnsiTheme="minorHAnsi"/>
      <w:szCs w:val="24"/>
      <w:lang w:val="en-US" w:eastAsia="de-DE"/>
    </w:rPr>
  </w:style>
  <w:style w:type="paragraph" w:customStyle="1" w:styleId="Dxshortdesc">
    <w:name w:val="Dx_shortdesc"/>
    <w:basedOn w:val="Normal"/>
    <w:next w:val="Normal"/>
    <w:qFormat/>
    <w:rsid w:val="00E07C5F"/>
    <w:pPr>
      <w:keepNext/>
      <w:spacing w:after="120"/>
      <w:jc w:val="right"/>
    </w:pPr>
    <w:rPr>
      <w:rFonts w:asciiTheme="minorHAnsi" w:hAnsiTheme="minorHAnsi"/>
      <w:i/>
      <w:sz w:val="14"/>
      <w:szCs w:val="101"/>
      <w:lang w:val="en-US" w:eastAsia="de-DE"/>
    </w:rPr>
  </w:style>
  <w:style w:type="paragraph" w:customStyle="1" w:styleId="Heading1OrgManual">
    <w:name w:val="Heading 1 OrgManual"/>
    <w:basedOn w:val="Normal"/>
    <w:next w:val="Normal"/>
    <w:qFormat/>
    <w:rsid w:val="00E07C5F"/>
    <w:pPr>
      <w:spacing w:after="120"/>
      <w:jc w:val="center"/>
    </w:pPr>
    <w:rPr>
      <w:rFonts w:asciiTheme="minorHAnsi" w:hAnsiTheme="minorHAnsi"/>
      <w:b/>
      <w:sz w:val="20"/>
      <w:szCs w:val="24"/>
      <w:lang w:val="en-US" w:eastAsia="de-DE"/>
    </w:rPr>
  </w:style>
  <w:style w:type="paragraph" w:customStyle="1" w:styleId="AlignRight">
    <w:name w:val="AlignRight"/>
    <w:basedOn w:val="Normal"/>
    <w:next w:val="Normal"/>
    <w:qFormat/>
    <w:rsid w:val="00E07C5F"/>
    <w:pPr>
      <w:spacing w:after="120"/>
      <w:jc w:val="right"/>
    </w:pPr>
    <w:rPr>
      <w:rFonts w:asciiTheme="minorHAnsi" w:hAnsiTheme="minorHAnsi"/>
      <w:szCs w:val="24"/>
      <w:lang w:val="en-US" w:eastAsia="de-DE"/>
    </w:rPr>
  </w:style>
  <w:style w:type="table" w:customStyle="1" w:styleId="easaTable">
    <w:name w:val="easaTable"/>
    <w:uiPriority w:val="99"/>
    <w:rsid w:val="00E07C5F"/>
    <w:pPr>
      <w:spacing w:after="0" w:line="240" w:lineRule="auto"/>
    </w:pPr>
    <w:rPr>
      <w:sz w:val="20"/>
      <w:szCs w:val="20"/>
      <w:lang w:val="de-CH" w:eastAsia="de-CH"/>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blHeader/>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easaForm">
    <w:name w:val="easaForm"/>
    <w:basedOn w:val="TableNormal"/>
    <w:uiPriority w:val="99"/>
    <w:rsid w:val="00E07C5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E07C5F"/>
    <w:pPr>
      <w:numPr>
        <w:numId w:val="13"/>
      </w:numPr>
    </w:pPr>
  </w:style>
  <w:style w:type="table" w:customStyle="1" w:styleId="easaForm1">
    <w:name w:val="easaForm1"/>
    <w:basedOn w:val="TableNormal"/>
    <w:uiPriority w:val="99"/>
    <w:rsid w:val="00E07C5F"/>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E07C5F"/>
    <w:pPr>
      <w:numPr>
        <w:numId w:val="14"/>
      </w:numPr>
      <w:contextualSpacing/>
    </w:pPr>
  </w:style>
  <w:style w:type="paragraph" w:customStyle="1" w:styleId="Heading4IR">
    <w:name w:val="Heading 4 IR"/>
    <w:basedOn w:val="Normal"/>
    <w:next w:val="Normal"/>
    <w:qFormat/>
    <w:rsid w:val="00E07C5F"/>
    <w:pPr>
      <w:keepNext/>
      <w:shd w:val="clear" w:color="auto" w:fill="007FC2"/>
      <w:tabs>
        <w:tab w:val="left" w:pos="964"/>
      </w:tabs>
      <w:spacing w:before="360"/>
      <w:outlineLvl w:val="3"/>
    </w:pPr>
    <w:rPr>
      <w:rFonts w:asciiTheme="minorHAnsi" w:hAnsiTheme="minorHAnsi"/>
      <w:b/>
      <w:color w:val="FFFFFF" w:themeColor="background1"/>
      <w:sz w:val="32"/>
      <w:szCs w:val="32"/>
      <w:lang w:val="en-US" w:eastAsia="de-DE"/>
    </w:rPr>
  </w:style>
  <w:style w:type="paragraph" w:customStyle="1" w:styleId="Normal1">
    <w:name w:val="Normal1"/>
    <w:basedOn w:val="Normal"/>
    <w:qFormat/>
    <w:rsid w:val="00E07C5F"/>
    <w:pPr>
      <w:spacing w:after="120"/>
      <w:ind w:left="567"/>
      <w:jc w:val="both"/>
    </w:pPr>
    <w:rPr>
      <w:rFonts w:asciiTheme="minorHAnsi" w:hAnsiTheme="minorHAnsi"/>
      <w:szCs w:val="24"/>
      <w:lang w:val="en-US" w:eastAsia="de-DE"/>
    </w:rPr>
  </w:style>
  <w:style w:type="character" w:customStyle="1" w:styleId="Italic">
    <w:name w:val="Italic"/>
    <w:basedOn w:val="DefaultParagraphFont"/>
    <w:uiPriority w:val="1"/>
    <w:qFormat/>
    <w:rsid w:val="00E07C5F"/>
    <w:rPr>
      <w:i/>
      <w:iCs w:val="0"/>
    </w:rPr>
  </w:style>
  <w:style w:type="paragraph" w:customStyle="1" w:styleId="Heading2IR">
    <w:name w:val="Heading 2 IR"/>
    <w:basedOn w:val="Normal"/>
    <w:next w:val="Normal"/>
    <w:qFormat/>
    <w:rsid w:val="00E07C5F"/>
    <w:pPr>
      <w:keepNext/>
      <w:shd w:val="clear" w:color="auto" w:fill="007FC2"/>
      <w:tabs>
        <w:tab w:val="left" w:pos="964"/>
      </w:tabs>
      <w:spacing w:before="360"/>
      <w:outlineLvl w:val="1"/>
    </w:pPr>
    <w:rPr>
      <w:rFonts w:asciiTheme="minorHAnsi" w:hAnsiTheme="minorHAnsi"/>
      <w:b/>
      <w:color w:val="FFFFFF" w:themeColor="background1"/>
      <w:sz w:val="32"/>
      <w:szCs w:val="32"/>
      <w:lang w:eastAsia="de-DE"/>
    </w:rPr>
  </w:style>
  <w:style w:type="paragraph" w:customStyle="1" w:styleId="TableCentered">
    <w:name w:val="TableCentered"/>
    <w:basedOn w:val="Normal"/>
    <w:qFormat/>
    <w:rsid w:val="00E07C5F"/>
    <w:pPr>
      <w:jc w:val="center"/>
    </w:pPr>
    <w:rPr>
      <w:rFonts w:asciiTheme="minorHAnsi" w:hAnsiTheme="minorHAnsi"/>
      <w:sz w:val="20"/>
      <w:szCs w:val="24"/>
      <w:lang w:val="en-US" w:eastAsia="de-DE"/>
    </w:rPr>
  </w:style>
  <w:style w:type="character" w:customStyle="1" w:styleId="Bold">
    <w:name w:val="Bold"/>
    <w:basedOn w:val="DefaultParagraphFont"/>
    <w:uiPriority w:val="1"/>
    <w:qFormat/>
    <w:rsid w:val="00E07C5F"/>
    <w:rPr>
      <w:b/>
      <w:bCs w:val="0"/>
      <w:i w:val="0"/>
      <w:iCs w:val="0"/>
      <w:strike w:val="0"/>
      <w:dstrike w:val="0"/>
      <w:u w:val="none"/>
      <w:effect w:val="none"/>
    </w:rPr>
  </w:style>
  <w:style w:type="character" w:customStyle="1" w:styleId="TableChar">
    <w:name w:val="TableChar"/>
    <w:basedOn w:val="DefaultParagraphFont"/>
    <w:uiPriority w:val="1"/>
    <w:qFormat/>
    <w:rsid w:val="00E07C5F"/>
    <w:rPr>
      <w:sz w:val="20"/>
    </w:rPr>
  </w:style>
  <w:style w:type="character" w:customStyle="1" w:styleId="easaCharHead">
    <w:name w:val="easaCharHead"/>
    <w:basedOn w:val="DefaultParagraphFont"/>
    <w:uiPriority w:val="1"/>
    <w:qFormat/>
    <w:rsid w:val="00E07C5F"/>
    <w:rPr>
      <w:rFonts w:ascii="Calibri" w:hAnsi="Calibri" w:cs="Calibri" w:hint="default"/>
      <w:b/>
      <w:bCs w:val="0"/>
      <w:i/>
      <w:iCs w:val="0"/>
      <w:sz w:val="18"/>
    </w:rPr>
  </w:style>
  <w:style w:type="paragraph" w:customStyle="1" w:styleId="bullet3">
    <w:name w:val="bullet3"/>
    <w:basedOn w:val="Normal"/>
    <w:qFormat/>
    <w:rsid w:val="00E07C5F"/>
    <w:pPr>
      <w:numPr>
        <w:numId w:val="15"/>
      </w:numPr>
      <w:spacing w:after="120"/>
      <w:jc w:val="both"/>
    </w:pPr>
    <w:rPr>
      <w:rFonts w:asciiTheme="minorHAnsi" w:hAnsiTheme="minorHAnsi"/>
      <w:szCs w:val="24"/>
      <w:lang w:eastAsia="de-DE"/>
    </w:rPr>
  </w:style>
  <w:style w:type="character" w:customStyle="1" w:styleId="GeneralAviation">
    <w:name w:val="GeneralAviation"/>
    <w:basedOn w:val="DefaultParagraphFont"/>
    <w:uiPriority w:val="1"/>
    <w:qFormat/>
    <w:rsid w:val="00E07C5F"/>
    <w:rPr>
      <w:color w:val="A25EAB"/>
    </w:rPr>
  </w:style>
  <w:style w:type="paragraph" w:customStyle="1" w:styleId="Heading2CR">
    <w:name w:val="Heading 2 CR"/>
    <w:basedOn w:val="Heading1CR"/>
    <w:next w:val="Normal"/>
    <w:qFormat/>
    <w:rsid w:val="00E07C5F"/>
    <w:rPr>
      <w:lang w:val="en-GB"/>
    </w:rPr>
  </w:style>
  <w:style w:type="paragraph" w:customStyle="1" w:styleId="Formaltitle">
    <w:name w:val="Formal title"/>
    <w:basedOn w:val="Normal"/>
    <w:next w:val="Normal"/>
    <w:qFormat/>
    <w:rsid w:val="00E07C5F"/>
    <w:pPr>
      <w:spacing w:after="120"/>
      <w:jc w:val="center"/>
    </w:pPr>
    <w:rPr>
      <w:rFonts w:asciiTheme="minorHAnsi" w:hAnsiTheme="minorHAnsi"/>
      <w:b/>
      <w:sz w:val="20"/>
      <w:szCs w:val="24"/>
      <w:lang w:eastAsia="de-DE"/>
    </w:rPr>
  </w:style>
  <w:style w:type="paragraph" w:customStyle="1" w:styleId="Point1">
    <w:name w:val="Point 1"/>
    <w:basedOn w:val="Normal"/>
    <w:uiPriority w:val="99"/>
    <w:rsid w:val="00E07C5F"/>
    <w:pPr>
      <w:spacing w:before="120" w:after="120"/>
      <w:ind w:left="1417" w:hanging="567"/>
      <w:jc w:val="both"/>
    </w:pPr>
    <w:rPr>
      <w:rFonts w:ascii="Times New Roman" w:eastAsiaTheme="minorHAnsi" w:hAnsi="Times New Roman"/>
      <w:sz w:val="24"/>
      <w:lang w:eastAsia="en-US"/>
    </w:rPr>
  </w:style>
  <w:style w:type="character" w:customStyle="1" w:styleId="ListLevel0Char">
    <w:name w:val="ListLevel0 Char"/>
    <w:basedOn w:val="DefaultParagraphFont"/>
    <w:link w:val="ListLevel0"/>
    <w:rsid w:val="00E07C5F"/>
    <w:rPr>
      <w:rFonts w:ascii="Calibri" w:eastAsia="Times New Roman" w:hAnsi="Calibri" w:cs="Times New Roman"/>
      <w:szCs w:val="24"/>
      <w:lang w:eastAsia="de-DE"/>
    </w:rPr>
  </w:style>
  <w:style w:type="character" w:customStyle="1" w:styleId="ListLevel1Char">
    <w:name w:val="ListLevel1 Char"/>
    <w:basedOn w:val="ListLevel0Char"/>
    <w:link w:val="ListLevel1"/>
    <w:rsid w:val="00E07C5F"/>
    <w:rPr>
      <w:rFonts w:ascii="Calibri" w:eastAsia="Times New Roman" w:hAnsi="Calibri" w:cs="Times New Roman"/>
      <w:szCs w:val="24"/>
      <w:lang w:eastAsia="de-DE"/>
    </w:rPr>
  </w:style>
  <w:style w:type="character" w:customStyle="1" w:styleId="ListLevel2Char">
    <w:name w:val="ListLevel2 Char"/>
    <w:basedOn w:val="ListLevel1Char"/>
    <w:link w:val="ListLevel2"/>
    <w:rsid w:val="00E07C5F"/>
    <w:rPr>
      <w:rFonts w:ascii="Calibri" w:eastAsia="Times New Roman" w:hAnsi="Calibri" w:cs="Times New Roman"/>
      <w:szCs w:val="24"/>
      <w:lang w:val="en-GB" w:eastAsia="de-DE"/>
    </w:rPr>
  </w:style>
  <w:style w:type="character" w:customStyle="1" w:styleId="Listlevel1Char0">
    <w:name w:val="List_level_1 Char"/>
    <w:basedOn w:val="DefaultParagraphFont"/>
    <w:link w:val="Listlevel10"/>
    <w:locked/>
    <w:rsid w:val="00E07C5F"/>
    <w:rPr>
      <w:rFonts w:cs="Calibri"/>
      <w:color w:val="000000"/>
      <w:sz w:val="20"/>
      <w:szCs w:val="20"/>
    </w:rPr>
  </w:style>
  <w:style w:type="paragraph" w:customStyle="1" w:styleId="Listlevel10">
    <w:name w:val="List_level_1"/>
    <w:basedOn w:val="Normal"/>
    <w:link w:val="Listlevel1Char0"/>
    <w:qFormat/>
    <w:rsid w:val="00E07C5F"/>
    <w:pPr>
      <w:widowControl w:val="0"/>
      <w:autoSpaceDE w:val="0"/>
      <w:autoSpaceDN w:val="0"/>
      <w:adjustRightInd w:val="0"/>
      <w:spacing w:before="60" w:after="60" w:line="233" w:lineRule="atLeast"/>
      <w:ind w:left="425" w:hanging="425"/>
      <w:jc w:val="both"/>
    </w:pPr>
    <w:rPr>
      <w:rFonts w:asciiTheme="minorHAnsi" w:eastAsiaTheme="minorHAnsi" w:hAnsiTheme="minorHAnsi" w:cs="Calibri"/>
      <w:color w:val="000000"/>
      <w:sz w:val="20"/>
      <w:szCs w:val="20"/>
      <w:lang w:val="en-US" w:eastAsia="en-US"/>
    </w:rPr>
  </w:style>
  <w:style w:type="paragraph" w:customStyle="1" w:styleId="SMSa">
    <w:name w:val="SMS_(a)"/>
    <w:basedOn w:val="ListLevel0"/>
    <w:link w:val="SMSaChar"/>
    <w:qFormat/>
    <w:rsid w:val="00E07C5F"/>
    <w:rPr>
      <w:rFonts w:asciiTheme="minorHAnsi" w:hAnsiTheme="minorHAnsi" w:cs="Calibri"/>
      <w:color w:val="385623" w:themeColor="accent6" w:themeShade="80"/>
      <w:sz w:val="20"/>
      <w:lang w:val="en-GB"/>
    </w:rPr>
  </w:style>
  <w:style w:type="paragraph" w:customStyle="1" w:styleId="SMS1">
    <w:name w:val="SMS_1."/>
    <w:basedOn w:val="ListLevel1"/>
    <w:link w:val="SMS1Char"/>
    <w:qFormat/>
    <w:rsid w:val="00E07C5F"/>
    <w:rPr>
      <w:color w:val="385623" w:themeColor="accent6" w:themeShade="80"/>
      <w:lang w:eastAsia="zh-CN"/>
    </w:rPr>
  </w:style>
  <w:style w:type="character" w:customStyle="1" w:styleId="SMSaChar">
    <w:name w:val="SMS_(a) Char"/>
    <w:basedOn w:val="Listlevel1Char0"/>
    <w:link w:val="SMSa"/>
    <w:rsid w:val="00E07C5F"/>
    <w:rPr>
      <w:rFonts w:eastAsia="Times New Roman" w:cs="Calibri"/>
      <w:color w:val="385623" w:themeColor="accent6" w:themeShade="80"/>
      <w:sz w:val="20"/>
      <w:szCs w:val="24"/>
      <w:lang w:val="en-GB" w:eastAsia="de-DE"/>
    </w:rPr>
  </w:style>
  <w:style w:type="paragraph" w:customStyle="1" w:styleId="SMSi">
    <w:name w:val="SMS_(i)"/>
    <w:basedOn w:val="ListLevel2"/>
    <w:link w:val="SMSiChar"/>
    <w:qFormat/>
    <w:rsid w:val="00E07C5F"/>
    <w:rPr>
      <w:color w:val="385623" w:themeColor="accent6" w:themeShade="80"/>
      <w:lang w:eastAsia="zh-CN"/>
    </w:rPr>
  </w:style>
  <w:style w:type="character" w:customStyle="1" w:styleId="SMS1Char">
    <w:name w:val="SMS_1. Char"/>
    <w:basedOn w:val="ListLevel1Char"/>
    <w:link w:val="SMS1"/>
    <w:rsid w:val="00E07C5F"/>
    <w:rPr>
      <w:rFonts w:ascii="Calibri" w:eastAsia="Times New Roman" w:hAnsi="Calibri" w:cs="Times New Roman"/>
      <w:color w:val="385623" w:themeColor="accent6" w:themeShade="80"/>
      <w:szCs w:val="24"/>
      <w:lang w:eastAsia="zh-CN"/>
    </w:rPr>
  </w:style>
  <w:style w:type="paragraph" w:customStyle="1" w:styleId="SMSNormal">
    <w:name w:val="SMS_Normal"/>
    <w:basedOn w:val="Normal"/>
    <w:link w:val="SMSNormalChar"/>
    <w:qFormat/>
    <w:rsid w:val="00E07C5F"/>
    <w:pPr>
      <w:spacing w:after="120"/>
      <w:jc w:val="both"/>
    </w:pPr>
    <w:rPr>
      <w:rFonts w:asciiTheme="minorHAnsi" w:hAnsiTheme="minorHAnsi"/>
      <w:color w:val="385623" w:themeColor="accent6" w:themeShade="80"/>
      <w:szCs w:val="24"/>
      <w:lang w:eastAsia="en-US"/>
    </w:rPr>
  </w:style>
  <w:style w:type="character" w:customStyle="1" w:styleId="SMSiChar">
    <w:name w:val="SMS_(i) Char"/>
    <w:basedOn w:val="ListLevel2Char"/>
    <w:link w:val="SMSi"/>
    <w:rsid w:val="00E07C5F"/>
    <w:rPr>
      <w:rFonts w:ascii="Calibri" w:eastAsia="Times New Roman" w:hAnsi="Calibri" w:cs="Times New Roman"/>
      <w:color w:val="385623" w:themeColor="accent6" w:themeShade="80"/>
      <w:szCs w:val="24"/>
      <w:lang w:val="en-GB" w:eastAsia="zh-CN"/>
    </w:rPr>
  </w:style>
  <w:style w:type="character" w:customStyle="1" w:styleId="SMSNormalChar">
    <w:name w:val="SMS_Normal Char"/>
    <w:basedOn w:val="DefaultParagraphFont"/>
    <w:link w:val="SMSNormal"/>
    <w:rsid w:val="00E07C5F"/>
    <w:rPr>
      <w:rFonts w:eastAsia="Times New Roman" w:cs="Times New Roman"/>
      <w:color w:val="385623" w:themeColor="accent6" w:themeShade="80"/>
      <w:szCs w:val="24"/>
      <w:lang w:val="en-GB"/>
    </w:rPr>
  </w:style>
  <w:style w:type="paragraph" w:customStyle="1" w:styleId="bullet1">
    <w:name w:val="bullet1"/>
    <w:basedOn w:val="Normal"/>
    <w:qFormat/>
    <w:rsid w:val="00E07C5F"/>
    <w:pPr>
      <w:numPr>
        <w:numId w:val="16"/>
      </w:numPr>
      <w:spacing w:after="120"/>
      <w:jc w:val="both"/>
    </w:pPr>
    <w:rPr>
      <w:rFonts w:asciiTheme="minorHAnsi" w:hAnsiTheme="minorHAnsi"/>
      <w:szCs w:val="24"/>
      <w:lang w:eastAsia="de-DE"/>
    </w:rPr>
  </w:style>
  <w:style w:type="paragraph" w:customStyle="1" w:styleId="ListLevel3">
    <w:name w:val="ListLevel3"/>
    <w:basedOn w:val="ListLevel2"/>
    <w:qFormat/>
    <w:rsid w:val="00E07C5F"/>
    <w:pPr>
      <w:ind w:left="2268"/>
    </w:pPr>
  </w:style>
  <w:style w:type="character" w:customStyle="1" w:styleId="NormalWebChar">
    <w:name w:val="Normal (Web) Char"/>
    <w:basedOn w:val="DefaultParagraphFont"/>
    <w:link w:val="NormalWeb"/>
    <w:uiPriority w:val="99"/>
    <w:locked/>
    <w:rsid w:val="00E07C5F"/>
    <w:rPr>
      <w:rFonts w:ascii="Calibri" w:eastAsia="Times New Roman" w:hAnsi="Calibri" w:cs="Times New Roman"/>
      <w:lang w:val="en-GB" w:eastAsia="en-GB"/>
    </w:rPr>
  </w:style>
  <w:style w:type="paragraph" w:customStyle="1" w:styleId="Normal2">
    <w:name w:val="Normal2"/>
    <w:basedOn w:val="Normal"/>
    <w:qFormat/>
    <w:rsid w:val="00E07C5F"/>
    <w:pPr>
      <w:spacing w:after="120"/>
      <w:ind w:left="1134"/>
      <w:jc w:val="both"/>
    </w:pPr>
    <w:rPr>
      <w:rFonts w:asciiTheme="minorHAnsi" w:hAnsiTheme="minorHAnsi"/>
      <w:szCs w:val="24"/>
      <w:lang w:eastAsia="de-DE"/>
    </w:rPr>
  </w:style>
  <w:style w:type="paragraph" w:customStyle="1" w:styleId="FinePrint">
    <w:name w:val="FinePrint"/>
    <w:basedOn w:val="Normal"/>
    <w:qFormat/>
    <w:rsid w:val="00E07C5F"/>
    <w:pPr>
      <w:spacing w:after="120"/>
    </w:pPr>
    <w:rPr>
      <w:rFonts w:asciiTheme="minorHAnsi" w:hAnsiTheme="minorHAnsi"/>
      <w:sz w:val="16"/>
      <w:szCs w:val="24"/>
      <w:lang w:eastAsia="de-DE"/>
    </w:rPr>
  </w:style>
  <w:style w:type="paragraph" w:customStyle="1" w:styleId="Heading3OrgManual">
    <w:name w:val="Heading 3 OrgManual"/>
    <w:basedOn w:val="Heading1OrgManual"/>
    <w:next w:val="Normal"/>
    <w:qFormat/>
    <w:rsid w:val="00E07C5F"/>
    <w:rPr>
      <w:lang w:val="en-GB"/>
    </w:rPr>
  </w:style>
  <w:style w:type="paragraph" w:customStyle="1" w:styleId="Heading5OrgManual">
    <w:name w:val="Heading 5 OrgManual"/>
    <w:basedOn w:val="Heading1OrgManual"/>
    <w:next w:val="Normal"/>
    <w:qFormat/>
    <w:rsid w:val="00E07C5F"/>
    <w:rPr>
      <w:lang w:val="en-GB"/>
    </w:rPr>
  </w:style>
  <w:style w:type="paragraph" w:customStyle="1" w:styleId="Normal3">
    <w:name w:val="Normal3"/>
    <w:basedOn w:val="ListLevel3"/>
    <w:qFormat/>
    <w:rsid w:val="00E07C5F"/>
    <w:pPr>
      <w:ind w:left="1701" w:firstLine="0"/>
    </w:pPr>
    <w:rPr>
      <w:lang w:val="en-US"/>
    </w:rPr>
  </w:style>
  <w:style w:type="paragraph" w:customStyle="1" w:styleId="Heading3PB">
    <w:name w:val="Heading 3 PB"/>
    <w:basedOn w:val="Normal"/>
    <w:qFormat/>
    <w:rsid w:val="0038789A"/>
    <w:pPr>
      <w:keepNext/>
      <w:keepLines/>
      <w:spacing w:before="240" w:after="120" w:line="276" w:lineRule="auto"/>
      <w:outlineLvl w:val="1"/>
    </w:pPr>
    <w:rPr>
      <w:rFonts w:asciiTheme="minorHAnsi" w:eastAsiaTheme="majorEastAsia" w:hAnsiTheme="minorHAnsi" w:cstheme="minorHAnsi"/>
      <w:spacing w:val="-2"/>
      <w:szCs w:val="26"/>
      <w:u w:val="single"/>
      <w:lang w:eastAsia="zh-CN"/>
    </w:rPr>
  </w:style>
  <w:style w:type="paragraph" w:customStyle="1" w:styleId="ESFHeading2">
    <w:name w:val="ESF Heading 2"/>
    <w:basedOn w:val="Default"/>
    <w:next w:val="Normal"/>
    <w:link w:val="ESFHeading2Char"/>
    <w:qFormat/>
    <w:rsid w:val="008906E6"/>
    <w:pPr>
      <w:jc w:val="both"/>
    </w:pPr>
    <w:rPr>
      <w:rFonts w:ascii="Calibri" w:eastAsia="SimSun" w:hAnsi="Calibri" w:cs="Calibri"/>
      <w:color w:val="auto"/>
      <w:spacing w:val="-2"/>
      <w:sz w:val="22"/>
      <w:szCs w:val="22"/>
      <w:lang w:eastAsia="zh-CN"/>
    </w:rPr>
  </w:style>
  <w:style w:type="character" w:customStyle="1" w:styleId="ESFHeading2Char">
    <w:name w:val="ESF Heading 2 Char"/>
    <w:basedOn w:val="DefaultParagraphFont"/>
    <w:link w:val="ESFHeading2"/>
    <w:rsid w:val="008906E6"/>
    <w:rPr>
      <w:rFonts w:ascii="Calibri" w:eastAsia="SimSun" w:hAnsi="Calibri" w:cs="Calibri"/>
      <w:spacing w:val="-2"/>
      <w:lang w:val="en-GB" w:eastAsia="zh-CN"/>
    </w:rPr>
  </w:style>
  <w:style w:type="table" w:styleId="GridTable1Light">
    <w:name w:val="Grid Table 1 Light"/>
    <w:basedOn w:val="TableNormal"/>
    <w:uiPriority w:val="46"/>
    <w:rsid w:val="006D116F"/>
    <w:pPr>
      <w:spacing w:after="0" w:line="240" w:lineRule="auto"/>
    </w:pPr>
    <w:rPr>
      <w:rFonts w:ascii="Times New Roman" w:eastAsia="SimSun" w:hAnsi="Times New Roman"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5">
      <w:bodyDiv w:val="1"/>
      <w:marLeft w:val="0"/>
      <w:marRight w:val="0"/>
      <w:marTop w:val="0"/>
      <w:marBottom w:val="0"/>
      <w:divBdr>
        <w:top w:val="none" w:sz="0" w:space="0" w:color="auto"/>
        <w:left w:val="none" w:sz="0" w:space="0" w:color="auto"/>
        <w:bottom w:val="none" w:sz="0" w:space="0" w:color="auto"/>
        <w:right w:val="none" w:sz="0" w:space="0" w:color="auto"/>
      </w:divBdr>
    </w:div>
    <w:div w:id="206374402">
      <w:bodyDiv w:val="1"/>
      <w:marLeft w:val="0"/>
      <w:marRight w:val="0"/>
      <w:marTop w:val="0"/>
      <w:marBottom w:val="0"/>
      <w:divBdr>
        <w:top w:val="none" w:sz="0" w:space="0" w:color="auto"/>
        <w:left w:val="none" w:sz="0" w:space="0" w:color="auto"/>
        <w:bottom w:val="none" w:sz="0" w:space="0" w:color="auto"/>
        <w:right w:val="none" w:sz="0" w:space="0" w:color="auto"/>
      </w:divBdr>
    </w:div>
    <w:div w:id="911349318">
      <w:bodyDiv w:val="1"/>
      <w:marLeft w:val="0"/>
      <w:marRight w:val="0"/>
      <w:marTop w:val="0"/>
      <w:marBottom w:val="0"/>
      <w:divBdr>
        <w:top w:val="none" w:sz="0" w:space="0" w:color="auto"/>
        <w:left w:val="none" w:sz="0" w:space="0" w:color="auto"/>
        <w:bottom w:val="none" w:sz="0" w:space="0" w:color="auto"/>
        <w:right w:val="none" w:sz="0" w:space="0" w:color="auto"/>
      </w:divBdr>
    </w:div>
    <w:div w:id="1006591252">
      <w:bodyDiv w:val="1"/>
      <w:marLeft w:val="0"/>
      <w:marRight w:val="0"/>
      <w:marTop w:val="0"/>
      <w:marBottom w:val="0"/>
      <w:divBdr>
        <w:top w:val="none" w:sz="0" w:space="0" w:color="auto"/>
        <w:left w:val="none" w:sz="0" w:space="0" w:color="auto"/>
        <w:bottom w:val="none" w:sz="0" w:space="0" w:color="auto"/>
        <w:right w:val="none" w:sz="0" w:space="0" w:color="auto"/>
      </w:divBdr>
    </w:div>
    <w:div w:id="1666280022">
      <w:bodyDiv w:val="1"/>
      <w:marLeft w:val="0"/>
      <w:marRight w:val="0"/>
      <w:marTop w:val="0"/>
      <w:marBottom w:val="0"/>
      <w:divBdr>
        <w:top w:val="none" w:sz="0" w:space="0" w:color="auto"/>
        <w:left w:val="none" w:sz="0" w:space="0" w:color="auto"/>
        <w:bottom w:val="none" w:sz="0" w:space="0" w:color="auto"/>
        <w:right w:val="none" w:sz="0" w:space="0" w:color="auto"/>
      </w:divBdr>
    </w:div>
    <w:div w:id="172649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ngle-market-economy.ec.europa.eu/sectors/electrical-and-electronic-engineering-industries-eei/electromagnetic-compatibility-emc-directive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ngle-market-economy.ec.europa.eu/sectors/electrical-and-electronic-engineering-industries-eei/low-voltage-directive-lvd_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gle-market-economy.ec.europa.eu/sectors/electrical-and-electronic-engineering-industries-eei/radio-equipment-directive-red_en" TargetMode="External"/><Relationship Id="rId5" Type="http://schemas.openxmlformats.org/officeDocument/2006/relationships/numbering" Target="numbering.xml"/><Relationship Id="rId15" Type="http://schemas.openxmlformats.org/officeDocument/2006/relationships/hyperlink" Target="https://environment.ec.europa.eu/topics/waste-and-recycling/rohs-directive_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ha.europa.eu/en/legislation/directive/regulation-20231230eu-machin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3F8BF737DC98449A91EF0F3442EC1D" ma:contentTypeVersion="0" ma:contentTypeDescription="Create a new document." ma:contentTypeScope="" ma:versionID="25fe028fff0f172613c096d07461e47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1C0FB-75A6-4079-8DFD-805F97CD53E7}">
  <ds:schemaRefs>
    <ds:schemaRef ds:uri="http://schemas.openxmlformats.org/officeDocument/2006/bibliography"/>
  </ds:schemaRefs>
</ds:datastoreItem>
</file>

<file path=customXml/itemProps2.xml><?xml version="1.0" encoding="utf-8"?>
<ds:datastoreItem xmlns:ds="http://schemas.openxmlformats.org/officeDocument/2006/customXml" ds:itemID="{E7F8C6F7-9A15-4E90-93E3-AA1003AB47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4209DE-87FA-4FCE-8CAF-FE12121F0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AC0B6A-9CC8-4A3D-A97A-A4ED7B908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664</Words>
  <Characters>3786</Characters>
  <Application>Microsoft Office Word</Application>
  <DocSecurity>0</DocSecurity>
  <Lines>31</Lines>
  <Paragraphs>8</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MARCHETTO Antonio</dc:creator>
  <cp:keywords/>
  <dc:description/>
  <cp:lastModifiedBy>MARCHETTO Antonio</cp:lastModifiedBy>
  <cp:revision>105</cp:revision>
  <cp:lastPrinted>2023-07-06T11:03:00Z</cp:lastPrinted>
  <dcterms:created xsi:type="dcterms:W3CDTF">2024-10-25T09:27:00Z</dcterms:created>
  <dcterms:modified xsi:type="dcterms:W3CDTF">2024-12-18T22:55:00Z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0x010100E43F8BF737DC98449A91EF0F3442EC1D</vt:lpwstr>
  </property>
</Properties>
</file>