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3DC" w:rsidRDefault="00017F4B" w:rsidP="00BB1AEC">
      <w:pPr>
        <w:rPr>
          <w:b/>
        </w:rPr>
      </w:pPr>
      <w:r>
        <w:rPr>
          <w:b/>
        </w:rPr>
        <w:t xml:space="preserve">RRM training syllabus Chapter 3 </w:t>
      </w:r>
      <w:r w:rsidR="00BB1AEC" w:rsidRPr="00BB1AEC">
        <w:rPr>
          <w:b/>
        </w:rPr>
        <w:t>TEAMWORK</w:t>
      </w:r>
    </w:p>
    <w:tbl>
      <w:tblPr>
        <w:tblStyle w:val="TableGrid"/>
        <w:tblW w:w="13575" w:type="dxa"/>
        <w:tblLayout w:type="fixed"/>
        <w:tblLook w:val="04A0" w:firstRow="1" w:lastRow="0" w:firstColumn="1" w:lastColumn="0" w:noHBand="0" w:noVBand="1"/>
      </w:tblPr>
      <w:tblGrid>
        <w:gridCol w:w="817"/>
        <w:gridCol w:w="1418"/>
        <w:gridCol w:w="3260"/>
        <w:gridCol w:w="4252"/>
        <w:gridCol w:w="567"/>
        <w:gridCol w:w="3261"/>
      </w:tblGrid>
      <w:tr w:rsidR="00B2497A" w:rsidRPr="00815CEB" w:rsidTr="002E3A88">
        <w:tc>
          <w:tcPr>
            <w:tcW w:w="817" w:type="dxa"/>
            <w:vMerge w:val="restart"/>
          </w:tcPr>
          <w:p w:rsidR="00B2497A" w:rsidRPr="00F80944" w:rsidRDefault="00B2497A" w:rsidP="00BB1AEC">
            <w:pPr>
              <w:rPr>
                <w:rFonts w:eastAsia="Times New Roman" w:cstheme="minorHAnsi"/>
                <w:b/>
                <w:sz w:val="20"/>
                <w:szCs w:val="20"/>
                <w:lang w:val="en-GB" w:eastAsia="en-GB"/>
              </w:rPr>
            </w:pPr>
            <w:r w:rsidRPr="00F80944">
              <w:rPr>
                <w:rFonts w:eastAsia="Times New Roman" w:cstheme="minorHAnsi"/>
                <w:b/>
                <w:sz w:val="20"/>
                <w:szCs w:val="20"/>
                <w:lang w:val="en-GB" w:eastAsia="en-GB"/>
              </w:rPr>
              <w:t>Teamwork</w:t>
            </w:r>
          </w:p>
        </w:tc>
        <w:tc>
          <w:tcPr>
            <w:tcW w:w="1418" w:type="dxa"/>
          </w:tcPr>
          <w:p w:rsidR="00B2497A" w:rsidRPr="00F80944" w:rsidRDefault="00B2497A" w:rsidP="00AF13DC">
            <w:pPr>
              <w:rPr>
                <w:rFonts w:eastAsia="Times New Roman" w:cstheme="minorHAnsi"/>
                <w:b/>
                <w:sz w:val="20"/>
                <w:szCs w:val="20"/>
                <w:lang w:val="en-GB" w:eastAsia="en-GB"/>
              </w:rPr>
            </w:pPr>
          </w:p>
        </w:tc>
        <w:tc>
          <w:tcPr>
            <w:tcW w:w="3260" w:type="dxa"/>
          </w:tcPr>
          <w:p w:rsidR="00B2497A" w:rsidRPr="001E2482" w:rsidRDefault="00B2497A" w:rsidP="00815CEB">
            <w:pPr>
              <w:spacing w:line="320" w:lineRule="atLeast"/>
              <w:ind w:left="360"/>
              <w:rPr>
                <w:rFonts w:eastAsia="Times New Roman" w:cstheme="minorHAnsi"/>
                <w:sz w:val="20"/>
                <w:szCs w:val="20"/>
                <w:lang w:val="en-GB" w:eastAsia="en-GB"/>
              </w:rPr>
            </w:pPr>
          </w:p>
        </w:tc>
        <w:tc>
          <w:tcPr>
            <w:tcW w:w="4252" w:type="dxa"/>
          </w:tcPr>
          <w:p w:rsidR="00B2497A" w:rsidRDefault="00B2497A" w:rsidP="00AF13DC">
            <w:pPr>
              <w:spacing w:line="320" w:lineRule="atLeast"/>
              <w:jc w:val="both"/>
              <w:rPr>
                <w:b/>
              </w:rPr>
            </w:pPr>
            <w:r>
              <w:rPr>
                <w:b/>
              </w:rPr>
              <w:t>Introduction</w:t>
            </w:r>
          </w:p>
        </w:tc>
        <w:tc>
          <w:tcPr>
            <w:tcW w:w="567" w:type="dxa"/>
          </w:tcPr>
          <w:p w:rsidR="00B2497A" w:rsidRPr="00815CEB" w:rsidRDefault="00BA50B8" w:rsidP="00BB1AEC">
            <w:pPr>
              <w:rPr>
                <w:b/>
              </w:rPr>
            </w:pPr>
            <w:r>
              <w:rPr>
                <w:b/>
              </w:rPr>
              <w:t>2</w:t>
            </w:r>
          </w:p>
        </w:tc>
        <w:tc>
          <w:tcPr>
            <w:tcW w:w="3261" w:type="dxa"/>
          </w:tcPr>
          <w:p w:rsidR="00B2497A" w:rsidRDefault="006135CB" w:rsidP="00F72F10">
            <w:pPr>
              <w:rPr>
                <w:b/>
              </w:rPr>
            </w:pPr>
            <w:r>
              <w:rPr>
                <w:noProof/>
                <w:lang w:val="en-GB" w:eastAsia="en-GB"/>
              </w:rPr>
              <w:drawing>
                <wp:anchor distT="0" distB="0" distL="114300" distR="114300" simplePos="0" relativeHeight="251702272" behindDoc="0" locked="0" layoutInCell="1" allowOverlap="1" wp14:anchorId="658E7B55" wp14:editId="261E505C">
                  <wp:simplePos x="0" y="0"/>
                  <wp:positionH relativeFrom="column">
                    <wp:posOffset>80645</wp:posOffset>
                  </wp:positionH>
                  <wp:positionV relativeFrom="paragraph">
                    <wp:posOffset>111760</wp:posOffset>
                  </wp:positionV>
                  <wp:extent cx="1799590" cy="1259840"/>
                  <wp:effectExtent l="0" t="0" r="0"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9">
                            <a:extLst>
                              <a:ext uri="{28A0092B-C50C-407E-A947-70E740481C1C}">
                                <a14:useLocalDpi xmlns:a14="http://schemas.microsoft.com/office/drawing/2010/main" val="0"/>
                              </a:ext>
                            </a:extLst>
                          </a:blip>
                          <a:srcRect l="1378" t="15872" r="83134" b="66754"/>
                          <a:stretch/>
                        </pic:blipFill>
                        <pic:spPr bwMode="auto">
                          <a:xfrm>
                            <a:off x="0" y="0"/>
                            <a:ext cx="179959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F10">
              <w:rPr>
                <w:noProof/>
                <w:lang w:val="en-GB" w:eastAsia="en-GB"/>
              </w:rPr>
              <w:drawing>
                <wp:anchor distT="0" distB="0" distL="114300" distR="114300" simplePos="0" relativeHeight="251661312" behindDoc="0" locked="0" layoutInCell="1" allowOverlap="1" wp14:anchorId="2951596C" wp14:editId="30E05070">
                  <wp:simplePos x="0" y="0"/>
                  <wp:positionH relativeFrom="column">
                    <wp:posOffset>80645</wp:posOffset>
                  </wp:positionH>
                  <wp:positionV relativeFrom="paragraph">
                    <wp:posOffset>1468755</wp:posOffset>
                  </wp:positionV>
                  <wp:extent cx="1798955" cy="1282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58" t="34170" r="82804" b="47533"/>
                          <a:stretch/>
                        </pic:blipFill>
                        <pic:spPr bwMode="auto">
                          <a:xfrm>
                            <a:off x="0" y="0"/>
                            <a:ext cx="1798955"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497A" w:rsidRPr="00815CEB" w:rsidTr="002E3A88">
        <w:tc>
          <w:tcPr>
            <w:tcW w:w="817" w:type="dxa"/>
            <w:vMerge/>
          </w:tcPr>
          <w:p w:rsidR="00B2497A" w:rsidRDefault="00B2497A" w:rsidP="00BB1AEC">
            <w:pPr>
              <w:rPr>
                <w:b/>
              </w:rPr>
            </w:pPr>
          </w:p>
        </w:tc>
        <w:tc>
          <w:tcPr>
            <w:tcW w:w="1418" w:type="dxa"/>
            <w:vMerge w:val="restart"/>
          </w:tcPr>
          <w:p w:rsidR="00B2497A" w:rsidRPr="00F80944" w:rsidRDefault="00B2497A" w:rsidP="00AF13DC">
            <w:pPr>
              <w:rPr>
                <w:rFonts w:eastAsia="Times New Roman" w:cstheme="minorHAnsi"/>
                <w:b/>
                <w:sz w:val="20"/>
                <w:szCs w:val="20"/>
                <w:lang w:val="en-GB" w:eastAsia="en-GB"/>
              </w:rPr>
            </w:pPr>
            <w:r w:rsidRPr="00F80944">
              <w:rPr>
                <w:rFonts w:eastAsia="Times New Roman" w:cstheme="minorHAnsi"/>
                <w:b/>
                <w:sz w:val="20"/>
                <w:szCs w:val="20"/>
                <w:lang w:val="en-GB" w:eastAsia="en-GB"/>
              </w:rPr>
              <w:t>Team dynamics</w:t>
            </w:r>
          </w:p>
          <w:p w:rsidR="00B2497A" w:rsidRDefault="00B2497A" w:rsidP="00BB1AEC">
            <w:pPr>
              <w:rPr>
                <w:b/>
              </w:rPr>
            </w:pPr>
          </w:p>
        </w:tc>
        <w:tc>
          <w:tcPr>
            <w:tcW w:w="3260" w:type="dxa"/>
            <w:vMerge w:val="restart"/>
          </w:tcPr>
          <w:p w:rsidR="00B2497A" w:rsidRPr="001E2482" w:rsidRDefault="00B2497A" w:rsidP="00AF13DC">
            <w:pPr>
              <w:numPr>
                <w:ilvl w:val="0"/>
                <w:numId w:val="1"/>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 xml:space="preserve">Knowledge of team objectives </w:t>
            </w:r>
          </w:p>
          <w:p w:rsidR="00B2497A" w:rsidRPr="001E2482" w:rsidRDefault="00B2497A" w:rsidP="00AF13DC">
            <w:pPr>
              <w:numPr>
                <w:ilvl w:val="0"/>
                <w:numId w:val="1"/>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Awareness of individual and team responsibility</w:t>
            </w:r>
          </w:p>
          <w:p w:rsidR="00B2497A" w:rsidRPr="001E2482" w:rsidRDefault="00B2497A" w:rsidP="00AF13DC">
            <w:pPr>
              <w:rPr>
                <w:rFonts w:eastAsia="Times New Roman" w:cstheme="minorHAnsi"/>
                <w:sz w:val="20"/>
                <w:szCs w:val="20"/>
                <w:lang w:val="en-GB" w:eastAsia="en-GB"/>
              </w:rPr>
            </w:pP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Understands the team objectives</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Feels responsible for team performance</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Understands his/her role in the team</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Takes condition of other team members into account</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lastRenderedPageBreak/>
              <w:t>Actively participates in the team</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Encourages input and feedback from others</w:t>
            </w:r>
          </w:p>
          <w:p w:rsidR="00B2497A" w:rsidRPr="001E2482" w:rsidRDefault="00B2497A" w:rsidP="00AF13DC">
            <w:pPr>
              <w:numPr>
                <w:ilvl w:val="0"/>
                <w:numId w:val="4"/>
              </w:numPr>
              <w:spacing w:line="320" w:lineRule="atLeast"/>
              <w:rPr>
                <w:rFonts w:eastAsia="Times New Roman" w:cstheme="minorHAnsi"/>
                <w:sz w:val="20"/>
                <w:szCs w:val="20"/>
                <w:lang w:val="en-GB" w:eastAsia="en-GB"/>
              </w:rPr>
            </w:pPr>
            <w:r w:rsidRPr="001E2482">
              <w:rPr>
                <w:rFonts w:eastAsia="Times New Roman" w:cstheme="minorHAnsi"/>
                <w:sz w:val="20"/>
                <w:szCs w:val="20"/>
                <w:lang w:val="en-GB" w:eastAsia="en-GB"/>
              </w:rPr>
              <w:t>Offers assistance in demanding situations</w:t>
            </w:r>
          </w:p>
          <w:p w:rsidR="00B2497A" w:rsidRDefault="00B2497A" w:rsidP="00BB1AEC">
            <w:pPr>
              <w:rPr>
                <w:b/>
              </w:rPr>
            </w:pPr>
          </w:p>
        </w:tc>
        <w:tc>
          <w:tcPr>
            <w:tcW w:w="4252" w:type="dxa"/>
          </w:tcPr>
          <w:p w:rsidR="00B2497A" w:rsidRPr="009233E5" w:rsidRDefault="00B2497A" w:rsidP="00292DC9">
            <w:pPr>
              <w:pStyle w:val="ListParagraph"/>
              <w:numPr>
                <w:ilvl w:val="0"/>
                <w:numId w:val="18"/>
              </w:numPr>
              <w:spacing w:line="320" w:lineRule="atLeast"/>
              <w:ind w:left="317" w:hanging="317"/>
              <w:jc w:val="both"/>
            </w:pPr>
            <w:r w:rsidRPr="00292DC9">
              <w:rPr>
                <w:b/>
              </w:rPr>
              <w:lastRenderedPageBreak/>
              <w:t>Ask</w:t>
            </w:r>
            <w:r>
              <w:t xml:space="preserve"> what</w:t>
            </w:r>
            <w:r w:rsidRPr="009233E5">
              <w:t xml:space="preserve"> “team” and “teamwork”</w:t>
            </w:r>
            <w:r>
              <w:t xml:space="preserve"> is:</w:t>
            </w:r>
          </w:p>
          <w:p w:rsidR="00B2497A" w:rsidRDefault="00292DC9" w:rsidP="00D976E8">
            <w:pPr>
              <w:pStyle w:val="ListParagraph"/>
              <w:numPr>
                <w:ilvl w:val="0"/>
                <w:numId w:val="19"/>
              </w:numPr>
              <w:spacing w:line="320" w:lineRule="atLeast"/>
              <w:ind w:left="601" w:hanging="284"/>
              <w:jc w:val="both"/>
            </w:pPr>
            <w:r w:rsidRPr="009233E5">
              <w:t>How</w:t>
            </w:r>
            <w:r w:rsidR="00B2497A" w:rsidRPr="009233E5">
              <w:t xml:space="preserve"> many people constitute a team?</w:t>
            </w:r>
          </w:p>
          <w:p w:rsidR="00B2497A" w:rsidRPr="009233E5" w:rsidRDefault="00292DC9" w:rsidP="00D976E8">
            <w:pPr>
              <w:pStyle w:val="ListParagraph"/>
              <w:numPr>
                <w:ilvl w:val="0"/>
                <w:numId w:val="19"/>
              </w:numPr>
              <w:spacing w:line="320" w:lineRule="atLeast"/>
              <w:ind w:left="601" w:hanging="284"/>
              <w:jc w:val="both"/>
            </w:pPr>
            <w:r w:rsidRPr="009233E5">
              <w:t>Who</w:t>
            </w:r>
            <w:r w:rsidR="00B2497A" w:rsidRPr="009233E5">
              <w:t xml:space="preserve"> is seen as a member of the team?</w:t>
            </w:r>
          </w:p>
          <w:p w:rsidR="00B2497A" w:rsidRDefault="00292DC9" w:rsidP="00D976E8">
            <w:pPr>
              <w:pStyle w:val="ListParagraph"/>
              <w:numPr>
                <w:ilvl w:val="0"/>
                <w:numId w:val="19"/>
              </w:numPr>
              <w:spacing w:line="320" w:lineRule="atLeast"/>
              <w:ind w:left="601" w:hanging="284"/>
              <w:jc w:val="both"/>
            </w:pPr>
            <w:r w:rsidRPr="009233E5">
              <w:t>What</w:t>
            </w:r>
            <w:r w:rsidR="00B2497A" w:rsidRPr="009233E5">
              <w:t xml:space="preserve"> kind of “cooperative and joint work” is regarded as teamwork?</w:t>
            </w:r>
          </w:p>
          <w:p w:rsidR="00830D54" w:rsidRDefault="00830D54" w:rsidP="00D976E8">
            <w:pPr>
              <w:pStyle w:val="ListParagraph"/>
              <w:numPr>
                <w:ilvl w:val="0"/>
                <w:numId w:val="19"/>
              </w:numPr>
              <w:spacing w:line="320" w:lineRule="atLeast"/>
              <w:ind w:left="601" w:hanging="284"/>
              <w:jc w:val="both"/>
            </w:pPr>
            <w:r>
              <w:t>What makes a team to cooperate?</w:t>
            </w:r>
          </w:p>
          <w:p w:rsidR="00830D54" w:rsidRDefault="00830D54" w:rsidP="00D976E8">
            <w:pPr>
              <w:pStyle w:val="ListParagraph"/>
              <w:numPr>
                <w:ilvl w:val="0"/>
                <w:numId w:val="19"/>
              </w:numPr>
              <w:spacing w:line="320" w:lineRule="atLeast"/>
              <w:ind w:left="601" w:hanging="284"/>
              <w:jc w:val="both"/>
            </w:pPr>
            <w:r>
              <w:t>Does the class team know the strength and threat of non-formal bonds? (e.g. “I do it for John, not for a Company Driver”).</w:t>
            </w:r>
          </w:p>
          <w:p w:rsidR="00B2497A" w:rsidRPr="001E0F4A" w:rsidRDefault="00B2497A" w:rsidP="00815CEB">
            <w:pPr>
              <w:spacing w:line="320" w:lineRule="atLeast"/>
              <w:jc w:val="both"/>
              <w:rPr>
                <w:b/>
              </w:rPr>
            </w:pPr>
          </w:p>
        </w:tc>
        <w:tc>
          <w:tcPr>
            <w:tcW w:w="567" w:type="dxa"/>
          </w:tcPr>
          <w:p w:rsidR="00B2497A" w:rsidRPr="00815CEB" w:rsidRDefault="00B2497A" w:rsidP="00BB1AEC">
            <w:pPr>
              <w:rPr>
                <w:b/>
              </w:rPr>
            </w:pPr>
            <w:r w:rsidRPr="00815CEB">
              <w:rPr>
                <w:b/>
              </w:rPr>
              <w:t>10</w:t>
            </w:r>
          </w:p>
        </w:tc>
        <w:tc>
          <w:tcPr>
            <w:tcW w:w="3261" w:type="dxa"/>
          </w:tcPr>
          <w:p w:rsidR="00B2497A" w:rsidRDefault="00F72F10" w:rsidP="00BB1AEC">
            <w:pPr>
              <w:rPr>
                <w:b/>
              </w:rPr>
            </w:pPr>
            <w:r>
              <w:rPr>
                <w:noProof/>
                <w:lang w:val="en-GB" w:eastAsia="en-GB"/>
              </w:rPr>
              <w:drawing>
                <wp:anchor distT="0" distB="0" distL="114300" distR="114300" simplePos="0" relativeHeight="251663360" behindDoc="0" locked="0" layoutInCell="1" allowOverlap="1" wp14:anchorId="748160CD" wp14:editId="226B9BD3">
                  <wp:simplePos x="0" y="0"/>
                  <wp:positionH relativeFrom="column">
                    <wp:posOffset>38100</wp:posOffset>
                  </wp:positionH>
                  <wp:positionV relativeFrom="paragraph">
                    <wp:posOffset>111760</wp:posOffset>
                  </wp:positionV>
                  <wp:extent cx="1798955" cy="1282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58" t="53441" r="82804" b="28263"/>
                          <a:stretch/>
                        </pic:blipFill>
                        <pic:spPr bwMode="auto">
                          <a:xfrm>
                            <a:off x="0" y="0"/>
                            <a:ext cx="1798955"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97A" w:rsidRDefault="00292DC9" w:rsidP="00AF13DC">
            <w:pPr>
              <w:rPr>
                <w:lang w:val="en-GB"/>
              </w:rPr>
            </w:pPr>
            <w:r w:rsidRPr="00292DC9">
              <w:rPr>
                <w:lang w:val="en-GB"/>
              </w:rPr>
              <w:t xml:space="preserve">Short film </w:t>
            </w:r>
            <w:r w:rsidR="006540FD">
              <w:rPr>
                <w:lang w:val="en-GB"/>
              </w:rPr>
              <w:t xml:space="preserve">(Birds or People) </w:t>
            </w:r>
            <w:r w:rsidRPr="00292DC9">
              <w:rPr>
                <w:lang w:val="en-GB"/>
              </w:rPr>
              <w:t>about good teamwork:</w:t>
            </w:r>
          </w:p>
          <w:p w:rsidR="00F72F10" w:rsidRPr="00F72F10" w:rsidRDefault="00CD3AC3" w:rsidP="00F72F10">
            <w:pPr>
              <w:rPr>
                <w:lang w:val="en-GB"/>
              </w:rPr>
            </w:pPr>
            <w:hyperlink r:id="rId11" w:history="1">
              <w:r w:rsidR="00F72F10" w:rsidRPr="00F72F10">
                <w:rPr>
                  <w:rStyle w:val="Hyperlink"/>
                  <w:lang w:val="en-GB"/>
                </w:rPr>
                <w:t>http://www.dutchtrainingprofessionals.nl/favoriete-filmpjes/groepsdynamiek-/-flashmobs-/-teamwork</w:t>
              </w:r>
            </w:hyperlink>
          </w:p>
          <w:p w:rsidR="00F72F10" w:rsidRPr="00292DC9" w:rsidRDefault="00F72F10" w:rsidP="00AF13DC">
            <w:pPr>
              <w:rPr>
                <w:lang w:val="en-GB"/>
              </w:rPr>
            </w:pPr>
          </w:p>
          <w:p w:rsidR="00B2497A" w:rsidRPr="000435D5" w:rsidRDefault="00B2497A" w:rsidP="001E6D1C">
            <w:pPr>
              <w:rPr>
                <w:b/>
                <w:lang w:val="en-GB"/>
              </w:rPr>
            </w:pPr>
          </w:p>
        </w:tc>
      </w:tr>
      <w:tr w:rsidR="00B2497A" w:rsidTr="002E3A88">
        <w:tc>
          <w:tcPr>
            <w:tcW w:w="817" w:type="dxa"/>
            <w:vMerge/>
          </w:tcPr>
          <w:p w:rsidR="00B2497A" w:rsidRPr="000435D5" w:rsidRDefault="00B2497A" w:rsidP="00BB1AEC">
            <w:pPr>
              <w:rPr>
                <w:b/>
                <w:lang w:val="en-GB"/>
              </w:rPr>
            </w:pPr>
          </w:p>
        </w:tc>
        <w:tc>
          <w:tcPr>
            <w:tcW w:w="1418" w:type="dxa"/>
            <w:vMerge/>
          </w:tcPr>
          <w:p w:rsidR="00B2497A" w:rsidRPr="000435D5" w:rsidRDefault="00B2497A" w:rsidP="00BB1AEC">
            <w:pPr>
              <w:rPr>
                <w:b/>
                <w:lang w:val="en-GB"/>
              </w:rPr>
            </w:pPr>
          </w:p>
        </w:tc>
        <w:tc>
          <w:tcPr>
            <w:tcW w:w="3260" w:type="dxa"/>
            <w:vMerge/>
          </w:tcPr>
          <w:p w:rsidR="00B2497A" w:rsidRPr="000435D5" w:rsidRDefault="00B2497A" w:rsidP="00BB1AEC">
            <w:pPr>
              <w:rPr>
                <w:b/>
                <w:lang w:val="en-GB"/>
              </w:rPr>
            </w:pPr>
          </w:p>
        </w:tc>
        <w:tc>
          <w:tcPr>
            <w:tcW w:w="4252" w:type="dxa"/>
          </w:tcPr>
          <w:p w:rsidR="000435D5" w:rsidRDefault="000435D5" w:rsidP="000435D5">
            <w:pPr>
              <w:pStyle w:val="ListParagraph"/>
              <w:numPr>
                <w:ilvl w:val="0"/>
                <w:numId w:val="32"/>
              </w:numPr>
            </w:pPr>
            <w:r>
              <w:t>Show slide everybody / anybody / nobody</w:t>
            </w:r>
          </w:p>
          <w:p w:rsidR="000435D5" w:rsidRPr="000435D5" w:rsidRDefault="000435D5" w:rsidP="000435D5"/>
          <w:p w:rsidR="00B2497A" w:rsidRDefault="00B2497A" w:rsidP="00D976E8">
            <w:pPr>
              <w:pStyle w:val="ListParagraph"/>
              <w:numPr>
                <w:ilvl w:val="0"/>
                <w:numId w:val="21"/>
              </w:numPr>
            </w:pPr>
            <w:r w:rsidRPr="00D976E8">
              <w:rPr>
                <w:b/>
              </w:rPr>
              <w:t>Explain</w:t>
            </w:r>
            <w:r>
              <w:t xml:space="preserve"> the </w:t>
            </w:r>
            <w:r w:rsidRPr="001E2482">
              <w:t>TORI</w:t>
            </w:r>
            <w:r>
              <w:t xml:space="preserve"> model to make clear how an effective group/good teamwork arises:</w:t>
            </w:r>
          </w:p>
          <w:p w:rsidR="00B2497A" w:rsidRDefault="00B2497A" w:rsidP="00AF13DC">
            <w:r>
              <w:br/>
            </w:r>
            <w:proofErr w:type="gramStart"/>
            <w:r>
              <w:t>TORI believes</w:t>
            </w:r>
            <w:proofErr w:type="gramEnd"/>
            <w:r>
              <w:t xml:space="preserve"> </w:t>
            </w:r>
            <w:r w:rsidRPr="001E2482">
              <w:t xml:space="preserve">that when there is a high level of TRUST we are freed up to be ourselves, dropping roles and positions. This naturally leads to OPENNESS — information flows between people; people say what they think, know, need and care about. Trust and openness lead to REALIZATION — people express and create in ways that are meaningful. When groups have high levels of trust, openness and realization, they naturally mature into higher levels of INTERDEPENDENCE, boundaries blur and there is ever more synergy and </w:t>
            </w:r>
            <w:r w:rsidRPr="000B3641">
              <w:rPr>
                <w:u w:val="single"/>
              </w:rPr>
              <w:t>effectiveness.</w:t>
            </w:r>
          </w:p>
          <w:p w:rsidR="00B2497A" w:rsidRDefault="00B2497A" w:rsidP="00BB1AEC">
            <w:pPr>
              <w:rPr>
                <w:b/>
              </w:rPr>
            </w:pPr>
          </w:p>
          <w:p w:rsidR="000B3641" w:rsidRDefault="00F85218" w:rsidP="00BB1AEC">
            <w:r w:rsidRPr="00F85218">
              <w:t xml:space="preserve">Goal: </w:t>
            </w:r>
            <w:r>
              <w:t xml:space="preserve">the invisible and soft part of the group process is very important in the process of becoming an effective team. </w:t>
            </w:r>
          </w:p>
          <w:p w:rsidR="00F85218" w:rsidRDefault="00F85218" w:rsidP="00BB1AEC">
            <w:r>
              <w:t>Speak</w:t>
            </w:r>
            <w:r w:rsidR="00D976E8">
              <w:t>ing</w:t>
            </w:r>
            <w:r>
              <w:t xml:space="preserve"> up is very important for safety.</w:t>
            </w:r>
          </w:p>
          <w:p w:rsidR="00F85218" w:rsidRDefault="00F85218" w:rsidP="00D976E8">
            <w:pPr>
              <w:pStyle w:val="ListParagraph"/>
              <w:numPr>
                <w:ilvl w:val="0"/>
                <w:numId w:val="21"/>
              </w:numPr>
            </w:pPr>
            <w:r w:rsidRPr="00D976E8">
              <w:rPr>
                <w:b/>
              </w:rPr>
              <w:t>Ask</w:t>
            </w:r>
            <w:r>
              <w:t>: how can you create an atmosphere in which you/your colleagues feel free to speak up?</w:t>
            </w:r>
          </w:p>
          <w:p w:rsidR="00F85218" w:rsidRPr="00F85218" w:rsidRDefault="00D976E8" w:rsidP="00D976E8">
            <w:pPr>
              <w:pStyle w:val="ListParagraph"/>
              <w:numPr>
                <w:ilvl w:val="1"/>
                <w:numId w:val="21"/>
              </w:numPr>
              <w:ind w:left="601" w:hanging="284"/>
            </w:pPr>
            <w:r>
              <w:t>M</w:t>
            </w:r>
            <w:r w:rsidR="00F85218">
              <w:t xml:space="preserve">ake new colleagues feel at home, show personal interest, look for signs of stress or unease and ask about this, </w:t>
            </w:r>
            <w:r w:rsidR="00F85218">
              <w:lastRenderedPageBreak/>
              <w:t>etc…</w:t>
            </w:r>
          </w:p>
        </w:tc>
        <w:tc>
          <w:tcPr>
            <w:tcW w:w="567" w:type="dxa"/>
          </w:tcPr>
          <w:p w:rsidR="00B2497A" w:rsidRDefault="00B2497A" w:rsidP="00BB1AEC">
            <w:pPr>
              <w:rPr>
                <w:b/>
              </w:rPr>
            </w:pPr>
            <w:r>
              <w:rPr>
                <w:b/>
              </w:rPr>
              <w:lastRenderedPageBreak/>
              <w:t>5</w:t>
            </w:r>
          </w:p>
        </w:tc>
        <w:tc>
          <w:tcPr>
            <w:tcW w:w="3261" w:type="dxa"/>
          </w:tcPr>
          <w:p w:rsidR="00B2497A" w:rsidRDefault="000435D5" w:rsidP="00BB1AEC">
            <w:pPr>
              <w:rPr>
                <w:b/>
              </w:rPr>
            </w:pPr>
            <w:r>
              <w:rPr>
                <w:noProof/>
                <w:lang w:val="en-GB" w:eastAsia="en-GB"/>
              </w:rPr>
              <w:drawing>
                <wp:anchor distT="0" distB="0" distL="114300" distR="114300" simplePos="0" relativeHeight="251665408" behindDoc="0" locked="0" layoutInCell="1" allowOverlap="1" wp14:anchorId="063573CA" wp14:editId="4BA7B7B1">
                  <wp:simplePos x="0" y="0"/>
                  <wp:positionH relativeFrom="column">
                    <wp:posOffset>55245</wp:posOffset>
                  </wp:positionH>
                  <wp:positionV relativeFrom="paragraph">
                    <wp:posOffset>85090</wp:posOffset>
                  </wp:positionV>
                  <wp:extent cx="1795780" cy="12414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2" t="15609" r="82804" b="66832"/>
                          <a:stretch/>
                        </pic:blipFill>
                        <pic:spPr bwMode="auto">
                          <a:xfrm>
                            <a:off x="0" y="0"/>
                            <a:ext cx="1795780"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97A" w:rsidRDefault="00F72F10" w:rsidP="00BB1AEC">
            <w:pPr>
              <w:rPr>
                <w:b/>
              </w:rPr>
            </w:pPr>
            <w:r>
              <w:rPr>
                <w:noProof/>
                <w:lang w:val="en-GB" w:eastAsia="en-GB"/>
              </w:rPr>
              <w:drawing>
                <wp:anchor distT="0" distB="0" distL="114300" distR="114300" simplePos="0" relativeHeight="251667456" behindDoc="0" locked="0" layoutInCell="1" allowOverlap="1" wp14:anchorId="7C3EDAB0" wp14:editId="12588687">
                  <wp:simplePos x="0" y="0"/>
                  <wp:positionH relativeFrom="column">
                    <wp:posOffset>55245</wp:posOffset>
                  </wp:positionH>
                  <wp:positionV relativeFrom="paragraph">
                    <wp:posOffset>36195</wp:posOffset>
                  </wp:positionV>
                  <wp:extent cx="1795780" cy="12553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2" t="34712" r="82804" b="47536"/>
                          <a:stretch/>
                        </pic:blipFill>
                        <pic:spPr bwMode="auto">
                          <a:xfrm>
                            <a:off x="0" y="0"/>
                            <a:ext cx="17957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97A" w:rsidRDefault="00B2497A" w:rsidP="00BB1AEC">
            <w:pPr>
              <w:rPr>
                <w:b/>
              </w:rPr>
            </w:pPr>
          </w:p>
        </w:tc>
      </w:tr>
      <w:tr w:rsidR="00B2497A" w:rsidTr="002E3A88">
        <w:tc>
          <w:tcPr>
            <w:tcW w:w="817" w:type="dxa"/>
            <w:vMerge/>
          </w:tcPr>
          <w:p w:rsidR="00B2497A" w:rsidRPr="002E3A88" w:rsidRDefault="00B2497A" w:rsidP="00BB1AEC"/>
        </w:tc>
        <w:tc>
          <w:tcPr>
            <w:tcW w:w="1418" w:type="dxa"/>
            <w:vMerge/>
          </w:tcPr>
          <w:p w:rsidR="00B2497A" w:rsidRPr="002E3A88" w:rsidRDefault="00B2497A" w:rsidP="00BB1AEC"/>
        </w:tc>
        <w:tc>
          <w:tcPr>
            <w:tcW w:w="3260" w:type="dxa"/>
            <w:vMerge/>
          </w:tcPr>
          <w:p w:rsidR="00B2497A" w:rsidRPr="002E3A88" w:rsidRDefault="00B2497A" w:rsidP="00BB1AEC"/>
        </w:tc>
        <w:tc>
          <w:tcPr>
            <w:tcW w:w="4252" w:type="dxa"/>
          </w:tcPr>
          <w:p w:rsidR="00B2497A" w:rsidRDefault="00B2497A" w:rsidP="00D976E8">
            <w:pPr>
              <w:pStyle w:val="ListParagraph"/>
              <w:numPr>
                <w:ilvl w:val="0"/>
                <w:numId w:val="21"/>
              </w:numPr>
            </w:pPr>
            <w:r w:rsidRPr="00D976E8">
              <w:rPr>
                <w:b/>
              </w:rPr>
              <w:t>Emphasize</w:t>
            </w:r>
            <w:r w:rsidRPr="002E3A88">
              <w:t xml:space="preserve"> that they have to be honest and open towards </w:t>
            </w:r>
            <w:r w:rsidR="00D976E8" w:rsidRPr="002E3A88">
              <w:t>each other</w:t>
            </w:r>
            <w:r w:rsidRPr="002E3A88">
              <w:t>.</w:t>
            </w:r>
          </w:p>
          <w:p w:rsidR="00F85218" w:rsidRDefault="00F85218" w:rsidP="00D976E8">
            <w:pPr>
              <w:pStyle w:val="ListParagraph"/>
              <w:numPr>
                <w:ilvl w:val="0"/>
                <w:numId w:val="21"/>
              </w:numPr>
            </w:pPr>
            <w:r w:rsidRPr="00D976E8">
              <w:rPr>
                <w:b/>
              </w:rPr>
              <w:t>Ask</w:t>
            </w:r>
            <w:r>
              <w:t>: If you do not like how somebody is treating you, what do you do?</w:t>
            </w:r>
          </w:p>
          <w:p w:rsidR="00F85218" w:rsidRDefault="00F85218" w:rsidP="00D976E8">
            <w:pPr>
              <w:pStyle w:val="ListParagraph"/>
              <w:numPr>
                <w:ilvl w:val="1"/>
                <w:numId w:val="21"/>
              </w:numPr>
              <w:ind w:left="601" w:hanging="284"/>
            </w:pPr>
            <w:r>
              <w:t>What are the consequences if you do not?</w:t>
            </w:r>
          </w:p>
          <w:p w:rsidR="00F85218" w:rsidRDefault="00F85218" w:rsidP="00D976E8">
            <w:pPr>
              <w:pStyle w:val="ListParagraph"/>
              <w:numPr>
                <w:ilvl w:val="1"/>
                <w:numId w:val="21"/>
              </w:numPr>
              <w:ind w:left="601" w:hanging="284"/>
            </w:pPr>
            <w:r>
              <w:t>What are the consequences if you only tell other colleagues?</w:t>
            </w:r>
          </w:p>
          <w:p w:rsidR="00F85218" w:rsidRPr="002E3A88" w:rsidRDefault="00F85218" w:rsidP="00D976E8">
            <w:pPr>
              <w:pStyle w:val="ListParagraph"/>
              <w:numPr>
                <w:ilvl w:val="1"/>
                <w:numId w:val="21"/>
              </w:numPr>
              <w:ind w:left="601" w:hanging="284"/>
            </w:pPr>
            <w:r>
              <w:t xml:space="preserve">If nobody corrects bad </w:t>
            </w:r>
            <w:proofErr w:type="spellStart"/>
            <w:r>
              <w:t>behaviour</w:t>
            </w:r>
            <w:proofErr w:type="spellEnd"/>
            <w:r>
              <w:t xml:space="preserve">, who is responsible for the continuation of this </w:t>
            </w:r>
            <w:proofErr w:type="spellStart"/>
            <w:r>
              <w:t>behaviour</w:t>
            </w:r>
            <w:proofErr w:type="spellEnd"/>
            <w:r>
              <w:t>?</w:t>
            </w:r>
          </w:p>
        </w:tc>
        <w:tc>
          <w:tcPr>
            <w:tcW w:w="567" w:type="dxa"/>
          </w:tcPr>
          <w:p w:rsidR="00B2497A" w:rsidRDefault="00B2497A" w:rsidP="00BB1AEC">
            <w:pPr>
              <w:rPr>
                <w:b/>
              </w:rPr>
            </w:pPr>
            <w:r>
              <w:rPr>
                <w:b/>
              </w:rPr>
              <w:t>1</w:t>
            </w:r>
          </w:p>
        </w:tc>
        <w:tc>
          <w:tcPr>
            <w:tcW w:w="3261" w:type="dxa"/>
          </w:tcPr>
          <w:p w:rsidR="00B2497A" w:rsidRDefault="00F72F10" w:rsidP="00BB1AEC">
            <w:pPr>
              <w:rPr>
                <w:b/>
              </w:rPr>
            </w:pPr>
            <w:r>
              <w:rPr>
                <w:noProof/>
                <w:lang w:val="en-GB" w:eastAsia="en-GB"/>
              </w:rPr>
              <w:drawing>
                <wp:anchor distT="0" distB="0" distL="114300" distR="114300" simplePos="0" relativeHeight="251669504" behindDoc="0" locked="0" layoutInCell="1" allowOverlap="1" wp14:anchorId="692DB4CB" wp14:editId="197DC217">
                  <wp:simplePos x="0" y="0"/>
                  <wp:positionH relativeFrom="column">
                    <wp:posOffset>54610</wp:posOffset>
                  </wp:positionH>
                  <wp:positionV relativeFrom="paragraph">
                    <wp:posOffset>612775</wp:posOffset>
                  </wp:positionV>
                  <wp:extent cx="1795780" cy="12553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2" t="53621" r="82804" b="28627"/>
                          <a:stretch/>
                        </pic:blipFill>
                        <pic:spPr bwMode="auto">
                          <a:xfrm>
                            <a:off x="0" y="0"/>
                            <a:ext cx="17957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497A" w:rsidTr="002E3A88">
        <w:tc>
          <w:tcPr>
            <w:tcW w:w="817" w:type="dxa"/>
            <w:vMerge/>
          </w:tcPr>
          <w:p w:rsidR="00B2497A" w:rsidRPr="002E3A88" w:rsidRDefault="00B2497A" w:rsidP="00BB1AEC"/>
        </w:tc>
        <w:tc>
          <w:tcPr>
            <w:tcW w:w="1418" w:type="dxa"/>
          </w:tcPr>
          <w:p w:rsidR="00B2497A" w:rsidRPr="002E3A88" w:rsidRDefault="00B2497A" w:rsidP="00BB1AEC">
            <w:pPr>
              <w:rPr>
                <w:b/>
              </w:rPr>
            </w:pPr>
            <w:r w:rsidRPr="002E3A88">
              <w:rPr>
                <w:rFonts w:eastAsia="Times New Roman" w:cstheme="minorHAnsi"/>
                <w:b/>
                <w:sz w:val="20"/>
                <w:szCs w:val="20"/>
                <w:lang w:val="en-GB" w:eastAsia="en-GB"/>
              </w:rPr>
              <w:t>Leadership</w:t>
            </w:r>
          </w:p>
        </w:tc>
        <w:tc>
          <w:tcPr>
            <w:tcW w:w="3260" w:type="dxa"/>
          </w:tcPr>
          <w:p w:rsidR="00B2497A" w:rsidRPr="002E3A88" w:rsidRDefault="00B2497A" w:rsidP="00411C0A">
            <w:pPr>
              <w:numPr>
                <w:ilvl w:val="0"/>
                <w:numId w:val="1"/>
              </w:numPr>
              <w:spacing w:line="320" w:lineRule="atLeast"/>
              <w:rPr>
                <w:rFonts w:eastAsia="Times New Roman" w:cstheme="minorHAnsi"/>
                <w:sz w:val="20"/>
                <w:szCs w:val="20"/>
                <w:lang w:val="en-GB" w:eastAsia="en-GB"/>
              </w:rPr>
            </w:pPr>
            <w:r w:rsidRPr="002E3A88">
              <w:rPr>
                <w:rFonts w:eastAsia="Times New Roman" w:cstheme="minorHAnsi"/>
                <w:sz w:val="20"/>
                <w:szCs w:val="20"/>
                <w:lang w:val="en-GB" w:eastAsia="en-GB"/>
              </w:rPr>
              <w:t>Awareness of being a role model</w:t>
            </w:r>
          </w:p>
          <w:p w:rsidR="00B2497A" w:rsidRPr="002E3A88" w:rsidRDefault="00B2497A" w:rsidP="00411C0A">
            <w:pPr>
              <w:numPr>
                <w:ilvl w:val="0"/>
                <w:numId w:val="1"/>
              </w:numPr>
              <w:spacing w:line="320" w:lineRule="atLeast"/>
              <w:rPr>
                <w:rFonts w:cstheme="minorHAnsi"/>
                <w:sz w:val="20"/>
                <w:szCs w:val="20"/>
              </w:rPr>
            </w:pPr>
            <w:r w:rsidRPr="002E3A88">
              <w:rPr>
                <w:rFonts w:eastAsia="Times New Roman" w:cstheme="minorHAnsi"/>
                <w:sz w:val="20"/>
                <w:szCs w:val="20"/>
                <w:lang w:val="en-GB" w:eastAsia="en-GB"/>
              </w:rPr>
              <w:t>Understanding of various leadership styles and how they affect the team</w:t>
            </w:r>
          </w:p>
          <w:p w:rsidR="00B2497A" w:rsidRPr="002E3A88" w:rsidRDefault="00B2497A" w:rsidP="00411C0A">
            <w:pPr>
              <w:numPr>
                <w:ilvl w:val="0"/>
                <w:numId w:val="1"/>
              </w:numPr>
              <w:spacing w:line="320" w:lineRule="atLeast"/>
              <w:rPr>
                <w:rFonts w:cstheme="minorHAnsi"/>
                <w:sz w:val="20"/>
                <w:szCs w:val="20"/>
              </w:rPr>
            </w:pPr>
            <w:r w:rsidRPr="002E3A88">
              <w:rPr>
                <w:rFonts w:eastAsia="Times New Roman" w:cstheme="minorHAnsi"/>
                <w:sz w:val="20"/>
                <w:szCs w:val="20"/>
                <w:lang w:val="en-GB" w:eastAsia="en-GB"/>
              </w:rPr>
              <w:t>Understanding of elements that build the team safety culture</w:t>
            </w:r>
          </w:p>
          <w:p w:rsidR="00B2497A" w:rsidRPr="002E3A88" w:rsidRDefault="00B2497A" w:rsidP="00411C0A">
            <w:pPr>
              <w:numPr>
                <w:ilvl w:val="0"/>
                <w:numId w:val="4"/>
              </w:numPr>
              <w:spacing w:line="320" w:lineRule="atLeast"/>
              <w:rPr>
                <w:rFonts w:eastAsia="Times New Roman" w:cstheme="minorHAnsi"/>
                <w:sz w:val="20"/>
                <w:szCs w:val="20"/>
                <w:lang w:val="en-GB" w:eastAsia="en-GB"/>
              </w:rPr>
            </w:pPr>
            <w:r w:rsidRPr="002E3A88">
              <w:rPr>
                <w:rFonts w:eastAsia="Times New Roman" w:cstheme="minorHAnsi"/>
                <w:sz w:val="20"/>
                <w:szCs w:val="20"/>
                <w:lang w:val="en-GB" w:eastAsia="en-GB"/>
              </w:rPr>
              <w:t>Leads by example</w:t>
            </w:r>
          </w:p>
          <w:p w:rsidR="00B2497A" w:rsidRPr="002E3A88" w:rsidRDefault="00B2497A" w:rsidP="00411C0A">
            <w:pPr>
              <w:numPr>
                <w:ilvl w:val="0"/>
                <w:numId w:val="4"/>
              </w:numPr>
              <w:spacing w:line="320" w:lineRule="atLeast"/>
              <w:rPr>
                <w:rFonts w:eastAsia="Times New Roman" w:cstheme="minorHAnsi"/>
                <w:sz w:val="20"/>
                <w:szCs w:val="20"/>
                <w:lang w:val="en-GB" w:eastAsia="en-GB"/>
              </w:rPr>
            </w:pPr>
            <w:r w:rsidRPr="002E3A88">
              <w:rPr>
                <w:rFonts w:eastAsia="Times New Roman" w:cstheme="minorHAnsi"/>
                <w:sz w:val="20"/>
                <w:szCs w:val="20"/>
                <w:lang w:val="en-GB" w:eastAsia="en-GB"/>
              </w:rPr>
              <w:t>Motivates team members to work safely</w:t>
            </w:r>
          </w:p>
          <w:p w:rsidR="00B2497A" w:rsidRDefault="00B2497A" w:rsidP="00640F87">
            <w:pPr>
              <w:numPr>
                <w:ilvl w:val="0"/>
                <w:numId w:val="4"/>
              </w:numPr>
              <w:spacing w:line="320" w:lineRule="atLeast"/>
              <w:rPr>
                <w:rFonts w:eastAsia="Times New Roman" w:cstheme="minorHAnsi"/>
                <w:sz w:val="20"/>
                <w:szCs w:val="20"/>
                <w:lang w:val="en-GB" w:eastAsia="en-GB"/>
              </w:rPr>
            </w:pPr>
            <w:r w:rsidRPr="002E3A88">
              <w:rPr>
                <w:rFonts w:eastAsia="Times New Roman" w:cstheme="minorHAnsi"/>
                <w:sz w:val="20"/>
                <w:szCs w:val="20"/>
                <w:lang w:val="en-GB" w:eastAsia="en-GB"/>
              </w:rPr>
              <w:t>Shares the workload</w:t>
            </w:r>
          </w:p>
          <w:p w:rsidR="00B2497A" w:rsidRPr="00640F87" w:rsidRDefault="00B2497A" w:rsidP="00640F87">
            <w:pPr>
              <w:numPr>
                <w:ilvl w:val="0"/>
                <w:numId w:val="4"/>
              </w:numPr>
              <w:spacing w:line="320" w:lineRule="atLeast"/>
              <w:rPr>
                <w:rFonts w:eastAsia="Times New Roman" w:cstheme="minorHAnsi"/>
                <w:sz w:val="20"/>
                <w:szCs w:val="20"/>
                <w:lang w:val="en-GB" w:eastAsia="en-GB"/>
              </w:rPr>
            </w:pPr>
            <w:r w:rsidRPr="00640F87">
              <w:rPr>
                <w:rFonts w:eastAsia="Times New Roman" w:cstheme="minorHAnsi"/>
                <w:sz w:val="20"/>
                <w:szCs w:val="20"/>
                <w:lang w:val="en-GB" w:eastAsia="en-GB"/>
              </w:rPr>
              <w:t>Applies assertive communication</w:t>
            </w:r>
          </w:p>
        </w:tc>
        <w:tc>
          <w:tcPr>
            <w:tcW w:w="4252" w:type="dxa"/>
          </w:tcPr>
          <w:p w:rsidR="00B2497A" w:rsidRPr="002E3A88" w:rsidRDefault="00B2497A" w:rsidP="0005444F">
            <w:pPr>
              <w:pStyle w:val="ListParagraph"/>
              <w:numPr>
                <w:ilvl w:val="0"/>
                <w:numId w:val="22"/>
              </w:numPr>
            </w:pPr>
            <w:r w:rsidRPr="0005444F">
              <w:rPr>
                <w:b/>
              </w:rPr>
              <w:t>Ask</w:t>
            </w:r>
            <w:r w:rsidRPr="002E3A88">
              <w:t xml:space="preserve"> what you need for good teamwork (=leadership and followership)</w:t>
            </w:r>
          </w:p>
          <w:p w:rsidR="00B2497A" w:rsidRPr="002E3A88" w:rsidRDefault="00B2497A" w:rsidP="00AF13DC"/>
          <w:p w:rsidR="00B2497A" w:rsidRPr="002E3A88" w:rsidRDefault="00B2497A" w:rsidP="00AF13DC">
            <w:pPr>
              <w:numPr>
                <w:ilvl w:val="0"/>
                <w:numId w:val="2"/>
              </w:numPr>
            </w:pPr>
            <w:r w:rsidRPr="00815CEB">
              <w:rPr>
                <w:b/>
              </w:rPr>
              <w:t>First ask</w:t>
            </w:r>
            <w:r w:rsidRPr="002E3A88">
              <w:t xml:space="preserve"> what good</w:t>
            </w:r>
            <w:r w:rsidR="0005444F">
              <w:t xml:space="preserve"> </w:t>
            </w:r>
            <w:r w:rsidRPr="002E3A88">
              <w:t>leadership is according the trainees and write the catchword on a flip-over</w:t>
            </w:r>
          </w:p>
          <w:p w:rsidR="00B2497A" w:rsidRPr="002E3A88" w:rsidRDefault="00B2497A" w:rsidP="00AF13DC">
            <w:pPr>
              <w:numPr>
                <w:ilvl w:val="0"/>
                <w:numId w:val="2"/>
              </w:numPr>
            </w:pPr>
            <w:r w:rsidRPr="00815CEB">
              <w:rPr>
                <w:b/>
              </w:rPr>
              <w:t>Then ask</w:t>
            </w:r>
            <w:r w:rsidRPr="002E3A88">
              <w:t xml:space="preserve"> what good followership is according the trainees and write the catch words on a flip-over</w:t>
            </w:r>
          </w:p>
          <w:p w:rsidR="00B2497A" w:rsidRPr="002E3A88" w:rsidRDefault="00B2497A" w:rsidP="00AF13DC">
            <w:pPr>
              <w:ind w:left="720"/>
            </w:pPr>
          </w:p>
          <w:p w:rsidR="00B2497A" w:rsidRPr="002E3A88" w:rsidRDefault="00B2497A" w:rsidP="00AF13DC">
            <w:r w:rsidRPr="002E3A88">
              <w:t>Try to make sure that almost all subjects mentioned in the objectives of team dynamics</w:t>
            </w:r>
            <w:r>
              <w:t xml:space="preserve"> (column on the left)</w:t>
            </w:r>
            <w:r w:rsidRPr="002E3A88">
              <w:t xml:space="preserve"> and leadership are caught on the flip-over.</w:t>
            </w:r>
          </w:p>
          <w:p w:rsidR="00B2497A" w:rsidRPr="00815CEB" w:rsidRDefault="00B2497A" w:rsidP="00AF13DC"/>
          <w:p w:rsidR="00B2497A" w:rsidRPr="002E3A88" w:rsidRDefault="00B2497A" w:rsidP="00AF13DC">
            <w:pPr>
              <w:numPr>
                <w:ilvl w:val="0"/>
                <w:numId w:val="3"/>
              </w:numPr>
            </w:pPr>
            <w:r w:rsidRPr="00815CEB">
              <w:rPr>
                <w:b/>
              </w:rPr>
              <w:t>Compare</w:t>
            </w:r>
            <w:r w:rsidRPr="002E3A88">
              <w:t xml:space="preserve"> the catchwords with </w:t>
            </w:r>
            <w:r w:rsidR="0005444F" w:rsidRPr="002E3A88">
              <w:t>each other</w:t>
            </w:r>
            <w:r w:rsidRPr="002E3A88">
              <w:t xml:space="preserve">. Often the </w:t>
            </w:r>
            <w:r w:rsidR="0005444F" w:rsidRPr="002E3A88">
              <w:t>catchwords</w:t>
            </w:r>
            <w:r w:rsidRPr="002E3A88">
              <w:t xml:space="preserve"> for </w:t>
            </w:r>
            <w:r w:rsidR="0005444F" w:rsidRPr="002E3A88">
              <w:t>leadership</w:t>
            </w:r>
            <w:r w:rsidRPr="002E3A88">
              <w:t xml:space="preserve"> and followership are rather </w:t>
            </w:r>
            <w:r w:rsidR="0005444F" w:rsidRPr="002E3A88">
              <w:t>similar</w:t>
            </w:r>
            <w:r w:rsidRPr="002E3A88">
              <w:t xml:space="preserve"> and it shows / creates a common understanding</w:t>
            </w:r>
          </w:p>
          <w:p w:rsidR="00B2497A" w:rsidRDefault="00B2497A" w:rsidP="00BB1AEC"/>
          <w:p w:rsidR="000435D5" w:rsidRDefault="000435D5" w:rsidP="00BB1AEC"/>
          <w:p w:rsidR="000435D5" w:rsidRPr="002E3A88" w:rsidRDefault="000435D5" w:rsidP="00BB1AEC"/>
        </w:tc>
        <w:tc>
          <w:tcPr>
            <w:tcW w:w="567" w:type="dxa"/>
          </w:tcPr>
          <w:p w:rsidR="00B2497A" w:rsidRDefault="00BA50B8" w:rsidP="00BB1AEC">
            <w:pPr>
              <w:rPr>
                <w:b/>
              </w:rPr>
            </w:pPr>
            <w:r>
              <w:rPr>
                <w:b/>
              </w:rPr>
              <w:lastRenderedPageBreak/>
              <w:t>10</w:t>
            </w:r>
          </w:p>
        </w:tc>
        <w:tc>
          <w:tcPr>
            <w:tcW w:w="3261" w:type="dxa"/>
          </w:tcPr>
          <w:p w:rsidR="00B2497A" w:rsidRDefault="00B2497A" w:rsidP="00AF13DC"/>
          <w:p w:rsidR="00B2497A" w:rsidRDefault="00F72F10" w:rsidP="00AF13DC">
            <w:r>
              <w:rPr>
                <w:noProof/>
                <w:lang w:val="en-GB" w:eastAsia="en-GB"/>
              </w:rPr>
              <w:drawing>
                <wp:anchor distT="0" distB="0" distL="114300" distR="114300" simplePos="0" relativeHeight="251671552" behindDoc="0" locked="0" layoutInCell="1" allowOverlap="1" wp14:anchorId="088BA6E1" wp14:editId="708DB3E4">
                  <wp:simplePos x="0" y="0"/>
                  <wp:positionH relativeFrom="column">
                    <wp:posOffset>46990</wp:posOffset>
                  </wp:positionH>
                  <wp:positionV relativeFrom="paragraph">
                    <wp:posOffset>36195</wp:posOffset>
                  </wp:positionV>
                  <wp:extent cx="1802130" cy="1233170"/>
                  <wp:effectExtent l="0" t="0" r="762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58" t="72710" r="82804" b="9731"/>
                          <a:stretch/>
                        </pic:blipFill>
                        <pic:spPr bwMode="auto">
                          <a:xfrm>
                            <a:off x="0" y="0"/>
                            <a:ext cx="180213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97A" w:rsidRDefault="00B2497A" w:rsidP="00AF13DC">
            <w:r>
              <w:t xml:space="preserve">Use </w:t>
            </w:r>
            <w:r w:rsidRPr="005D163C">
              <w:rPr>
                <w:b/>
              </w:rPr>
              <w:t>flip</w:t>
            </w:r>
            <w:r>
              <w:t xml:space="preserve"> over for catchwords</w:t>
            </w:r>
          </w:p>
          <w:p w:rsidR="00B2497A" w:rsidRDefault="00B2497A" w:rsidP="00BB1AEC">
            <w:pPr>
              <w:rPr>
                <w:b/>
              </w:rPr>
            </w:pPr>
          </w:p>
        </w:tc>
      </w:tr>
      <w:tr w:rsidR="00D26CC7" w:rsidTr="002E3A88">
        <w:tc>
          <w:tcPr>
            <w:tcW w:w="817" w:type="dxa"/>
            <w:vMerge w:val="restart"/>
          </w:tcPr>
          <w:p w:rsidR="00D26CC7" w:rsidRDefault="00D26CC7" w:rsidP="00BB1AEC">
            <w:pPr>
              <w:rPr>
                <w:b/>
              </w:rPr>
            </w:pPr>
          </w:p>
        </w:tc>
        <w:tc>
          <w:tcPr>
            <w:tcW w:w="1418" w:type="dxa"/>
            <w:vMerge w:val="restart"/>
          </w:tcPr>
          <w:p w:rsidR="00D26CC7" w:rsidRDefault="00D26CC7" w:rsidP="00BB1AEC">
            <w:pPr>
              <w:rPr>
                <w:b/>
              </w:rPr>
            </w:pPr>
            <w:r w:rsidRPr="00F80944">
              <w:rPr>
                <w:b/>
                <w:lang w:val="nl-NL"/>
              </w:rPr>
              <w:t>Communication</w:t>
            </w:r>
          </w:p>
        </w:tc>
        <w:tc>
          <w:tcPr>
            <w:tcW w:w="3260" w:type="dxa"/>
            <w:vMerge w:val="restart"/>
          </w:tcPr>
          <w:p w:rsidR="00D26CC7" w:rsidRPr="00452EE6" w:rsidRDefault="00D26CC7" w:rsidP="00411C0A">
            <w:pPr>
              <w:numPr>
                <w:ilvl w:val="0"/>
                <w:numId w:val="1"/>
              </w:numPr>
              <w:spacing w:line="320" w:lineRule="atLeast"/>
              <w:rPr>
                <w:rFonts w:eastAsia="Times New Roman" w:cstheme="minorHAnsi"/>
                <w:sz w:val="20"/>
                <w:szCs w:val="20"/>
                <w:lang w:val="en-GB" w:eastAsia="en-GB"/>
              </w:rPr>
            </w:pPr>
            <w:r w:rsidRPr="00452EE6">
              <w:rPr>
                <w:rFonts w:eastAsia="Times New Roman" w:cstheme="minorHAnsi"/>
                <w:sz w:val="20"/>
                <w:szCs w:val="20"/>
                <w:lang w:val="en-GB" w:eastAsia="en-GB"/>
              </w:rPr>
              <w:t>Awareness of the importance of good communication</w:t>
            </w:r>
          </w:p>
          <w:p w:rsidR="00D26CC7" w:rsidRPr="00452EE6" w:rsidRDefault="00D26CC7" w:rsidP="00411C0A">
            <w:pPr>
              <w:numPr>
                <w:ilvl w:val="0"/>
                <w:numId w:val="1"/>
              </w:numPr>
              <w:spacing w:line="320" w:lineRule="atLeast"/>
              <w:rPr>
                <w:rFonts w:cstheme="minorHAnsi"/>
                <w:sz w:val="20"/>
                <w:szCs w:val="20"/>
              </w:rPr>
            </w:pPr>
            <w:r w:rsidRPr="00452EE6">
              <w:rPr>
                <w:rFonts w:eastAsia="Times New Roman" w:cstheme="minorHAnsi"/>
                <w:sz w:val="20"/>
                <w:szCs w:val="20"/>
                <w:lang w:val="en-GB" w:eastAsia="en-GB"/>
              </w:rPr>
              <w:t>Awareness of the advantages of standardised communication</w:t>
            </w:r>
          </w:p>
          <w:p w:rsidR="00D26CC7" w:rsidRPr="00452EE6" w:rsidRDefault="00D26CC7" w:rsidP="00411C0A">
            <w:pPr>
              <w:numPr>
                <w:ilvl w:val="0"/>
                <w:numId w:val="1"/>
              </w:numPr>
              <w:spacing w:line="320" w:lineRule="atLeast"/>
              <w:rPr>
                <w:rFonts w:cstheme="minorHAnsi"/>
                <w:sz w:val="20"/>
                <w:szCs w:val="20"/>
              </w:rPr>
            </w:pPr>
            <w:r w:rsidRPr="00452EE6">
              <w:rPr>
                <w:rFonts w:eastAsia="Times New Roman" w:cstheme="minorHAnsi"/>
                <w:sz w:val="20"/>
                <w:szCs w:val="20"/>
                <w:lang w:val="en-GB" w:eastAsia="en-GB"/>
              </w:rPr>
              <w:t>Awareness of potential communication breakdowns</w:t>
            </w:r>
          </w:p>
          <w:p w:rsidR="00D26CC7" w:rsidRPr="00452EE6" w:rsidRDefault="00D26CC7" w:rsidP="00411C0A">
            <w:pPr>
              <w:pStyle w:val="ListParagraph"/>
              <w:numPr>
                <w:ilvl w:val="0"/>
                <w:numId w:val="5"/>
              </w:numPr>
              <w:spacing w:line="320" w:lineRule="atLeast"/>
              <w:rPr>
                <w:rFonts w:eastAsia="Times New Roman" w:cstheme="minorHAnsi"/>
                <w:sz w:val="20"/>
                <w:szCs w:val="20"/>
                <w:lang w:val="en-GB" w:eastAsia="en-GB"/>
              </w:rPr>
            </w:pPr>
            <w:r w:rsidRPr="00452EE6">
              <w:rPr>
                <w:rFonts w:eastAsia="Times New Roman" w:cstheme="minorHAnsi"/>
                <w:sz w:val="20"/>
                <w:szCs w:val="20"/>
                <w:lang w:val="en-GB" w:eastAsia="en-GB"/>
              </w:rPr>
              <w:t>Uses standardised communication</w:t>
            </w:r>
          </w:p>
          <w:p w:rsidR="00640F87" w:rsidRPr="00640F87" w:rsidRDefault="00D26CC7" w:rsidP="00640F87">
            <w:pPr>
              <w:pStyle w:val="ListParagraph"/>
              <w:numPr>
                <w:ilvl w:val="0"/>
                <w:numId w:val="5"/>
              </w:numPr>
              <w:spacing w:line="320" w:lineRule="atLeast"/>
              <w:rPr>
                <w:b/>
              </w:rPr>
            </w:pPr>
            <w:r w:rsidRPr="00452EE6">
              <w:rPr>
                <w:rFonts w:eastAsia="Times New Roman" w:cstheme="minorHAnsi"/>
                <w:sz w:val="20"/>
                <w:szCs w:val="20"/>
                <w:lang w:val="en-GB" w:eastAsia="en-GB"/>
              </w:rPr>
              <w:t>Verifies if the message is understood</w:t>
            </w:r>
          </w:p>
          <w:p w:rsidR="00D26CC7" w:rsidRDefault="00D26CC7" w:rsidP="00640F87">
            <w:pPr>
              <w:pStyle w:val="ListParagraph"/>
              <w:numPr>
                <w:ilvl w:val="0"/>
                <w:numId w:val="5"/>
              </w:numPr>
              <w:spacing w:line="320" w:lineRule="atLeast"/>
              <w:rPr>
                <w:b/>
              </w:rPr>
            </w:pPr>
            <w:r w:rsidRPr="00452EE6">
              <w:rPr>
                <w:rFonts w:eastAsia="Times New Roman" w:cstheme="minorHAnsi"/>
                <w:sz w:val="20"/>
                <w:szCs w:val="20"/>
                <w:lang w:val="en-GB" w:eastAsia="en-GB"/>
              </w:rPr>
              <w:t>Asks for clarification if the message is unclear</w:t>
            </w:r>
          </w:p>
        </w:tc>
        <w:tc>
          <w:tcPr>
            <w:tcW w:w="4252" w:type="dxa"/>
          </w:tcPr>
          <w:p w:rsidR="00D26CC7" w:rsidRDefault="00D26CC7" w:rsidP="00411C0A">
            <w:pPr>
              <w:numPr>
                <w:ilvl w:val="0"/>
                <w:numId w:val="6"/>
              </w:numPr>
              <w:tabs>
                <w:tab w:val="clear" w:pos="360"/>
                <w:tab w:val="num" w:pos="720"/>
              </w:tabs>
            </w:pPr>
            <w:r w:rsidRPr="00452EE6">
              <w:rPr>
                <w:b/>
              </w:rPr>
              <w:t>Ask</w:t>
            </w:r>
            <w:r w:rsidRPr="00452EE6">
              <w:t xml:space="preserve"> one of the trainees to describe a figure that you are going to draw on the white board</w:t>
            </w:r>
          </w:p>
          <w:p w:rsidR="00D26CC7" w:rsidRDefault="00D26CC7" w:rsidP="00411C0A">
            <w:pPr>
              <w:ind w:left="360"/>
            </w:pPr>
          </w:p>
          <w:p w:rsidR="00D26CC7" w:rsidRPr="00452EE6" w:rsidRDefault="00D26CC7" w:rsidP="00411C0A">
            <w:pPr>
              <w:ind w:left="360"/>
            </w:pPr>
          </w:p>
          <w:p w:rsidR="00D26CC7" w:rsidRDefault="00D26CC7" w:rsidP="00120681">
            <w:pPr>
              <w:numPr>
                <w:ilvl w:val="0"/>
                <w:numId w:val="6"/>
              </w:numPr>
            </w:pPr>
            <w:r w:rsidRPr="00DE7064">
              <w:rPr>
                <w:b/>
              </w:rPr>
              <w:t>Make s</w:t>
            </w:r>
            <w:r w:rsidRPr="00452EE6">
              <w:t xml:space="preserve">ure it takes you few times to draw it right. </w:t>
            </w:r>
            <w:r w:rsidRPr="00452EE6">
              <w:rPr>
                <w:noProof/>
                <w:lang w:val="en-GB" w:eastAsia="en-GB"/>
              </w:rPr>
              <w:drawing>
                <wp:inline distT="0" distB="0" distL="0" distR="0" wp14:anchorId="073B2DD7" wp14:editId="045A35E6">
                  <wp:extent cx="2242868" cy="1207698"/>
                  <wp:effectExtent l="0" t="0" r="508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9158" t="60843" r="38300" b="24430"/>
                          <a:stretch/>
                        </pic:blipFill>
                        <pic:spPr bwMode="auto">
                          <a:xfrm>
                            <a:off x="0" y="0"/>
                            <a:ext cx="2290907" cy="1233565"/>
                          </a:xfrm>
                          <a:prstGeom prst="rect">
                            <a:avLst/>
                          </a:prstGeom>
                          <a:noFill/>
                          <a:ln>
                            <a:noFill/>
                          </a:ln>
                          <a:effectLst/>
                          <a:extLst/>
                        </pic:spPr>
                      </pic:pic>
                    </a:graphicData>
                  </a:graphic>
                </wp:inline>
              </w:drawing>
            </w:r>
          </w:p>
          <w:p w:rsidR="00D26CC7" w:rsidRDefault="00D26CC7" w:rsidP="00BB1AEC">
            <w:pPr>
              <w:rPr>
                <w:b/>
              </w:rPr>
            </w:pPr>
          </w:p>
        </w:tc>
        <w:tc>
          <w:tcPr>
            <w:tcW w:w="567" w:type="dxa"/>
          </w:tcPr>
          <w:p w:rsidR="00D26CC7" w:rsidRDefault="001E6D1C" w:rsidP="00BB1AEC">
            <w:pPr>
              <w:rPr>
                <w:b/>
              </w:rPr>
            </w:pPr>
            <w:r>
              <w:rPr>
                <w:b/>
              </w:rPr>
              <w:t>5</w:t>
            </w:r>
          </w:p>
        </w:tc>
        <w:tc>
          <w:tcPr>
            <w:tcW w:w="3261" w:type="dxa"/>
          </w:tcPr>
          <w:p w:rsidR="00D26CC7" w:rsidRDefault="00D26CC7" w:rsidP="00BB1AEC">
            <w:pPr>
              <w:rPr>
                <w:b/>
              </w:rPr>
            </w:pPr>
          </w:p>
          <w:p w:rsidR="00D26CC7" w:rsidRDefault="00D26CC7" w:rsidP="00BB1AEC">
            <w:pPr>
              <w:rPr>
                <w:b/>
              </w:rPr>
            </w:pPr>
          </w:p>
          <w:p w:rsidR="00D26CC7" w:rsidRPr="00F80944" w:rsidRDefault="00D26CC7" w:rsidP="00411C0A">
            <w:r w:rsidRPr="00F80944">
              <w:t xml:space="preserve">Draw figures on </w:t>
            </w:r>
            <w:r w:rsidRPr="00F80944">
              <w:rPr>
                <w:b/>
              </w:rPr>
              <w:t>flip</w:t>
            </w:r>
          </w:p>
          <w:p w:rsidR="00D26CC7" w:rsidRDefault="00F72F10" w:rsidP="00BB1AEC">
            <w:pPr>
              <w:rPr>
                <w:b/>
              </w:rPr>
            </w:pPr>
            <w:r>
              <w:rPr>
                <w:noProof/>
                <w:lang w:val="en-GB" w:eastAsia="en-GB"/>
              </w:rPr>
              <w:drawing>
                <wp:anchor distT="0" distB="0" distL="114300" distR="114300" simplePos="0" relativeHeight="251673600" behindDoc="0" locked="0" layoutInCell="1" allowOverlap="1" wp14:anchorId="13D27327" wp14:editId="0B98544C">
                  <wp:simplePos x="0" y="0"/>
                  <wp:positionH relativeFrom="column">
                    <wp:posOffset>21590</wp:posOffset>
                  </wp:positionH>
                  <wp:positionV relativeFrom="paragraph">
                    <wp:posOffset>114300</wp:posOffset>
                  </wp:positionV>
                  <wp:extent cx="1795780" cy="12553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22" t="72724" r="82804" b="9524"/>
                          <a:stretch/>
                        </pic:blipFill>
                        <pic:spPr bwMode="auto">
                          <a:xfrm>
                            <a:off x="0" y="0"/>
                            <a:ext cx="17957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vMerge/>
          </w:tcPr>
          <w:p w:rsidR="00D26CC7" w:rsidRDefault="00D26CC7" w:rsidP="00BB1AEC">
            <w:pPr>
              <w:rPr>
                <w:b/>
              </w:rPr>
            </w:pPr>
          </w:p>
        </w:tc>
        <w:tc>
          <w:tcPr>
            <w:tcW w:w="4252" w:type="dxa"/>
          </w:tcPr>
          <w:p w:rsidR="00D26CC7" w:rsidRPr="0005444F" w:rsidRDefault="00D26CC7" w:rsidP="0005444F">
            <w:pPr>
              <w:pStyle w:val="ListParagraph"/>
              <w:numPr>
                <w:ilvl w:val="0"/>
                <w:numId w:val="22"/>
              </w:numPr>
              <w:rPr>
                <w:b/>
              </w:rPr>
            </w:pPr>
            <w:r w:rsidRPr="0005444F">
              <w:rPr>
                <w:b/>
              </w:rPr>
              <w:t>Let t</w:t>
            </w:r>
            <w:r w:rsidR="00815CEB" w:rsidRPr="0005444F">
              <w:rPr>
                <w:b/>
              </w:rPr>
              <w:t xml:space="preserve">he trainees </w:t>
            </w:r>
            <w:r w:rsidRPr="00452EE6">
              <w:t>experience it</w:t>
            </w:r>
            <w:r w:rsidR="00815CEB">
              <w:t xml:space="preserve"> themselves</w:t>
            </w:r>
            <w:r w:rsidRPr="00452EE6">
              <w:t xml:space="preserve"> by letting them sit with the backs to each</w:t>
            </w:r>
            <w:r>
              <w:t xml:space="preserve"> </w:t>
            </w:r>
            <w:r w:rsidRPr="00452EE6">
              <w:t>other. One has to draw a figure that the other has on a paper and describes.</w:t>
            </w:r>
          </w:p>
        </w:tc>
        <w:tc>
          <w:tcPr>
            <w:tcW w:w="567" w:type="dxa"/>
          </w:tcPr>
          <w:p w:rsidR="00D26CC7" w:rsidRDefault="001E6D1C" w:rsidP="00BB1AEC">
            <w:pPr>
              <w:rPr>
                <w:b/>
              </w:rPr>
            </w:pPr>
            <w:r>
              <w:rPr>
                <w:b/>
              </w:rPr>
              <w:t>15</w:t>
            </w:r>
          </w:p>
        </w:tc>
        <w:tc>
          <w:tcPr>
            <w:tcW w:w="3261" w:type="dxa"/>
          </w:tcPr>
          <w:p w:rsidR="00D26CC7" w:rsidRPr="00EC7F72" w:rsidRDefault="00D26CC7" w:rsidP="00EC7F72">
            <w:r w:rsidRPr="00EC7F72">
              <w:t xml:space="preserve">Use </w:t>
            </w:r>
            <w:r>
              <w:rPr>
                <w:b/>
              </w:rPr>
              <w:t>p</w:t>
            </w:r>
            <w:r w:rsidRPr="00EC7F72">
              <w:rPr>
                <w:b/>
              </w:rPr>
              <w:t>apers</w:t>
            </w:r>
            <w:r w:rsidRPr="00EC7F72">
              <w:t xml:space="preserve"> with figures and </w:t>
            </w:r>
            <w:r w:rsidR="00815CEB" w:rsidRPr="00815CEB">
              <w:t>blank</w:t>
            </w:r>
            <w:r w:rsidRPr="00EC7F72">
              <w:t xml:space="preserve"> paper for trainees to draw </w:t>
            </w: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vMerge/>
          </w:tcPr>
          <w:p w:rsidR="00D26CC7" w:rsidRDefault="00D26CC7" w:rsidP="00BB1AEC">
            <w:pPr>
              <w:rPr>
                <w:b/>
              </w:rPr>
            </w:pPr>
          </w:p>
        </w:tc>
        <w:tc>
          <w:tcPr>
            <w:tcW w:w="4252" w:type="dxa"/>
          </w:tcPr>
          <w:p w:rsidR="00D26CC7" w:rsidRDefault="00D26CC7" w:rsidP="004166F6">
            <w:pPr>
              <w:pStyle w:val="ListParagraph"/>
              <w:numPr>
                <w:ilvl w:val="0"/>
                <w:numId w:val="22"/>
              </w:numPr>
            </w:pPr>
            <w:r w:rsidRPr="004166F6">
              <w:rPr>
                <w:b/>
              </w:rPr>
              <w:t xml:space="preserve">Explain </w:t>
            </w:r>
            <w:r>
              <w:t>the communication process</w:t>
            </w:r>
          </w:p>
          <w:p w:rsidR="000B3641" w:rsidRDefault="000B3641" w:rsidP="004166F6">
            <w:pPr>
              <w:pStyle w:val="ListParagraph"/>
              <w:numPr>
                <w:ilvl w:val="0"/>
                <w:numId w:val="22"/>
              </w:numPr>
            </w:pPr>
            <w:r w:rsidRPr="004166F6">
              <w:rPr>
                <w:b/>
              </w:rPr>
              <w:t>Ask</w:t>
            </w:r>
            <w:r>
              <w:t>: what are the chances the message gets to the receiver exactly as the sender means?</w:t>
            </w:r>
          </w:p>
          <w:p w:rsidR="000B3641" w:rsidRDefault="000B3641" w:rsidP="004166F6">
            <w:pPr>
              <w:pStyle w:val="ListParagraph"/>
              <w:numPr>
                <w:ilvl w:val="1"/>
                <w:numId w:val="22"/>
              </w:numPr>
              <w:ind w:left="601" w:hanging="284"/>
            </w:pPr>
            <w:r>
              <w:t>Small, due to the filters and noise.</w:t>
            </w:r>
          </w:p>
          <w:p w:rsidR="000B3641" w:rsidRDefault="000B3641" w:rsidP="004166F6">
            <w:pPr>
              <w:pStyle w:val="ListParagraph"/>
              <w:numPr>
                <w:ilvl w:val="0"/>
                <w:numId w:val="22"/>
              </w:numPr>
            </w:pPr>
            <w:r w:rsidRPr="004166F6">
              <w:rPr>
                <w:b/>
              </w:rPr>
              <w:t>Ask</w:t>
            </w:r>
            <w:r>
              <w:t>: what is the only way to check whether the message has been understood?</w:t>
            </w:r>
          </w:p>
          <w:p w:rsidR="000B3641" w:rsidRDefault="000B3641" w:rsidP="004166F6">
            <w:pPr>
              <w:pStyle w:val="ListParagraph"/>
              <w:numPr>
                <w:ilvl w:val="1"/>
                <w:numId w:val="22"/>
              </w:numPr>
              <w:ind w:left="601" w:hanging="284"/>
            </w:pPr>
            <w:r>
              <w:t>Give or ask for feedback</w:t>
            </w:r>
            <w:r w:rsidR="004166F6">
              <w:t>.</w:t>
            </w:r>
          </w:p>
          <w:p w:rsidR="000B3641" w:rsidRDefault="000B3641" w:rsidP="004166F6">
            <w:pPr>
              <w:pStyle w:val="ListParagraph"/>
              <w:numPr>
                <w:ilvl w:val="0"/>
                <w:numId w:val="22"/>
              </w:numPr>
            </w:pPr>
            <w:r w:rsidRPr="004166F6">
              <w:rPr>
                <w:b/>
              </w:rPr>
              <w:t>Ask</w:t>
            </w:r>
            <w:r>
              <w:t>: when would you do this? All the time or only sometimes?</w:t>
            </w:r>
          </w:p>
          <w:p w:rsidR="000B3641" w:rsidRPr="00EC7F72" w:rsidRDefault="000B3641" w:rsidP="004166F6">
            <w:pPr>
              <w:pStyle w:val="ListParagraph"/>
              <w:numPr>
                <w:ilvl w:val="1"/>
                <w:numId w:val="22"/>
              </w:numPr>
              <w:ind w:left="601" w:hanging="284"/>
            </w:pPr>
            <w:r>
              <w:t xml:space="preserve">All the time is unpractical. Sometimes: which situations? (e.g. unclear, </w:t>
            </w:r>
            <w:r w:rsidR="004166F6">
              <w:t>non-</w:t>
            </w:r>
            <w:r w:rsidR="004166F6">
              <w:lastRenderedPageBreak/>
              <w:t>standard</w:t>
            </w:r>
            <w:r>
              <w:t xml:space="preserve">, hazardous, new situations) </w:t>
            </w:r>
          </w:p>
        </w:tc>
        <w:tc>
          <w:tcPr>
            <w:tcW w:w="567" w:type="dxa"/>
          </w:tcPr>
          <w:p w:rsidR="00D26CC7" w:rsidRDefault="001E6D1C" w:rsidP="00BB1AEC">
            <w:pPr>
              <w:rPr>
                <w:b/>
              </w:rPr>
            </w:pPr>
            <w:r>
              <w:rPr>
                <w:b/>
              </w:rPr>
              <w:lastRenderedPageBreak/>
              <w:t>5</w:t>
            </w:r>
          </w:p>
        </w:tc>
        <w:tc>
          <w:tcPr>
            <w:tcW w:w="3261" w:type="dxa"/>
          </w:tcPr>
          <w:p w:rsidR="00D26CC7" w:rsidRDefault="00F72F10" w:rsidP="00BB1AEC">
            <w:pPr>
              <w:rPr>
                <w:b/>
              </w:rPr>
            </w:pPr>
            <w:r>
              <w:rPr>
                <w:noProof/>
                <w:lang w:val="en-GB" w:eastAsia="en-GB"/>
              </w:rPr>
              <w:drawing>
                <wp:anchor distT="0" distB="0" distL="114300" distR="114300" simplePos="0" relativeHeight="251675648" behindDoc="0" locked="0" layoutInCell="1" allowOverlap="1" wp14:anchorId="6DE692C4" wp14:editId="41995B05">
                  <wp:simplePos x="0" y="0"/>
                  <wp:positionH relativeFrom="column">
                    <wp:posOffset>63500</wp:posOffset>
                  </wp:positionH>
                  <wp:positionV relativeFrom="paragraph">
                    <wp:posOffset>154940</wp:posOffset>
                  </wp:positionV>
                  <wp:extent cx="1797050" cy="12827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22" t="15609" r="82804" b="66271"/>
                          <a:stretch/>
                        </pic:blipFill>
                        <pic:spPr bwMode="auto">
                          <a:xfrm>
                            <a:off x="0" y="0"/>
                            <a:ext cx="1797050"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vMerge/>
          </w:tcPr>
          <w:p w:rsidR="00D26CC7" w:rsidRDefault="00D26CC7" w:rsidP="00BB1AEC">
            <w:pPr>
              <w:rPr>
                <w:b/>
              </w:rPr>
            </w:pPr>
          </w:p>
        </w:tc>
        <w:tc>
          <w:tcPr>
            <w:tcW w:w="4252" w:type="dxa"/>
          </w:tcPr>
          <w:p w:rsidR="00D26CC7" w:rsidRPr="004166F6" w:rsidRDefault="00D26CC7" w:rsidP="004166F6">
            <w:pPr>
              <w:pStyle w:val="ListParagraph"/>
              <w:numPr>
                <w:ilvl w:val="0"/>
                <w:numId w:val="24"/>
              </w:numPr>
              <w:rPr>
                <w:bCs/>
              </w:rPr>
            </w:pPr>
            <w:r w:rsidRPr="004166F6">
              <w:rPr>
                <w:b/>
                <w:bCs/>
              </w:rPr>
              <w:t>Ask</w:t>
            </w:r>
            <w:r w:rsidRPr="004166F6">
              <w:rPr>
                <w:bCs/>
              </w:rPr>
              <w:t xml:space="preserve"> what the </w:t>
            </w:r>
            <w:r w:rsidRPr="004166F6">
              <w:rPr>
                <w:b/>
                <w:bCs/>
              </w:rPr>
              <w:t>responsibilities</w:t>
            </w:r>
            <w:r w:rsidRPr="004166F6">
              <w:rPr>
                <w:bCs/>
              </w:rPr>
              <w:t xml:space="preserve"> of the sender and receiver are:</w:t>
            </w:r>
          </w:p>
          <w:p w:rsidR="00D26CC7" w:rsidRPr="00442311" w:rsidRDefault="00D26CC7" w:rsidP="00EC7F72"/>
          <w:p w:rsidR="00D26CC7" w:rsidRPr="00442311" w:rsidRDefault="00D26CC7" w:rsidP="00EC7F72">
            <w:r w:rsidRPr="00442311">
              <w:rPr>
                <w:b/>
                <w:bCs/>
              </w:rPr>
              <w:t>SENDER</w:t>
            </w:r>
            <w:r w:rsidRPr="00442311">
              <w:rPr>
                <w:b/>
                <w:bCs/>
              </w:rPr>
              <w:tab/>
            </w:r>
            <w:r w:rsidRPr="00442311">
              <w:rPr>
                <w:bCs/>
              </w:rPr>
              <w:tab/>
              <w:t xml:space="preserve"> </w:t>
            </w:r>
            <w:r w:rsidRPr="00442311">
              <w:rPr>
                <w:b/>
                <w:bCs/>
              </w:rPr>
              <w:t>RECEIVER</w:t>
            </w:r>
          </w:p>
          <w:p w:rsidR="00D26CC7" w:rsidRPr="00442311" w:rsidRDefault="00D26CC7" w:rsidP="00EC7F72">
            <w:r>
              <w:rPr>
                <w:bCs/>
              </w:rPr>
              <w:t>-</w:t>
            </w:r>
            <w:r w:rsidRPr="00442311">
              <w:rPr>
                <w:bCs/>
              </w:rPr>
              <w:t xml:space="preserve">Tune in </w:t>
            </w:r>
            <w:r w:rsidRPr="00442311">
              <w:rPr>
                <w:bCs/>
              </w:rPr>
              <w:tab/>
              <w:t xml:space="preserve">       </w:t>
            </w:r>
            <w:r>
              <w:rPr>
                <w:bCs/>
              </w:rPr>
              <w:t xml:space="preserve">       - </w:t>
            </w:r>
            <w:r w:rsidRPr="00442311">
              <w:rPr>
                <w:bCs/>
              </w:rPr>
              <w:t xml:space="preserve">Tune in </w:t>
            </w:r>
          </w:p>
          <w:p w:rsidR="00D26CC7" w:rsidRPr="00442311" w:rsidRDefault="00D26CC7" w:rsidP="00EC7F72">
            <w:r>
              <w:rPr>
                <w:bCs/>
              </w:rPr>
              <w:t>-</w:t>
            </w:r>
            <w:r w:rsidRPr="00442311">
              <w:rPr>
                <w:bCs/>
              </w:rPr>
              <w:t>Deliver</w:t>
            </w:r>
            <w:r w:rsidRPr="00442311">
              <w:rPr>
                <w:bCs/>
              </w:rPr>
              <w:tab/>
            </w:r>
            <w:r w:rsidRPr="00442311">
              <w:rPr>
                <w:bCs/>
              </w:rPr>
              <w:tab/>
              <w:t xml:space="preserve">             </w:t>
            </w:r>
            <w:r>
              <w:rPr>
                <w:bCs/>
              </w:rPr>
              <w:t xml:space="preserve"> </w:t>
            </w:r>
            <w:r w:rsidRPr="00442311">
              <w:rPr>
                <w:bCs/>
              </w:rPr>
              <w:t xml:space="preserve"> </w:t>
            </w:r>
            <w:r>
              <w:rPr>
                <w:bCs/>
              </w:rPr>
              <w:t xml:space="preserve">- </w:t>
            </w:r>
            <w:r w:rsidRPr="00442311">
              <w:rPr>
                <w:bCs/>
              </w:rPr>
              <w:t>Listen</w:t>
            </w:r>
            <w:r w:rsidRPr="00442311">
              <w:rPr>
                <w:bCs/>
              </w:rPr>
              <w:tab/>
            </w:r>
          </w:p>
          <w:p w:rsidR="00D26CC7" w:rsidRPr="00442311" w:rsidRDefault="00D26CC7" w:rsidP="00EC7F72">
            <w:pPr>
              <w:rPr>
                <w:bCs/>
              </w:rPr>
            </w:pPr>
            <w:r>
              <w:rPr>
                <w:bCs/>
              </w:rPr>
              <w:t>-</w:t>
            </w:r>
            <w:r w:rsidRPr="00442311">
              <w:rPr>
                <w:bCs/>
              </w:rPr>
              <w:t>Check understanding</w:t>
            </w:r>
            <w:r w:rsidRPr="00442311">
              <w:rPr>
                <w:bCs/>
              </w:rPr>
              <w:tab/>
            </w:r>
            <w:r>
              <w:rPr>
                <w:bCs/>
              </w:rPr>
              <w:t xml:space="preserve"> - </w:t>
            </w:r>
            <w:r w:rsidRPr="00442311">
              <w:rPr>
                <w:bCs/>
              </w:rPr>
              <w:t xml:space="preserve">Demonstrate   </w:t>
            </w:r>
          </w:p>
          <w:p w:rsidR="00D26CC7" w:rsidRDefault="00D26CC7" w:rsidP="00DE7064">
            <w:pPr>
              <w:rPr>
                <w:b/>
              </w:rPr>
            </w:pPr>
            <w:r w:rsidRPr="00442311">
              <w:rPr>
                <w:bCs/>
              </w:rPr>
              <w:t xml:space="preserve">                                           </w:t>
            </w:r>
            <w:r>
              <w:rPr>
                <w:bCs/>
              </w:rPr>
              <w:t xml:space="preserve">   </w:t>
            </w:r>
            <w:r w:rsidRPr="00442311">
              <w:rPr>
                <w:bCs/>
              </w:rPr>
              <w:t>understanding</w:t>
            </w:r>
          </w:p>
        </w:tc>
        <w:tc>
          <w:tcPr>
            <w:tcW w:w="567" w:type="dxa"/>
          </w:tcPr>
          <w:p w:rsidR="00D26CC7" w:rsidRDefault="001E6D1C" w:rsidP="00BB1AEC">
            <w:pPr>
              <w:rPr>
                <w:b/>
              </w:rPr>
            </w:pPr>
            <w:r>
              <w:rPr>
                <w:b/>
              </w:rPr>
              <w:t>5</w:t>
            </w:r>
          </w:p>
        </w:tc>
        <w:tc>
          <w:tcPr>
            <w:tcW w:w="3261" w:type="dxa"/>
          </w:tcPr>
          <w:p w:rsidR="00D26CC7" w:rsidRDefault="00D26CC7" w:rsidP="00BB1AEC">
            <w:pPr>
              <w:rPr>
                <w:b/>
              </w:rPr>
            </w:pPr>
          </w:p>
          <w:p w:rsidR="00D26CC7" w:rsidRDefault="00D26CC7" w:rsidP="00BB1AEC">
            <w:pPr>
              <w:rPr>
                <w:b/>
              </w:rPr>
            </w:pPr>
            <w:r w:rsidRPr="00EC7F72">
              <w:t>Develop responsibilities on</w:t>
            </w:r>
            <w:r>
              <w:rPr>
                <w:b/>
              </w:rPr>
              <w:t xml:space="preserve"> flip</w:t>
            </w:r>
          </w:p>
        </w:tc>
      </w:tr>
      <w:tr w:rsidR="00D26CC7" w:rsidTr="002E3A88">
        <w:tc>
          <w:tcPr>
            <w:tcW w:w="817" w:type="dxa"/>
            <w:vMerge w:val="restart"/>
          </w:tcPr>
          <w:p w:rsidR="00D26CC7" w:rsidRDefault="00D26CC7" w:rsidP="00BB1AEC">
            <w:pPr>
              <w:rPr>
                <w:b/>
              </w:rPr>
            </w:pPr>
          </w:p>
        </w:tc>
        <w:tc>
          <w:tcPr>
            <w:tcW w:w="1418" w:type="dxa"/>
            <w:vMerge/>
          </w:tcPr>
          <w:p w:rsidR="00D26CC7" w:rsidRDefault="00D26CC7" w:rsidP="00BB1AEC">
            <w:pPr>
              <w:rPr>
                <w:b/>
              </w:rPr>
            </w:pPr>
          </w:p>
        </w:tc>
        <w:tc>
          <w:tcPr>
            <w:tcW w:w="3260" w:type="dxa"/>
          </w:tcPr>
          <w:p w:rsidR="00D26CC7" w:rsidRDefault="00D26CC7" w:rsidP="00BB1AEC">
            <w:pPr>
              <w:rPr>
                <w:b/>
              </w:rPr>
            </w:pPr>
          </w:p>
        </w:tc>
        <w:tc>
          <w:tcPr>
            <w:tcW w:w="4252" w:type="dxa"/>
          </w:tcPr>
          <w:p w:rsidR="00D26CC7" w:rsidRPr="00817F85" w:rsidRDefault="00D26CC7" w:rsidP="00103948">
            <w:pPr>
              <w:pStyle w:val="ListParagraph"/>
              <w:numPr>
                <w:ilvl w:val="0"/>
                <w:numId w:val="24"/>
              </w:numPr>
            </w:pPr>
            <w:r w:rsidRPr="00103948">
              <w:rPr>
                <w:b/>
              </w:rPr>
              <w:t>Ask</w:t>
            </w:r>
            <w:r w:rsidRPr="00817F85">
              <w:t xml:space="preserve"> to different members what they see?</w:t>
            </w:r>
          </w:p>
          <w:p w:rsidR="00D26CC7" w:rsidRPr="00817F85" w:rsidRDefault="00D26CC7" w:rsidP="00103948">
            <w:pPr>
              <w:pStyle w:val="ListParagraph"/>
              <w:numPr>
                <w:ilvl w:val="1"/>
                <w:numId w:val="24"/>
              </w:numPr>
              <w:ind w:left="601" w:hanging="284"/>
            </w:pPr>
            <w:r w:rsidRPr="00817F85">
              <w:t xml:space="preserve">Some see a rabbit some see a duck and both is right but make sure you </w:t>
            </w:r>
            <w:r>
              <w:t>check with</w:t>
            </w:r>
            <w:r w:rsidRPr="00817F85">
              <w:t xml:space="preserve"> each other what you see.</w:t>
            </w:r>
          </w:p>
          <w:p w:rsidR="00D26CC7" w:rsidRDefault="00D26CC7" w:rsidP="00DE7064"/>
          <w:p w:rsidR="00D26CC7" w:rsidRDefault="00D26CC7" w:rsidP="00103948">
            <w:pPr>
              <w:pStyle w:val="ListParagraph"/>
              <w:numPr>
                <w:ilvl w:val="0"/>
                <w:numId w:val="24"/>
              </w:numPr>
            </w:pPr>
            <w:r w:rsidRPr="00103948">
              <w:rPr>
                <w:b/>
              </w:rPr>
              <w:t>Emphasize</w:t>
            </w:r>
            <w:r>
              <w:t xml:space="preserve"> that sometimes things </w:t>
            </w:r>
            <w:r w:rsidR="00103948">
              <w:t>may look different.</w:t>
            </w:r>
          </w:p>
          <w:p w:rsidR="00D26CC7" w:rsidRDefault="00D26CC7" w:rsidP="00BB1AEC">
            <w:pPr>
              <w:rPr>
                <w:b/>
              </w:rPr>
            </w:pPr>
          </w:p>
        </w:tc>
        <w:tc>
          <w:tcPr>
            <w:tcW w:w="567" w:type="dxa"/>
          </w:tcPr>
          <w:p w:rsidR="00D26CC7" w:rsidRDefault="00BA50B8" w:rsidP="00BB1AEC">
            <w:pPr>
              <w:rPr>
                <w:b/>
              </w:rPr>
            </w:pPr>
            <w:r>
              <w:rPr>
                <w:b/>
              </w:rPr>
              <w:t>1</w:t>
            </w:r>
          </w:p>
        </w:tc>
        <w:tc>
          <w:tcPr>
            <w:tcW w:w="3261" w:type="dxa"/>
          </w:tcPr>
          <w:p w:rsidR="00D26CC7" w:rsidRDefault="00F72F10" w:rsidP="00BB1AEC">
            <w:pPr>
              <w:rPr>
                <w:b/>
              </w:rPr>
            </w:pPr>
            <w:r>
              <w:rPr>
                <w:noProof/>
                <w:lang w:val="en-GB" w:eastAsia="en-GB"/>
              </w:rPr>
              <w:drawing>
                <wp:anchor distT="0" distB="0" distL="114300" distR="114300" simplePos="0" relativeHeight="251677696" behindDoc="0" locked="0" layoutInCell="1" allowOverlap="1" wp14:anchorId="3345A55C" wp14:editId="11E58C66">
                  <wp:simplePos x="0" y="0"/>
                  <wp:positionH relativeFrom="column">
                    <wp:posOffset>3175</wp:posOffset>
                  </wp:positionH>
                  <wp:positionV relativeFrom="paragraph">
                    <wp:posOffset>127000</wp:posOffset>
                  </wp:positionV>
                  <wp:extent cx="1797050" cy="12553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22" t="34693" r="82804" b="47572"/>
                          <a:stretch/>
                        </pic:blipFill>
                        <pic:spPr bwMode="auto">
                          <a:xfrm>
                            <a:off x="0" y="0"/>
                            <a:ext cx="179705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CC7" w:rsidRDefault="00F72F10" w:rsidP="00F72F10">
            <w:pPr>
              <w:rPr>
                <w:b/>
              </w:rPr>
            </w:pPr>
            <w:r>
              <w:rPr>
                <w:noProof/>
                <w:lang w:val="en-GB" w:eastAsia="en-GB"/>
              </w:rPr>
              <w:drawing>
                <wp:anchor distT="0" distB="0" distL="114300" distR="114300" simplePos="0" relativeHeight="251679744" behindDoc="0" locked="0" layoutInCell="1" allowOverlap="1" wp14:anchorId="2E47CD98" wp14:editId="13A6FDF6">
                  <wp:simplePos x="0" y="0"/>
                  <wp:positionH relativeFrom="column">
                    <wp:posOffset>3175</wp:posOffset>
                  </wp:positionH>
                  <wp:positionV relativeFrom="paragraph">
                    <wp:posOffset>8255</wp:posOffset>
                  </wp:positionV>
                  <wp:extent cx="1797050" cy="12414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22" t="53778" r="82804" b="28680"/>
                          <a:stretch/>
                        </pic:blipFill>
                        <pic:spPr bwMode="auto">
                          <a:xfrm>
                            <a:off x="0" y="0"/>
                            <a:ext cx="1797050"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tcPr>
          <w:p w:rsidR="00D26CC7" w:rsidRDefault="00D26CC7" w:rsidP="00BB1AEC">
            <w:pPr>
              <w:rPr>
                <w:b/>
              </w:rPr>
            </w:pPr>
          </w:p>
        </w:tc>
        <w:tc>
          <w:tcPr>
            <w:tcW w:w="4252" w:type="dxa"/>
          </w:tcPr>
          <w:p w:rsidR="00D26CC7" w:rsidRDefault="00D26CC7" w:rsidP="00A715D2">
            <w:pPr>
              <w:pStyle w:val="ListParagraph"/>
              <w:numPr>
                <w:ilvl w:val="0"/>
                <w:numId w:val="25"/>
              </w:numPr>
            </w:pPr>
            <w:r w:rsidRPr="00A715D2">
              <w:rPr>
                <w:b/>
              </w:rPr>
              <w:t>Emphasize</w:t>
            </w:r>
            <w:r>
              <w:t xml:space="preserve"> that sometimes things might sou</w:t>
            </w:r>
            <w:r w:rsidR="00103948">
              <w:t>nd different.</w:t>
            </w:r>
          </w:p>
          <w:p w:rsidR="00D26CC7" w:rsidRPr="00817F85" w:rsidRDefault="00D26CC7" w:rsidP="00DE7064">
            <w:pPr>
              <w:rPr>
                <w:b/>
              </w:rPr>
            </w:pPr>
          </w:p>
        </w:tc>
        <w:tc>
          <w:tcPr>
            <w:tcW w:w="567" w:type="dxa"/>
          </w:tcPr>
          <w:p w:rsidR="00D26CC7" w:rsidRDefault="001E6D1C" w:rsidP="00BB1AEC">
            <w:pPr>
              <w:rPr>
                <w:b/>
              </w:rPr>
            </w:pPr>
            <w:r>
              <w:rPr>
                <w:b/>
              </w:rPr>
              <w:t>1</w:t>
            </w:r>
          </w:p>
        </w:tc>
        <w:tc>
          <w:tcPr>
            <w:tcW w:w="3261" w:type="dxa"/>
          </w:tcPr>
          <w:p w:rsidR="00D26CC7" w:rsidRDefault="00F72F10" w:rsidP="00BB1AEC">
            <w:pPr>
              <w:rPr>
                <w:b/>
              </w:rPr>
            </w:pPr>
            <w:r>
              <w:rPr>
                <w:noProof/>
                <w:lang w:val="en-GB" w:eastAsia="en-GB"/>
              </w:rPr>
              <w:drawing>
                <wp:anchor distT="0" distB="0" distL="114300" distR="114300" simplePos="0" relativeHeight="251681792" behindDoc="0" locked="0" layoutInCell="1" allowOverlap="1" wp14:anchorId="0869939F" wp14:editId="5550F8A7">
                  <wp:simplePos x="0" y="0"/>
                  <wp:positionH relativeFrom="column">
                    <wp:posOffset>3175</wp:posOffset>
                  </wp:positionH>
                  <wp:positionV relativeFrom="paragraph">
                    <wp:posOffset>204470</wp:posOffset>
                  </wp:positionV>
                  <wp:extent cx="1797685" cy="12007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22" t="73248" r="82804" b="9788"/>
                          <a:stretch/>
                        </pic:blipFill>
                        <pic:spPr bwMode="auto">
                          <a:xfrm>
                            <a:off x="0" y="0"/>
                            <a:ext cx="1797685"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CC7" w:rsidRDefault="00D26CC7" w:rsidP="00BB1AEC">
            <w:pPr>
              <w:rPr>
                <w:b/>
              </w:rPr>
            </w:pP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tcPr>
          <w:p w:rsidR="00D26CC7" w:rsidRDefault="00D26CC7" w:rsidP="00BB1AEC">
            <w:pPr>
              <w:rPr>
                <w:b/>
              </w:rPr>
            </w:pPr>
          </w:p>
        </w:tc>
        <w:tc>
          <w:tcPr>
            <w:tcW w:w="4252" w:type="dxa"/>
          </w:tcPr>
          <w:p w:rsidR="00D26CC7" w:rsidRPr="00A715D2" w:rsidRDefault="00D26CC7" w:rsidP="00A715D2">
            <w:pPr>
              <w:pStyle w:val="ListParagraph"/>
              <w:numPr>
                <w:ilvl w:val="0"/>
                <w:numId w:val="25"/>
              </w:numPr>
              <w:rPr>
                <w:b/>
              </w:rPr>
            </w:pPr>
            <w:r w:rsidRPr="00A715D2">
              <w:rPr>
                <w:b/>
              </w:rPr>
              <w:t>Emphasize</w:t>
            </w:r>
            <w:r>
              <w:t xml:space="preserve"> most important conditions and</w:t>
            </w:r>
            <w:r w:rsidR="00A715D2">
              <w:t xml:space="preserve">: </w:t>
            </w:r>
            <w:r w:rsidRPr="00A715D2">
              <w:rPr>
                <w:b/>
              </w:rPr>
              <w:t>Don’t Assume, Check!</w:t>
            </w:r>
          </w:p>
          <w:p w:rsidR="00D26CC7" w:rsidRPr="00817F85" w:rsidRDefault="00D26CC7" w:rsidP="00DE7064">
            <w:pPr>
              <w:rPr>
                <w:b/>
              </w:rPr>
            </w:pPr>
          </w:p>
        </w:tc>
        <w:tc>
          <w:tcPr>
            <w:tcW w:w="567" w:type="dxa"/>
          </w:tcPr>
          <w:p w:rsidR="00D26CC7" w:rsidRDefault="001E6D1C" w:rsidP="00BB1AEC">
            <w:pPr>
              <w:rPr>
                <w:b/>
              </w:rPr>
            </w:pPr>
            <w:r>
              <w:rPr>
                <w:b/>
              </w:rPr>
              <w:t>1</w:t>
            </w:r>
          </w:p>
        </w:tc>
        <w:tc>
          <w:tcPr>
            <w:tcW w:w="3261" w:type="dxa"/>
          </w:tcPr>
          <w:p w:rsidR="00D26CC7" w:rsidRDefault="000435D5" w:rsidP="00BB1AEC">
            <w:pPr>
              <w:rPr>
                <w:b/>
              </w:rPr>
            </w:pPr>
            <w:r>
              <w:rPr>
                <w:noProof/>
                <w:lang w:val="en-GB" w:eastAsia="en-GB"/>
              </w:rPr>
              <w:drawing>
                <wp:anchor distT="0" distB="0" distL="114300" distR="114300" simplePos="0" relativeHeight="251683840" behindDoc="0" locked="0" layoutInCell="1" allowOverlap="1" wp14:anchorId="1E5FF9DC" wp14:editId="63012292">
                  <wp:simplePos x="0" y="0"/>
                  <wp:positionH relativeFrom="column">
                    <wp:posOffset>70485</wp:posOffset>
                  </wp:positionH>
                  <wp:positionV relativeFrom="paragraph">
                    <wp:posOffset>142875</wp:posOffset>
                  </wp:positionV>
                  <wp:extent cx="1798955" cy="12960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323" t="15345" r="82970" b="66558"/>
                          <a:stretch/>
                        </pic:blipFill>
                        <pic:spPr bwMode="auto">
                          <a:xfrm>
                            <a:off x="0" y="0"/>
                            <a:ext cx="1798955"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CC7" w:rsidRDefault="00D26CC7" w:rsidP="00BB1AEC">
            <w:pPr>
              <w:rPr>
                <w:b/>
              </w:rPr>
            </w:pPr>
          </w:p>
          <w:p w:rsidR="00D26CC7" w:rsidRDefault="00D26CC7" w:rsidP="00BB1AEC">
            <w:pPr>
              <w:rPr>
                <w:b/>
              </w:rPr>
            </w:pPr>
          </w:p>
          <w:p w:rsidR="00D26CC7" w:rsidRDefault="00F72F10" w:rsidP="00BB1AEC">
            <w:pPr>
              <w:rPr>
                <w:b/>
              </w:rPr>
            </w:pPr>
            <w:r>
              <w:rPr>
                <w:noProof/>
                <w:lang w:val="en-GB" w:eastAsia="en-GB"/>
              </w:rPr>
              <w:drawing>
                <wp:anchor distT="0" distB="0" distL="114300" distR="114300" simplePos="0" relativeHeight="251685888" behindDoc="0" locked="0" layoutInCell="1" allowOverlap="1" wp14:anchorId="3D9816FA" wp14:editId="0EB649CB">
                  <wp:simplePos x="0" y="0"/>
                  <wp:positionH relativeFrom="column">
                    <wp:posOffset>63500</wp:posOffset>
                  </wp:positionH>
                  <wp:positionV relativeFrom="paragraph">
                    <wp:posOffset>17145</wp:posOffset>
                  </wp:positionV>
                  <wp:extent cx="1798955" cy="1282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323" t="34586" r="82970" b="47507"/>
                          <a:stretch/>
                        </pic:blipFill>
                        <pic:spPr bwMode="auto">
                          <a:xfrm>
                            <a:off x="0" y="0"/>
                            <a:ext cx="1798955"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6CC7" w:rsidTr="002E3A88">
        <w:tc>
          <w:tcPr>
            <w:tcW w:w="817" w:type="dxa"/>
            <w:vMerge/>
          </w:tcPr>
          <w:p w:rsidR="00D26CC7" w:rsidRDefault="00D26CC7" w:rsidP="00BB1AEC">
            <w:pPr>
              <w:rPr>
                <w:b/>
              </w:rPr>
            </w:pPr>
          </w:p>
        </w:tc>
        <w:tc>
          <w:tcPr>
            <w:tcW w:w="1418" w:type="dxa"/>
            <w:vMerge/>
          </w:tcPr>
          <w:p w:rsidR="00D26CC7" w:rsidRDefault="00D26CC7" w:rsidP="00BB1AEC">
            <w:pPr>
              <w:rPr>
                <w:b/>
              </w:rPr>
            </w:pPr>
          </w:p>
        </w:tc>
        <w:tc>
          <w:tcPr>
            <w:tcW w:w="3260" w:type="dxa"/>
          </w:tcPr>
          <w:p w:rsidR="00D26CC7" w:rsidRDefault="00D26CC7" w:rsidP="00BB1AEC">
            <w:pPr>
              <w:rPr>
                <w:b/>
              </w:rPr>
            </w:pPr>
          </w:p>
        </w:tc>
        <w:tc>
          <w:tcPr>
            <w:tcW w:w="4252" w:type="dxa"/>
          </w:tcPr>
          <w:p w:rsidR="00D26CC7" w:rsidRPr="00A715D2" w:rsidRDefault="000B3641" w:rsidP="00DE7064">
            <w:r w:rsidRPr="00A715D2">
              <w:t xml:space="preserve">Team exercise </w:t>
            </w:r>
            <w:r w:rsidR="003A5054" w:rsidRPr="00107AED">
              <w:rPr>
                <w:i/>
              </w:rPr>
              <w:t>(see document at the end of the instructor’s notes)</w:t>
            </w:r>
            <w:r w:rsidR="003A5054">
              <w:t xml:space="preserve"> </w:t>
            </w:r>
            <w:r w:rsidRPr="00A715D2">
              <w:t xml:space="preserve">in which </w:t>
            </w:r>
            <w:r w:rsidR="00F85218" w:rsidRPr="00A715D2">
              <w:t>members</w:t>
            </w:r>
            <w:r w:rsidRPr="00A715D2">
              <w:t xml:space="preserve"> have to share information, knowledge and discuss best options. </w:t>
            </w:r>
          </w:p>
          <w:p w:rsidR="00F85218" w:rsidRDefault="00F85218" w:rsidP="00DE7064">
            <w:pPr>
              <w:spacing w:after="200" w:line="276" w:lineRule="auto"/>
            </w:pPr>
            <w:r w:rsidRPr="00A715D2">
              <w:t>Observe how teams communicate; does everybody get a say, is there a leader, how did he become the leader, how are decision</w:t>
            </w:r>
            <w:r w:rsidR="00A715D2">
              <w:t>s</w:t>
            </w:r>
            <w:r w:rsidRPr="00A715D2">
              <w:t xml:space="preserve"> made, etc.</w:t>
            </w:r>
          </w:p>
          <w:p w:rsidR="00D26CC7" w:rsidRDefault="00830D54" w:rsidP="00830D54">
            <w:pPr>
              <w:spacing w:after="200" w:line="276" w:lineRule="auto"/>
            </w:pPr>
            <w:r w:rsidRPr="00830D54">
              <w:rPr>
                <w:b/>
              </w:rPr>
              <w:t>Important</w:t>
            </w:r>
            <w:r>
              <w:t>: Help the trainees to realize the group member roles. The class activity most likely resembles the ramp activity.</w:t>
            </w:r>
          </w:p>
          <w:p w:rsidR="000435D5" w:rsidRPr="00D976E8" w:rsidRDefault="000435D5" w:rsidP="00830D54">
            <w:pPr>
              <w:spacing w:after="200" w:line="276" w:lineRule="auto"/>
            </w:pPr>
          </w:p>
        </w:tc>
        <w:tc>
          <w:tcPr>
            <w:tcW w:w="567" w:type="dxa"/>
          </w:tcPr>
          <w:p w:rsidR="00D26CC7" w:rsidRPr="00DE7064" w:rsidRDefault="00BA50B8" w:rsidP="00BB1AEC">
            <w:pPr>
              <w:rPr>
                <w:b/>
                <w:lang w:val="nl-NL"/>
              </w:rPr>
            </w:pPr>
            <w:r w:rsidRPr="00A715D2">
              <w:rPr>
                <w:b/>
                <w:lang w:val="nl-NL"/>
              </w:rPr>
              <w:lastRenderedPageBreak/>
              <w:t>15</w:t>
            </w:r>
          </w:p>
        </w:tc>
        <w:tc>
          <w:tcPr>
            <w:tcW w:w="3261" w:type="dxa"/>
          </w:tcPr>
          <w:p w:rsidR="00D26CC7" w:rsidRDefault="00F72F10" w:rsidP="00BB1AEC">
            <w:pPr>
              <w:rPr>
                <w:b/>
              </w:rPr>
            </w:pPr>
            <w:r>
              <w:rPr>
                <w:noProof/>
                <w:lang w:val="en-GB" w:eastAsia="en-GB"/>
              </w:rPr>
              <w:drawing>
                <wp:anchor distT="0" distB="0" distL="114300" distR="114300" simplePos="0" relativeHeight="251687936" behindDoc="0" locked="0" layoutInCell="1" allowOverlap="1" wp14:anchorId="0239A37A" wp14:editId="784131AB">
                  <wp:simplePos x="0" y="0"/>
                  <wp:positionH relativeFrom="column">
                    <wp:posOffset>63500</wp:posOffset>
                  </wp:positionH>
                  <wp:positionV relativeFrom="paragraph">
                    <wp:posOffset>180975</wp:posOffset>
                  </wp:positionV>
                  <wp:extent cx="1798955" cy="12553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323" t="53636" r="82970" b="28838"/>
                          <a:stretch/>
                        </pic:blipFill>
                        <pic:spPr bwMode="auto">
                          <a:xfrm>
                            <a:off x="0" y="0"/>
                            <a:ext cx="1798955"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E3A88" w:rsidTr="002E3A88">
        <w:tc>
          <w:tcPr>
            <w:tcW w:w="817" w:type="dxa"/>
            <w:vMerge/>
          </w:tcPr>
          <w:p w:rsidR="002E3A88" w:rsidRDefault="002E3A88" w:rsidP="00BB1AEC">
            <w:pPr>
              <w:rPr>
                <w:b/>
              </w:rPr>
            </w:pPr>
          </w:p>
        </w:tc>
        <w:tc>
          <w:tcPr>
            <w:tcW w:w="1418" w:type="dxa"/>
          </w:tcPr>
          <w:p w:rsidR="002E3A88" w:rsidRPr="00F80944" w:rsidRDefault="002E3A88" w:rsidP="008C5DE4">
            <w:pPr>
              <w:rPr>
                <w:b/>
                <w:lang w:val="nl-NL"/>
              </w:rPr>
            </w:pPr>
            <w:r>
              <w:rPr>
                <w:b/>
                <w:lang w:val="nl-NL"/>
              </w:rPr>
              <w:t xml:space="preserve">Team </w:t>
            </w:r>
            <w:proofErr w:type="spellStart"/>
            <w:r>
              <w:rPr>
                <w:b/>
                <w:lang w:val="nl-NL"/>
              </w:rPr>
              <w:t>situational</w:t>
            </w:r>
            <w:proofErr w:type="spellEnd"/>
            <w:r>
              <w:rPr>
                <w:b/>
                <w:lang w:val="nl-NL"/>
              </w:rPr>
              <w:t xml:space="preserve"> aw</w:t>
            </w:r>
            <w:r w:rsidR="008C5DE4">
              <w:rPr>
                <w:b/>
                <w:lang w:val="nl-NL"/>
              </w:rPr>
              <w:t>a</w:t>
            </w:r>
            <w:r>
              <w:rPr>
                <w:b/>
                <w:lang w:val="nl-NL"/>
              </w:rPr>
              <w:t>reness</w:t>
            </w:r>
          </w:p>
        </w:tc>
        <w:tc>
          <w:tcPr>
            <w:tcW w:w="3260" w:type="dxa"/>
          </w:tcPr>
          <w:p w:rsidR="002E3A88" w:rsidRPr="003A2308" w:rsidRDefault="002E3A88" w:rsidP="0035216C">
            <w:pPr>
              <w:numPr>
                <w:ilvl w:val="0"/>
                <w:numId w:val="1"/>
              </w:numPr>
              <w:spacing w:line="320" w:lineRule="atLeast"/>
              <w:jc w:val="both"/>
              <w:rPr>
                <w:rFonts w:eastAsia="Times New Roman" w:cstheme="minorHAnsi"/>
                <w:sz w:val="20"/>
                <w:szCs w:val="16"/>
                <w:lang w:val="en-GB" w:eastAsia="en-GB"/>
              </w:rPr>
            </w:pPr>
            <w:r w:rsidRPr="003A2308">
              <w:rPr>
                <w:rFonts w:eastAsia="Times New Roman" w:cstheme="minorHAnsi"/>
                <w:sz w:val="20"/>
                <w:szCs w:val="16"/>
                <w:lang w:val="en-GB" w:eastAsia="en-GB"/>
              </w:rPr>
              <w:t>Awareness of the importance of knowing what is going on around you</w:t>
            </w:r>
          </w:p>
          <w:p w:rsidR="002E3A88" w:rsidRPr="003A2308" w:rsidRDefault="002E3A88" w:rsidP="0035216C">
            <w:pPr>
              <w:numPr>
                <w:ilvl w:val="0"/>
                <w:numId w:val="1"/>
              </w:numPr>
              <w:spacing w:line="320" w:lineRule="atLeast"/>
              <w:jc w:val="both"/>
              <w:rPr>
                <w:rFonts w:eastAsia="Times New Roman" w:cstheme="minorHAnsi"/>
                <w:sz w:val="20"/>
                <w:szCs w:val="16"/>
                <w:lang w:val="en-GB" w:eastAsia="en-GB"/>
              </w:rPr>
            </w:pPr>
            <w:r w:rsidRPr="003A2308">
              <w:rPr>
                <w:rFonts w:eastAsia="Times New Roman" w:cstheme="minorHAnsi"/>
                <w:sz w:val="20"/>
                <w:szCs w:val="16"/>
                <w:lang w:val="en-GB" w:eastAsia="en-GB"/>
              </w:rPr>
              <w:t>Awareness of the condition of equipment</w:t>
            </w:r>
          </w:p>
          <w:p w:rsidR="002E3A88" w:rsidRPr="00F37F52" w:rsidRDefault="002E3A88" w:rsidP="00F37F52">
            <w:pPr>
              <w:pStyle w:val="ListParagraph"/>
              <w:numPr>
                <w:ilvl w:val="0"/>
                <w:numId w:val="1"/>
              </w:numPr>
              <w:spacing w:line="320" w:lineRule="atLeast"/>
              <w:jc w:val="both"/>
              <w:rPr>
                <w:rFonts w:eastAsia="Times New Roman" w:cstheme="minorHAnsi"/>
                <w:sz w:val="20"/>
                <w:szCs w:val="16"/>
                <w:lang w:val="en-GB" w:eastAsia="en-GB"/>
              </w:rPr>
            </w:pPr>
            <w:r w:rsidRPr="00F37F52">
              <w:rPr>
                <w:rFonts w:eastAsia="Times New Roman" w:cstheme="minorHAnsi"/>
                <w:sz w:val="20"/>
                <w:szCs w:val="16"/>
                <w:lang w:val="en-GB" w:eastAsia="en-GB"/>
              </w:rPr>
              <w:t>Anticipation on potential threats and errors</w:t>
            </w:r>
          </w:p>
          <w:p w:rsidR="002E3A88" w:rsidRPr="003A2308" w:rsidRDefault="002E3A88" w:rsidP="00532F55">
            <w:pPr>
              <w:numPr>
                <w:ilvl w:val="0"/>
                <w:numId w:val="29"/>
              </w:numPr>
              <w:spacing w:line="320" w:lineRule="atLeast"/>
              <w:jc w:val="both"/>
              <w:rPr>
                <w:rFonts w:eastAsia="Times New Roman" w:cstheme="minorHAnsi"/>
                <w:sz w:val="20"/>
                <w:szCs w:val="16"/>
                <w:lang w:val="en-GB" w:eastAsia="en-GB"/>
              </w:rPr>
            </w:pPr>
            <w:r w:rsidRPr="003A2308">
              <w:rPr>
                <w:rFonts w:eastAsia="Times New Roman" w:cstheme="minorHAnsi"/>
                <w:sz w:val="20"/>
                <w:szCs w:val="16"/>
                <w:lang w:val="en-GB" w:eastAsia="en-GB"/>
              </w:rPr>
              <w:t>Stays aware of activities going on around him/her</w:t>
            </w:r>
          </w:p>
          <w:p w:rsidR="002E3A88" w:rsidRPr="0035216C" w:rsidRDefault="002E3A88" w:rsidP="00532F55">
            <w:pPr>
              <w:numPr>
                <w:ilvl w:val="0"/>
                <w:numId w:val="29"/>
              </w:numPr>
              <w:spacing w:line="320" w:lineRule="atLeast"/>
              <w:jc w:val="both"/>
              <w:rPr>
                <w:b/>
              </w:rPr>
            </w:pPr>
            <w:r w:rsidRPr="003A2308">
              <w:rPr>
                <w:rFonts w:eastAsia="Times New Roman" w:cstheme="minorHAnsi"/>
                <w:sz w:val="20"/>
                <w:szCs w:val="16"/>
                <w:lang w:val="en-GB" w:eastAsia="en-GB"/>
              </w:rPr>
              <w:t>Checks equipment status</w:t>
            </w:r>
          </w:p>
          <w:p w:rsidR="002E3A88" w:rsidRDefault="002E3A88" w:rsidP="00532F55">
            <w:pPr>
              <w:numPr>
                <w:ilvl w:val="0"/>
                <w:numId w:val="29"/>
              </w:numPr>
              <w:spacing w:line="320" w:lineRule="atLeast"/>
              <w:jc w:val="both"/>
              <w:rPr>
                <w:b/>
              </w:rPr>
            </w:pPr>
            <w:r w:rsidRPr="003A2308">
              <w:rPr>
                <w:rFonts w:eastAsia="Times New Roman" w:cstheme="minorHAnsi"/>
                <w:sz w:val="20"/>
                <w:szCs w:val="16"/>
                <w:lang w:val="en-GB" w:eastAsia="en-GB"/>
              </w:rPr>
              <w:t>Reacts appropriately on potential threats and errors</w:t>
            </w:r>
          </w:p>
        </w:tc>
        <w:tc>
          <w:tcPr>
            <w:tcW w:w="4252" w:type="dxa"/>
          </w:tcPr>
          <w:p w:rsidR="002E3A88" w:rsidRPr="00C96FF8" w:rsidRDefault="002E3A88" w:rsidP="00A715D2">
            <w:pPr>
              <w:pStyle w:val="ListParagraph"/>
              <w:numPr>
                <w:ilvl w:val="0"/>
                <w:numId w:val="10"/>
              </w:numPr>
            </w:pPr>
            <w:r w:rsidRPr="00A715D2">
              <w:rPr>
                <w:b/>
              </w:rPr>
              <w:t>Ask</w:t>
            </w:r>
            <w:r w:rsidRPr="00C96FF8">
              <w:t xml:space="preserve"> what situational awareness is?</w:t>
            </w:r>
            <w:r w:rsidR="00A715D2">
              <w:t xml:space="preserve"> </w:t>
            </w:r>
          </w:p>
          <w:p w:rsidR="002E3A88" w:rsidRPr="00C96FF8" w:rsidRDefault="002E3A88" w:rsidP="00A715D2">
            <w:pPr>
              <w:numPr>
                <w:ilvl w:val="1"/>
                <w:numId w:val="10"/>
              </w:numPr>
              <w:ind w:left="601" w:hanging="284"/>
            </w:pPr>
            <w:r w:rsidRPr="00C96FF8">
              <w:t>Know what you are doing and why</w:t>
            </w:r>
            <w:r w:rsidR="00A715D2">
              <w:t>.</w:t>
            </w:r>
          </w:p>
          <w:p w:rsidR="002E3A88" w:rsidRPr="00C96FF8" w:rsidRDefault="002E3A88" w:rsidP="00A715D2">
            <w:pPr>
              <w:numPr>
                <w:ilvl w:val="1"/>
                <w:numId w:val="10"/>
              </w:numPr>
              <w:ind w:left="601" w:hanging="284"/>
            </w:pPr>
            <w:r w:rsidRPr="00C96FF8">
              <w:t>Know what is going on around you</w:t>
            </w:r>
            <w:r w:rsidR="00A715D2">
              <w:t>.</w:t>
            </w:r>
          </w:p>
          <w:p w:rsidR="002E3A88" w:rsidRPr="00C96FF8" w:rsidRDefault="00EA4F97" w:rsidP="0035216C">
            <w:r w:rsidRPr="00C96FF8">
              <w:rPr>
                <w:lang w:val="en-GB"/>
              </w:rPr>
              <w:t>Note:</w:t>
            </w:r>
            <w:r w:rsidR="002E3A88" w:rsidRPr="00C96FF8">
              <w:rPr>
                <w:lang w:val="en-GB"/>
              </w:rPr>
              <w:t xml:space="preserve"> The entire team may be involved in incident/accident investigation – this increases team responsibility.</w:t>
            </w:r>
          </w:p>
          <w:p w:rsidR="002E3A88" w:rsidRDefault="002E3A88" w:rsidP="0035216C">
            <w:pPr>
              <w:rPr>
                <w:b/>
                <w:lang w:val="en-GB"/>
              </w:rPr>
            </w:pPr>
          </w:p>
          <w:p w:rsidR="002E3A88" w:rsidRPr="00C96FF8" w:rsidRDefault="002E3A88" w:rsidP="00870BFE">
            <w:pPr>
              <w:pStyle w:val="ListParagraph"/>
              <w:numPr>
                <w:ilvl w:val="0"/>
                <w:numId w:val="26"/>
              </w:numPr>
            </w:pPr>
            <w:r w:rsidRPr="00870BFE">
              <w:rPr>
                <w:b/>
                <w:lang w:val="en-GB"/>
              </w:rPr>
              <w:t>Ask</w:t>
            </w:r>
            <w:r w:rsidRPr="00870BFE">
              <w:rPr>
                <w:lang w:val="en-GB"/>
              </w:rPr>
              <w:t xml:space="preserve"> what you can do to keep situational awareness (white board)</w:t>
            </w:r>
          </w:p>
          <w:p w:rsidR="002E3A88" w:rsidRPr="00C96FF8" w:rsidRDefault="002E3A88" w:rsidP="00870BFE">
            <w:pPr>
              <w:numPr>
                <w:ilvl w:val="0"/>
                <w:numId w:val="27"/>
              </w:numPr>
            </w:pPr>
            <w:r w:rsidRPr="00C96FF8">
              <w:rPr>
                <w:lang w:val="en-GB"/>
              </w:rPr>
              <w:t>Predetermine roles</w:t>
            </w:r>
          </w:p>
          <w:p w:rsidR="002E3A88" w:rsidRPr="00C96FF8" w:rsidRDefault="002E3A88" w:rsidP="00870BFE">
            <w:pPr>
              <w:numPr>
                <w:ilvl w:val="0"/>
                <w:numId w:val="27"/>
              </w:numPr>
            </w:pPr>
            <w:r w:rsidRPr="00C96FF8">
              <w:rPr>
                <w:lang w:val="en-GB"/>
              </w:rPr>
              <w:t>Plan</w:t>
            </w:r>
          </w:p>
          <w:p w:rsidR="002E3A88" w:rsidRPr="00C96FF8" w:rsidRDefault="002E3A88" w:rsidP="00870BFE">
            <w:pPr>
              <w:numPr>
                <w:ilvl w:val="0"/>
                <w:numId w:val="27"/>
              </w:numPr>
            </w:pPr>
            <w:r w:rsidRPr="00C96FF8">
              <w:rPr>
                <w:lang w:val="en-GB"/>
              </w:rPr>
              <w:t>Solicit input</w:t>
            </w:r>
          </w:p>
          <w:p w:rsidR="002E3A88" w:rsidRPr="00C96FF8" w:rsidRDefault="002E3A88" w:rsidP="00870BFE">
            <w:pPr>
              <w:numPr>
                <w:ilvl w:val="0"/>
                <w:numId w:val="27"/>
              </w:numPr>
            </w:pPr>
            <w:r w:rsidRPr="00C96FF8">
              <w:rPr>
                <w:lang w:val="en-GB"/>
              </w:rPr>
              <w:t>Evaluate your status</w:t>
            </w:r>
          </w:p>
          <w:p w:rsidR="002E3A88" w:rsidRPr="00C96FF8" w:rsidRDefault="002E3A88" w:rsidP="00870BFE">
            <w:pPr>
              <w:numPr>
                <w:ilvl w:val="0"/>
                <w:numId w:val="27"/>
              </w:numPr>
            </w:pPr>
            <w:r w:rsidRPr="00C96FF8">
              <w:rPr>
                <w:lang w:val="en-GB"/>
              </w:rPr>
              <w:t>Project ahead</w:t>
            </w:r>
          </w:p>
          <w:p w:rsidR="002E3A88" w:rsidRPr="00C96FF8" w:rsidRDefault="002E3A88" w:rsidP="00870BFE">
            <w:pPr>
              <w:numPr>
                <w:ilvl w:val="0"/>
                <w:numId w:val="27"/>
              </w:numPr>
            </w:pPr>
            <w:r w:rsidRPr="00C96FF8">
              <w:rPr>
                <w:lang w:val="en-GB"/>
              </w:rPr>
              <w:t>Scan but focus on details</w:t>
            </w:r>
          </w:p>
          <w:p w:rsidR="002E3A88" w:rsidRPr="00C96FF8" w:rsidRDefault="002E3A88" w:rsidP="00870BFE">
            <w:pPr>
              <w:numPr>
                <w:ilvl w:val="0"/>
                <w:numId w:val="27"/>
              </w:numPr>
            </w:pPr>
            <w:r w:rsidRPr="00C96FF8">
              <w:rPr>
                <w:lang w:val="en-GB"/>
              </w:rPr>
              <w:t>Create reminders</w:t>
            </w:r>
          </w:p>
          <w:p w:rsidR="00577DCF" w:rsidRPr="00D976E8" w:rsidRDefault="002E3A88" w:rsidP="00870BFE">
            <w:pPr>
              <w:pStyle w:val="ListParagraph"/>
              <w:numPr>
                <w:ilvl w:val="0"/>
                <w:numId w:val="27"/>
              </w:numPr>
              <w:spacing w:after="200" w:line="276" w:lineRule="auto"/>
              <w:rPr>
                <w:b/>
              </w:rPr>
            </w:pPr>
            <w:r w:rsidRPr="00577DCF">
              <w:rPr>
                <w:lang w:val="en-GB"/>
              </w:rPr>
              <w:t>Watch for clues for loss of situational awareness</w:t>
            </w:r>
          </w:p>
          <w:p w:rsidR="00F85218" w:rsidRPr="00817F85" w:rsidRDefault="00F85218" w:rsidP="00870BFE">
            <w:pPr>
              <w:pStyle w:val="ListParagraph"/>
              <w:numPr>
                <w:ilvl w:val="0"/>
                <w:numId w:val="27"/>
              </w:numPr>
              <w:rPr>
                <w:b/>
              </w:rPr>
            </w:pPr>
            <w:r>
              <w:rPr>
                <w:lang w:val="en-GB"/>
              </w:rPr>
              <w:t>Use SOPs!</w:t>
            </w:r>
          </w:p>
        </w:tc>
        <w:tc>
          <w:tcPr>
            <w:tcW w:w="567" w:type="dxa"/>
          </w:tcPr>
          <w:p w:rsidR="002E3A88" w:rsidRDefault="001E6D1C" w:rsidP="00BB1AEC">
            <w:pPr>
              <w:rPr>
                <w:b/>
              </w:rPr>
            </w:pPr>
            <w:r>
              <w:rPr>
                <w:b/>
              </w:rPr>
              <w:t>10</w:t>
            </w:r>
          </w:p>
        </w:tc>
        <w:tc>
          <w:tcPr>
            <w:tcW w:w="3261" w:type="dxa"/>
          </w:tcPr>
          <w:p w:rsidR="002E3A88" w:rsidRDefault="000435D5" w:rsidP="00BB1AEC">
            <w:pPr>
              <w:rPr>
                <w:b/>
              </w:rPr>
            </w:pPr>
            <w:r>
              <w:rPr>
                <w:noProof/>
                <w:lang w:val="en-GB" w:eastAsia="en-GB"/>
              </w:rPr>
              <w:drawing>
                <wp:anchor distT="0" distB="0" distL="114300" distR="114300" simplePos="0" relativeHeight="251700224" behindDoc="0" locked="0" layoutInCell="1" allowOverlap="1" wp14:anchorId="55B24FF7" wp14:editId="34B28B7A">
                  <wp:simplePos x="0" y="0"/>
                  <wp:positionH relativeFrom="column">
                    <wp:posOffset>-41910</wp:posOffset>
                  </wp:positionH>
                  <wp:positionV relativeFrom="paragraph">
                    <wp:posOffset>52070</wp:posOffset>
                  </wp:positionV>
                  <wp:extent cx="1798955" cy="12414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323" t="72876" r="82970" b="9788"/>
                          <a:stretch/>
                        </pic:blipFill>
                        <pic:spPr bwMode="auto">
                          <a:xfrm>
                            <a:off x="0" y="0"/>
                            <a:ext cx="179895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5D5" w:rsidRDefault="000435D5" w:rsidP="000435D5"/>
          <w:p w:rsidR="000435D5" w:rsidRDefault="000435D5" w:rsidP="000435D5"/>
          <w:p w:rsidR="000435D5" w:rsidRDefault="000435D5" w:rsidP="000435D5">
            <w:r>
              <w:t xml:space="preserve">Use </w:t>
            </w:r>
            <w:r w:rsidRPr="005D163C">
              <w:rPr>
                <w:b/>
              </w:rPr>
              <w:t>flip</w:t>
            </w:r>
            <w:r>
              <w:t xml:space="preserve"> over for catchwords</w:t>
            </w:r>
            <w:r w:rsidR="00B44B50">
              <w:t xml:space="preserve"> and try to create a list like in the left column</w:t>
            </w:r>
          </w:p>
          <w:p w:rsidR="002E3A88" w:rsidRDefault="002E3A88" w:rsidP="00BB1AEC">
            <w:pPr>
              <w:rPr>
                <w:b/>
              </w:rPr>
            </w:pPr>
          </w:p>
        </w:tc>
      </w:tr>
      <w:tr w:rsidR="00B2497A" w:rsidTr="002E3A88">
        <w:tc>
          <w:tcPr>
            <w:tcW w:w="817" w:type="dxa"/>
            <w:vMerge w:val="restart"/>
          </w:tcPr>
          <w:p w:rsidR="00B2497A" w:rsidRDefault="00B2497A" w:rsidP="00BB1AEC">
            <w:pPr>
              <w:rPr>
                <w:b/>
              </w:rPr>
            </w:pPr>
          </w:p>
        </w:tc>
        <w:tc>
          <w:tcPr>
            <w:tcW w:w="1418" w:type="dxa"/>
            <w:vMerge w:val="restart"/>
          </w:tcPr>
          <w:p w:rsidR="00B2497A" w:rsidRPr="00B55E95" w:rsidRDefault="00B2497A" w:rsidP="0035216C">
            <w:pPr>
              <w:rPr>
                <w:b/>
              </w:rPr>
            </w:pPr>
            <w:r w:rsidRPr="002E3A88">
              <w:rPr>
                <w:b/>
              </w:rPr>
              <w:t>Cultural, eth</w:t>
            </w:r>
            <w:r w:rsidR="00DD217C">
              <w:rPr>
                <w:b/>
              </w:rPr>
              <w:t>n</w:t>
            </w:r>
            <w:r w:rsidRPr="002E3A88">
              <w:rPr>
                <w:b/>
              </w:rPr>
              <w:t>ic and educational differences</w:t>
            </w:r>
          </w:p>
        </w:tc>
        <w:tc>
          <w:tcPr>
            <w:tcW w:w="3260" w:type="dxa"/>
            <w:vMerge w:val="restart"/>
          </w:tcPr>
          <w:p w:rsidR="00B2497A" w:rsidRPr="000F6AE9" w:rsidRDefault="00B2497A" w:rsidP="00532F55">
            <w:pPr>
              <w:numPr>
                <w:ilvl w:val="0"/>
                <w:numId w:val="30"/>
              </w:numPr>
              <w:spacing w:line="320" w:lineRule="atLeast"/>
              <w:jc w:val="both"/>
              <w:rPr>
                <w:rFonts w:ascii="Verdana" w:eastAsia="Times New Roman" w:hAnsi="Verdana" w:cs="Times New Roman"/>
                <w:sz w:val="16"/>
                <w:szCs w:val="16"/>
                <w:lang w:val="en-GB" w:eastAsia="en-GB"/>
              </w:rPr>
            </w:pPr>
            <w:r w:rsidRPr="000F6AE9">
              <w:rPr>
                <w:rFonts w:ascii="Verdana" w:eastAsia="Times New Roman" w:hAnsi="Verdana" w:cs="Times New Roman"/>
                <w:sz w:val="16"/>
                <w:szCs w:val="16"/>
                <w:lang w:val="en-GB" w:eastAsia="en-GB"/>
              </w:rPr>
              <w:t>Treats others with respect</w:t>
            </w:r>
          </w:p>
          <w:p w:rsidR="00B2497A" w:rsidRPr="000F6AE9" w:rsidRDefault="00B2497A" w:rsidP="00532F55">
            <w:pPr>
              <w:numPr>
                <w:ilvl w:val="0"/>
                <w:numId w:val="30"/>
              </w:numPr>
              <w:spacing w:line="320" w:lineRule="atLeast"/>
              <w:jc w:val="both"/>
              <w:rPr>
                <w:rFonts w:ascii="Verdana" w:eastAsia="Times New Roman" w:hAnsi="Verdana" w:cs="Times New Roman"/>
                <w:sz w:val="16"/>
                <w:szCs w:val="16"/>
                <w:lang w:val="en-GB" w:eastAsia="en-GB"/>
              </w:rPr>
            </w:pPr>
            <w:r w:rsidRPr="000F6AE9">
              <w:rPr>
                <w:rFonts w:ascii="Verdana" w:eastAsia="Times New Roman" w:hAnsi="Verdana" w:cs="Times New Roman"/>
                <w:sz w:val="16"/>
                <w:szCs w:val="16"/>
                <w:lang w:val="en-GB" w:eastAsia="en-GB"/>
              </w:rPr>
              <w:t>Asks for clarification when unsure</w:t>
            </w:r>
          </w:p>
          <w:p w:rsidR="00B2497A" w:rsidRPr="000F6AE9" w:rsidRDefault="00B2497A" w:rsidP="00532F55">
            <w:pPr>
              <w:numPr>
                <w:ilvl w:val="0"/>
                <w:numId w:val="30"/>
              </w:numPr>
              <w:spacing w:line="320" w:lineRule="atLeast"/>
              <w:jc w:val="both"/>
              <w:rPr>
                <w:rFonts w:ascii="Verdana" w:eastAsia="Times New Roman" w:hAnsi="Verdana" w:cs="Times New Roman"/>
                <w:sz w:val="16"/>
                <w:szCs w:val="16"/>
                <w:lang w:val="en-GB" w:eastAsia="en-GB"/>
              </w:rPr>
            </w:pPr>
            <w:r w:rsidRPr="000F6AE9">
              <w:rPr>
                <w:rFonts w:ascii="Verdana" w:eastAsia="Times New Roman" w:hAnsi="Verdana" w:cs="Times New Roman"/>
                <w:sz w:val="16"/>
                <w:szCs w:val="16"/>
                <w:lang w:val="en-GB" w:eastAsia="en-GB"/>
              </w:rPr>
              <w:t>Speaks up when necessary</w:t>
            </w:r>
          </w:p>
          <w:p w:rsidR="00B2497A" w:rsidRPr="000F6AE9" w:rsidRDefault="00B2497A" w:rsidP="00532F55">
            <w:pPr>
              <w:numPr>
                <w:ilvl w:val="0"/>
                <w:numId w:val="30"/>
              </w:numPr>
              <w:spacing w:line="320" w:lineRule="atLeast"/>
              <w:jc w:val="both"/>
              <w:rPr>
                <w:rFonts w:ascii="Verdana" w:eastAsia="Times New Roman" w:hAnsi="Verdana" w:cs="Times New Roman"/>
                <w:sz w:val="16"/>
                <w:szCs w:val="16"/>
                <w:lang w:val="en-GB" w:eastAsia="en-GB"/>
              </w:rPr>
            </w:pPr>
            <w:r w:rsidRPr="000F6AE9">
              <w:rPr>
                <w:rFonts w:ascii="Verdana" w:eastAsia="Times New Roman" w:hAnsi="Verdana" w:cs="Times New Roman"/>
                <w:sz w:val="16"/>
                <w:szCs w:val="16"/>
                <w:lang w:val="en-GB" w:eastAsia="en-GB"/>
              </w:rPr>
              <w:t>Clarifies misunderstandings</w:t>
            </w:r>
          </w:p>
          <w:p w:rsidR="00B2497A" w:rsidRPr="000F6AE9" w:rsidRDefault="00B2497A" w:rsidP="00532F55">
            <w:pPr>
              <w:numPr>
                <w:ilvl w:val="0"/>
                <w:numId w:val="30"/>
              </w:numPr>
              <w:spacing w:line="320" w:lineRule="atLeast"/>
              <w:jc w:val="both"/>
              <w:rPr>
                <w:rFonts w:ascii="Verdana" w:eastAsia="Times New Roman" w:hAnsi="Verdana" w:cs="Times New Roman"/>
                <w:sz w:val="16"/>
                <w:szCs w:val="16"/>
                <w:lang w:val="en-GB" w:eastAsia="en-GB"/>
              </w:rPr>
            </w:pPr>
            <w:r w:rsidRPr="000F6AE9">
              <w:rPr>
                <w:rFonts w:ascii="Verdana" w:eastAsia="Times New Roman" w:hAnsi="Verdana" w:cs="Times New Roman"/>
                <w:sz w:val="16"/>
                <w:szCs w:val="16"/>
                <w:lang w:val="en-GB" w:eastAsia="en-GB"/>
              </w:rPr>
              <w:t>Keeps calm in conflicts</w:t>
            </w:r>
          </w:p>
          <w:p w:rsidR="00B2497A" w:rsidRPr="00606B24" w:rsidRDefault="00B2497A" w:rsidP="00532F55">
            <w:pPr>
              <w:numPr>
                <w:ilvl w:val="0"/>
                <w:numId w:val="30"/>
              </w:numPr>
              <w:spacing w:line="320" w:lineRule="atLeast"/>
              <w:jc w:val="both"/>
              <w:rPr>
                <w:rFonts w:eastAsia="Times New Roman" w:cstheme="minorHAnsi"/>
                <w:sz w:val="20"/>
                <w:szCs w:val="16"/>
                <w:lang w:val="en-GB" w:eastAsia="en-GB"/>
              </w:rPr>
            </w:pPr>
            <w:r w:rsidRPr="000F6AE9">
              <w:rPr>
                <w:rFonts w:ascii="Verdana" w:eastAsia="Times New Roman" w:hAnsi="Verdana" w:cs="Times New Roman"/>
                <w:sz w:val="16"/>
                <w:szCs w:val="16"/>
                <w:lang w:val="en-GB" w:eastAsia="en-GB"/>
              </w:rPr>
              <w:t>Suggests conflict solutions</w:t>
            </w:r>
          </w:p>
          <w:p w:rsidR="00B2497A" w:rsidRPr="003A2308" w:rsidRDefault="00B2497A" w:rsidP="00532F55">
            <w:pPr>
              <w:numPr>
                <w:ilvl w:val="0"/>
                <w:numId w:val="30"/>
              </w:numPr>
              <w:spacing w:line="320" w:lineRule="atLeast"/>
              <w:jc w:val="both"/>
              <w:rPr>
                <w:rFonts w:eastAsia="Times New Roman" w:cstheme="minorHAnsi"/>
                <w:sz w:val="20"/>
                <w:szCs w:val="16"/>
                <w:lang w:val="en-GB" w:eastAsia="en-GB"/>
              </w:rPr>
            </w:pPr>
            <w:r>
              <w:rPr>
                <w:rFonts w:ascii="Verdana" w:eastAsia="Times New Roman" w:hAnsi="Verdana" w:cs="Times New Roman"/>
                <w:sz w:val="16"/>
                <w:szCs w:val="16"/>
                <w:lang w:val="en-GB" w:eastAsia="en-GB"/>
              </w:rPr>
              <w:t>C</w:t>
            </w:r>
            <w:r w:rsidRPr="00995F1F">
              <w:rPr>
                <w:rFonts w:ascii="Verdana" w:eastAsia="Times New Roman" w:hAnsi="Verdana" w:cs="Times New Roman"/>
                <w:sz w:val="16"/>
                <w:szCs w:val="16"/>
                <w:lang w:val="en-GB" w:eastAsia="en-GB"/>
              </w:rPr>
              <w:t>oncentrates on what is right instead of who is right</w:t>
            </w:r>
          </w:p>
        </w:tc>
        <w:tc>
          <w:tcPr>
            <w:tcW w:w="4252" w:type="dxa"/>
          </w:tcPr>
          <w:p w:rsidR="00B2497A" w:rsidRPr="00870BFE" w:rsidRDefault="00B2497A" w:rsidP="00870BFE">
            <w:pPr>
              <w:pStyle w:val="ListParagraph"/>
              <w:numPr>
                <w:ilvl w:val="0"/>
                <w:numId w:val="7"/>
              </w:numPr>
              <w:jc w:val="both"/>
            </w:pPr>
            <w:r w:rsidRPr="00870BFE">
              <w:rPr>
                <w:b/>
              </w:rPr>
              <w:t>Emphasize</w:t>
            </w:r>
            <w:r w:rsidRPr="00870BFE">
              <w:t xml:space="preserve"> the Cultural, ethnic and educational difference  they have to deal with</w:t>
            </w:r>
          </w:p>
          <w:p w:rsidR="00B2497A" w:rsidRPr="00870BFE" w:rsidRDefault="00B2497A" w:rsidP="00870BFE">
            <w:pPr>
              <w:pStyle w:val="ListParagraph"/>
              <w:numPr>
                <w:ilvl w:val="0"/>
                <w:numId w:val="17"/>
              </w:numPr>
              <w:ind w:left="601" w:hanging="284"/>
              <w:jc w:val="both"/>
            </w:pPr>
            <w:r w:rsidRPr="00870BFE">
              <w:t>Foreign airline – foreign crew</w:t>
            </w:r>
          </w:p>
          <w:p w:rsidR="00B2497A" w:rsidRPr="00870BFE" w:rsidRDefault="00B2497A" w:rsidP="00870BFE">
            <w:pPr>
              <w:pStyle w:val="ListParagraph"/>
              <w:numPr>
                <w:ilvl w:val="0"/>
                <w:numId w:val="17"/>
              </w:numPr>
              <w:ind w:left="601" w:hanging="284"/>
              <w:jc w:val="both"/>
            </w:pPr>
            <w:r w:rsidRPr="00870BFE">
              <w:t>Co-workers from different parts of the country/continent/world</w:t>
            </w:r>
          </w:p>
          <w:p w:rsidR="00B2497A" w:rsidRPr="00870BFE" w:rsidRDefault="00B2497A" w:rsidP="00870BFE">
            <w:pPr>
              <w:pStyle w:val="ListParagraph"/>
              <w:numPr>
                <w:ilvl w:val="0"/>
                <w:numId w:val="17"/>
              </w:numPr>
              <w:ind w:left="601" w:hanging="284"/>
              <w:jc w:val="both"/>
            </w:pPr>
            <w:r w:rsidRPr="00870BFE">
              <w:t xml:space="preserve">Co-workers with extensive/no experience (permanent </w:t>
            </w:r>
            <w:proofErr w:type="spellStart"/>
            <w:r w:rsidRPr="00870BFE">
              <w:t>vs</w:t>
            </w:r>
            <w:proofErr w:type="spellEnd"/>
            <w:r w:rsidRPr="00870BFE">
              <w:t xml:space="preserve"> temporary workers)</w:t>
            </w:r>
          </w:p>
          <w:p w:rsidR="00B2497A" w:rsidRPr="00870BFE" w:rsidRDefault="00B2497A" w:rsidP="00870BFE">
            <w:pPr>
              <w:pStyle w:val="ListParagraph"/>
              <w:numPr>
                <w:ilvl w:val="0"/>
                <w:numId w:val="17"/>
              </w:numPr>
              <w:ind w:left="601" w:hanging="284"/>
              <w:jc w:val="both"/>
            </w:pPr>
            <w:r w:rsidRPr="00870BFE">
              <w:t xml:space="preserve">The ability of everyone in the </w:t>
            </w:r>
            <w:proofErr w:type="spellStart"/>
            <w:r w:rsidRPr="00870BFE">
              <w:t>organisation</w:t>
            </w:r>
            <w:proofErr w:type="spellEnd"/>
            <w:r w:rsidRPr="00870BFE">
              <w:t xml:space="preserve"> to work together with mutual respect is a vital element of an </w:t>
            </w:r>
            <w:proofErr w:type="spellStart"/>
            <w:r w:rsidRPr="00870BFE">
              <w:t>organisation’s</w:t>
            </w:r>
            <w:proofErr w:type="spellEnd"/>
            <w:r w:rsidRPr="00870BFE">
              <w:t xml:space="preserve"> safety culture.</w:t>
            </w:r>
          </w:p>
          <w:p w:rsidR="00B2497A" w:rsidRPr="00870BFE" w:rsidRDefault="00B2497A" w:rsidP="00B55E95">
            <w:pPr>
              <w:jc w:val="both"/>
            </w:pPr>
          </w:p>
          <w:p w:rsidR="00B2497A" w:rsidRPr="00870BFE" w:rsidRDefault="00B2497A" w:rsidP="00870BFE">
            <w:pPr>
              <w:pStyle w:val="ListParagraph"/>
              <w:numPr>
                <w:ilvl w:val="0"/>
                <w:numId w:val="28"/>
              </w:numPr>
              <w:jc w:val="both"/>
            </w:pPr>
            <w:r w:rsidRPr="00870BFE">
              <w:rPr>
                <w:b/>
              </w:rPr>
              <w:t>Ask</w:t>
            </w:r>
            <w:r w:rsidRPr="00870BFE">
              <w:t xml:space="preserve"> for experiences and how they deal with the differences</w:t>
            </w:r>
          </w:p>
          <w:p w:rsidR="00B2497A" w:rsidRPr="00870BFE" w:rsidRDefault="00B2497A" w:rsidP="00870BFE">
            <w:pPr>
              <w:pStyle w:val="ListParagraph"/>
              <w:numPr>
                <w:ilvl w:val="0"/>
                <w:numId w:val="28"/>
              </w:numPr>
              <w:jc w:val="both"/>
            </w:pPr>
            <w:r w:rsidRPr="00870BFE">
              <w:rPr>
                <w:b/>
              </w:rPr>
              <w:t>Emphasize</w:t>
            </w:r>
            <w:r w:rsidRPr="00870BFE">
              <w:t xml:space="preserve"> that defining team roles, as discussed in team situational awareness, helps to deal with cultural differences.</w:t>
            </w:r>
          </w:p>
          <w:p w:rsidR="00B2497A" w:rsidRPr="00815CEB" w:rsidRDefault="00B2497A" w:rsidP="0035216C">
            <w:pPr>
              <w:rPr>
                <w:lang w:val="en-GB"/>
              </w:rPr>
            </w:pPr>
          </w:p>
        </w:tc>
        <w:tc>
          <w:tcPr>
            <w:tcW w:w="567" w:type="dxa"/>
          </w:tcPr>
          <w:p w:rsidR="00B2497A" w:rsidRDefault="00E60C46" w:rsidP="00BB1AEC">
            <w:pPr>
              <w:rPr>
                <w:b/>
              </w:rPr>
            </w:pPr>
            <w:r>
              <w:rPr>
                <w:b/>
              </w:rPr>
              <w:lastRenderedPageBreak/>
              <w:t>14</w:t>
            </w:r>
          </w:p>
        </w:tc>
        <w:tc>
          <w:tcPr>
            <w:tcW w:w="3261" w:type="dxa"/>
          </w:tcPr>
          <w:p w:rsidR="00B2497A" w:rsidRDefault="00F72F10" w:rsidP="00BB1AEC">
            <w:pPr>
              <w:rPr>
                <w:b/>
              </w:rPr>
            </w:pPr>
            <w:r>
              <w:rPr>
                <w:noProof/>
                <w:lang w:val="en-GB" w:eastAsia="en-GB"/>
              </w:rPr>
              <w:drawing>
                <wp:anchor distT="0" distB="0" distL="114300" distR="114300" simplePos="0" relativeHeight="251692032" behindDoc="0" locked="0" layoutInCell="1" allowOverlap="1" wp14:anchorId="409D8B81" wp14:editId="76FDB8F0">
                  <wp:simplePos x="0" y="0"/>
                  <wp:positionH relativeFrom="column">
                    <wp:posOffset>46990</wp:posOffset>
                  </wp:positionH>
                  <wp:positionV relativeFrom="paragraph">
                    <wp:posOffset>232410</wp:posOffset>
                  </wp:positionV>
                  <wp:extent cx="1801495" cy="124142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158" t="15873" r="82639" b="66261"/>
                          <a:stretch/>
                        </pic:blipFill>
                        <pic:spPr bwMode="auto">
                          <a:xfrm>
                            <a:off x="0" y="0"/>
                            <a:ext cx="180149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497A" w:rsidTr="002E3A88">
        <w:tc>
          <w:tcPr>
            <w:tcW w:w="817" w:type="dxa"/>
            <w:vMerge/>
          </w:tcPr>
          <w:p w:rsidR="00B2497A" w:rsidRDefault="00B2497A" w:rsidP="00BB1AEC">
            <w:pPr>
              <w:rPr>
                <w:b/>
              </w:rPr>
            </w:pPr>
          </w:p>
        </w:tc>
        <w:tc>
          <w:tcPr>
            <w:tcW w:w="1418" w:type="dxa"/>
            <w:vMerge/>
          </w:tcPr>
          <w:p w:rsidR="00B2497A" w:rsidRPr="002E3A88" w:rsidRDefault="00B2497A" w:rsidP="0035216C">
            <w:pPr>
              <w:rPr>
                <w:b/>
              </w:rPr>
            </w:pPr>
          </w:p>
        </w:tc>
        <w:tc>
          <w:tcPr>
            <w:tcW w:w="3260" w:type="dxa"/>
            <w:vMerge/>
          </w:tcPr>
          <w:p w:rsidR="00B2497A" w:rsidRPr="003A2308" w:rsidRDefault="00B2497A" w:rsidP="00606B24">
            <w:pPr>
              <w:numPr>
                <w:ilvl w:val="0"/>
                <w:numId w:val="7"/>
              </w:numPr>
              <w:spacing w:line="320" w:lineRule="atLeast"/>
              <w:jc w:val="both"/>
              <w:rPr>
                <w:rFonts w:eastAsia="Times New Roman" w:cstheme="minorHAnsi"/>
                <w:sz w:val="20"/>
                <w:szCs w:val="16"/>
                <w:lang w:val="en-GB" w:eastAsia="en-GB"/>
              </w:rPr>
            </w:pPr>
          </w:p>
        </w:tc>
        <w:tc>
          <w:tcPr>
            <w:tcW w:w="4252" w:type="dxa"/>
          </w:tcPr>
          <w:p w:rsidR="00B2497A" w:rsidRPr="00870BFE" w:rsidRDefault="00B2497A" w:rsidP="00870BFE">
            <w:pPr>
              <w:pStyle w:val="ListParagraph"/>
              <w:numPr>
                <w:ilvl w:val="0"/>
                <w:numId w:val="7"/>
              </w:numPr>
              <w:rPr>
                <w:sz w:val="20"/>
                <w:szCs w:val="20"/>
              </w:rPr>
            </w:pPr>
            <w:r w:rsidRPr="00870BFE">
              <w:rPr>
                <w:b/>
                <w:sz w:val="20"/>
                <w:szCs w:val="20"/>
              </w:rPr>
              <w:t>Explain</w:t>
            </w:r>
            <w:r w:rsidRPr="00870BFE">
              <w:rPr>
                <w:sz w:val="20"/>
                <w:szCs w:val="20"/>
              </w:rPr>
              <w:t xml:space="preserve"> the behaviors you can choose of by </w:t>
            </w:r>
            <w:r w:rsidRPr="00870BFE">
              <w:rPr>
                <w:b/>
                <w:sz w:val="20"/>
                <w:szCs w:val="20"/>
              </w:rPr>
              <w:t>developing</w:t>
            </w:r>
            <w:r w:rsidRPr="00870BFE">
              <w:rPr>
                <w:sz w:val="20"/>
                <w:szCs w:val="20"/>
              </w:rPr>
              <w:t xml:space="preserve"> the diagram on the board with use of the examples (see below)</w:t>
            </w:r>
          </w:p>
          <w:p w:rsidR="00B2497A" w:rsidRDefault="00B2497A" w:rsidP="00B55E95">
            <w:pPr>
              <w:rPr>
                <w:sz w:val="20"/>
                <w:szCs w:val="20"/>
              </w:rPr>
            </w:pPr>
          </w:p>
          <w:p w:rsidR="00B2497A" w:rsidRDefault="00B2497A" w:rsidP="00B55E95">
            <w:pPr>
              <w:rPr>
                <w:sz w:val="20"/>
                <w:szCs w:val="20"/>
              </w:rPr>
            </w:pPr>
            <w:r w:rsidRPr="00271D7C">
              <w:rPr>
                <w:noProof/>
                <w:sz w:val="20"/>
                <w:szCs w:val="20"/>
                <w:lang w:val="en-GB" w:eastAsia="en-GB"/>
              </w:rPr>
              <w:drawing>
                <wp:inline distT="0" distB="0" distL="0" distR="0" wp14:anchorId="7EACD0A9" wp14:editId="46CDDECD">
                  <wp:extent cx="2797778" cy="1737360"/>
                  <wp:effectExtent l="0" t="0" r="317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7081" t="54559" r="37213" b="19900"/>
                          <a:stretch/>
                        </pic:blipFill>
                        <pic:spPr bwMode="auto">
                          <a:xfrm>
                            <a:off x="0" y="0"/>
                            <a:ext cx="2796855" cy="1736787"/>
                          </a:xfrm>
                          <a:prstGeom prst="rect">
                            <a:avLst/>
                          </a:prstGeom>
                          <a:noFill/>
                          <a:ln>
                            <a:noFill/>
                          </a:ln>
                          <a:effectLst/>
                          <a:extLst/>
                        </pic:spPr>
                      </pic:pic>
                    </a:graphicData>
                  </a:graphic>
                </wp:inline>
              </w:drawing>
            </w:r>
          </w:p>
          <w:p w:rsidR="00B2497A" w:rsidRPr="006468EB" w:rsidRDefault="00B2497A" w:rsidP="00B55E95">
            <w:pPr>
              <w:rPr>
                <w:sz w:val="20"/>
                <w:szCs w:val="20"/>
              </w:rPr>
            </w:pPr>
            <w:proofErr w:type="spellStart"/>
            <w:r w:rsidRPr="006468EB">
              <w:rPr>
                <w:sz w:val="20"/>
                <w:szCs w:val="20"/>
              </w:rPr>
              <w:t>E.</w:t>
            </w:r>
            <w:r w:rsidR="00F31913">
              <w:rPr>
                <w:sz w:val="20"/>
                <w:szCs w:val="20"/>
              </w:rPr>
              <w:t>g</w:t>
            </w:r>
            <w:proofErr w:type="spellEnd"/>
            <w:r w:rsidRPr="006468EB">
              <w:rPr>
                <w:sz w:val="20"/>
                <w:szCs w:val="20"/>
              </w:rPr>
              <w:t>:</w:t>
            </w:r>
          </w:p>
          <w:p w:rsidR="00B2497A" w:rsidRPr="00606B24" w:rsidRDefault="00B2497A" w:rsidP="00606B24">
            <w:pPr>
              <w:pStyle w:val="ListParagraph"/>
              <w:numPr>
                <w:ilvl w:val="0"/>
                <w:numId w:val="14"/>
              </w:numPr>
              <w:rPr>
                <w:sz w:val="20"/>
                <w:szCs w:val="20"/>
              </w:rPr>
            </w:pPr>
            <w:r w:rsidRPr="00640F87">
              <w:rPr>
                <w:sz w:val="20"/>
                <w:szCs w:val="20"/>
              </w:rPr>
              <w:t>Girlfriend</w:t>
            </w:r>
            <w:r w:rsidRPr="00606B24">
              <w:rPr>
                <w:sz w:val="20"/>
                <w:szCs w:val="20"/>
              </w:rPr>
              <w:t xml:space="preserve"> wants to go out for dinner after a </w:t>
            </w:r>
            <w:r>
              <w:rPr>
                <w:sz w:val="20"/>
                <w:szCs w:val="20"/>
              </w:rPr>
              <w:t>bus</w:t>
            </w:r>
            <w:r w:rsidRPr="00606B24">
              <w:rPr>
                <w:sz w:val="20"/>
                <w:szCs w:val="20"/>
              </w:rPr>
              <w:t xml:space="preserve">y day. </w:t>
            </w:r>
            <w:r w:rsidR="000435D5">
              <w:rPr>
                <w:sz w:val="20"/>
                <w:szCs w:val="20"/>
              </w:rPr>
              <w:t>What do you do?</w:t>
            </w:r>
          </w:p>
          <w:p w:rsidR="00F31913" w:rsidRDefault="00B2497A" w:rsidP="00606B24">
            <w:pPr>
              <w:pStyle w:val="ListParagraph"/>
              <w:numPr>
                <w:ilvl w:val="0"/>
                <w:numId w:val="14"/>
              </w:numPr>
              <w:rPr>
                <w:sz w:val="20"/>
                <w:szCs w:val="20"/>
              </w:rPr>
            </w:pPr>
            <w:r w:rsidRPr="00F31913">
              <w:rPr>
                <w:sz w:val="20"/>
                <w:szCs w:val="20"/>
              </w:rPr>
              <w:t xml:space="preserve">You </w:t>
            </w:r>
            <w:r w:rsidR="00F31913" w:rsidRPr="00F31913">
              <w:rPr>
                <w:sz w:val="20"/>
                <w:szCs w:val="20"/>
              </w:rPr>
              <w:t>walk</w:t>
            </w:r>
            <w:r w:rsidRPr="00F31913">
              <w:rPr>
                <w:sz w:val="20"/>
                <w:szCs w:val="20"/>
              </w:rPr>
              <w:t xml:space="preserve"> </w:t>
            </w:r>
            <w:r w:rsidR="00F31913" w:rsidRPr="00F31913">
              <w:rPr>
                <w:sz w:val="20"/>
                <w:szCs w:val="20"/>
              </w:rPr>
              <w:t>on a m</w:t>
            </w:r>
            <w:r w:rsidRPr="00F31913">
              <w:rPr>
                <w:sz w:val="20"/>
                <w:szCs w:val="20"/>
              </w:rPr>
              <w:t xml:space="preserve">uddy path and </w:t>
            </w:r>
            <w:r w:rsidR="00F31913" w:rsidRPr="00F31913">
              <w:rPr>
                <w:sz w:val="20"/>
                <w:szCs w:val="20"/>
              </w:rPr>
              <w:t>another person</w:t>
            </w:r>
            <w:r w:rsidRPr="00F31913">
              <w:rPr>
                <w:sz w:val="20"/>
                <w:szCs w:val="20"/>
              </w:rPr>
              <w:t xml:space="preserve"> takes a lot of place</w:t>
            </w:r>
            <w:r w:rsidR="00F31913" w:rsidRPr="00F31913">
              <w:rPr>
                <w:sz w:val="20"/>
                <w:szCs w:val="20"/>
              </w:rPr>
              <w:t xml:space="preserve"> which forces you to walk in the mud,</w:t>
            </w:r>
            <w:r w:rsidRPr="00F31913">
              <w:rPr>
                <w:sz w:val="20"/>
                <w:szCs w:val="20"/>
              </w:rPr>
              <w:t xml:space="preserve"> </w:t>
            </w:r>
            <w:r w:rsidRPr="00F31913">
              <w:rPr>
                <w:bCs/>
                <w:sz w:val="20"/>
                <w:szCs w:val="20"/>
              </w:rPr>
              <w:t>or</w:t>
            </w:r>
            <w:r w:rsidR="00F31913" w:rsidRPr="00F31913">
              <w:rPr>
                <w:bCs/>
                <w:sz w:val="20"/>
                <w:szCs w:val="20"/>
              </w:rPr>
              <w:t xml:space="preserve"> a</w:t>
            </w:r>
            <w:r w:rsidR="000435D5">
              <w:rPr>
                <w:bCs/>
                <w:sz w:val="20"/>
                <w:szCs w:val="20"/>
              </w:rPr>
              <w:t xml:space="preserve"> </w:t>
            </w:r>
            <w:r w:rsidRPr="00F31913">
              <w:rPr>
                <w:sz w:val="20"/>
                <w:szCs w:val="20"/>
              </w:rPr>
              <w:t>hasty car that takes over...</w:t>
            </w:r>
            <w:r w:rsidR="00F31913" w:rsidRPr="00F31913">
              <w:rPr>
                <w:sz w:val="20"/>
                <w:szCs w:val="20"/>
              </w:rPr>
              <w:t xml:space="preserve"> How do you behave? </w:t>
            </w:r>
          </w:p>
          <w:p w:rsidR="00B2497A" w:rsidRPr="00F31913" w:rsidRDefault="00B2497A" w:rsidP="00606B24">
            <w:pPr>
              <w:pStyle w:val="ListParagraph"/>
              <w:numPr>
                <w:ilvl w:val="0"/>
                <w:numId w:val="14"/>
              </w:numPr>
              <w:rPr>
                <w:sz w:val="20"/>
                <w:szCs w:val="20"/>
              </w:rPr>
            </w:pPr>
            <w:r w:rsidRPr="00F31913">
              <w:rPr>
                <w:sz w:val="20"/>
                <w:szCs w:val="20"/>
              </w:rPr>
              <w:t>Kid sick and you have an important meeting. What do you do?</w:t>
            </w:r>
          </w:p>
          <w:p w:rsidR="00B2497A" w:rsidRPr="002E3A88" w:rsidRDefault="00B2497A" w:rsidP="00B55E95">
            <w:pPr>
              <w:pStyle w:val="ListParagraph"/>
              <w:numPr>
                <w:ilvl w:val="0"/>
                <w:numId w:val="14"/>
              </w:numPr>
              <w:rPr>
                <w:sz w:val="20"/>
                <w:szCs w:val="20"/>
              </w:rPr>
            </w:pPr>
            <w:r w:rsidRPr="002E3A88">
              <w:rPr>
                <w:sz w:val="20"/>
                <w:szCs w:val="20"/>
              </w:rPr>
              <w:t>Plan</w:t>
            </w:r>
            <w:r w:rsidR="00870BFE">
              <w:rPr>
                <w:sz w:val="20"/>
                <w:szCs w:val="20"/>
              </w:rPr>
              <w:t>e</w:t>
            </w:r>
            <w:r w:rsidRPr="002E3A88">
              <w:rPr>
                <w:sz w:val="20"/>
                <w:szCs w:val="20"/>
              </w:rPr>
              <w:t xml:space="preserve"> to catch and a bus with tourists is very slow</w:t>
            </w:r>
          </w:p>
          <w:p w:rsidR="00B2497A" w:rsidRPr="00995F1F" w:rsidRDefault="00B2497A" w:rsidP="00606B24">
            <w:pPr>
              <w:rPr>
                <w:b/>
              </w:rPr>
            </w:pPr>
          </w:p>
        </w:tc>
        <w:tc>
          <w:tcPr>
            <w:tcW w:w="567" w:type="dxa"/>
          </w:tcPr>
          <w:p w:rsidR="00B2497A" w:rsidRDefault="00E60C46" w:rsidP="00BB1AEC">
            <w:pPr>
              <w:rPr>
                <w:b/>
              </w:rPr>
            </w:pPr>
            <w:r>
              <w:rPr>
                <w:b/>
              </w:rPr>
              <w:t>10</w:t>
            </w:r>
          </w:p>
        </w:tc>
        <w:tc>
          <w:tcPr>
            <w:tcW w:w="3261" w:type="dxa"/>
          </w:tcPr>
          <w:p w:rsidR="00B2497A" w:rsidRDefault="00B2497A" w:rsidP="00BB1AEC">
            <w:pPr>
              <w:rPr>
                <w:b/>
              </w:rPr>
            </w:pPr>
          </w:p>
          <w:p w:rsidR="00B2497A" w:rsidRDefault="00F72F10" w:rsidP="00BB1AEC">
            <w:pPr>
              <w:rPr>
                <w:b/>
              </w:rPr>
            </w:pPr>
            <w:r>
              <w:rPr>
                <w:noProof/>
                <w:lang w:val="en-GB" w:eastAsia="en-GB"/>
              </w:rPr>
              <w:drawing>
                <wp:anchor distT="0" distB="0" distL="114300" distR="114300" simplePos="0" relativeHeight="251694080" behindDoc="0" locked="0" layoutInCell="1" allowOverlap="1" wp14:anchorId="62E93E9B" wp14:editId="29139BDF">
                  <wp:simplePos x="0" y="0"/>
                  <wp:positionH relativeFrom="column">
                    <wp:posOffset>64135</wp:posOffset>
                  </wp:positionH>
                  <wp:positionV relativeFrom="paragraph">
                    <wp:posOffset>50800</wp:posOffset>
                  </wp:positionV>
                  <wp:extent cx="1801495" cy="1241425"/>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158" t="34721" r="82639" b="47412"/>
                          <a:stretch/>
                        </pic:blipFill>
                        <pic:spPr bwMode="auto">
                          <a:xfrm>
                            <a:off x="0" y="0"/>
                            <a:ext cx="180149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97A" w:rsidRPr="00271D7C" w:rsidRDefault="00B2497A" w:rsidP="00606B24">
            <w:r w:rsidRPr="00606B24">
              <w:rPr>
                <w:b/>
              </w:rPr>
              <w:t>Develop</w:t>
            </w:r>
            <w:r w:rsidRPr="00271D7C">
              <w:t xml:space="preserve"> the </w:t>
            </w:r>
            <w:r>
              <w:t>relationship figure</w:t>
            </w:r>
            <w:r w:rsidRPr="00271D7C">
              <w:t xml:space="preserve"> </w:t>
            </w:r>
            <w:r>
              <w:t xml:space="preserve">(column on the left) </w:t>
            </w:r>
            <w:r w:rsidRPr="00271D7C">
              <w:t xml:space="preserve">on the </w:t>
            </w:r>
            <w:r w:rsidRPr="00B813B2">
              <w:rPr>
                <w:b/>
              </w:rPr>
              <w:t>flip</w:t>
            </w:r>
          </w:p>
          <w:p w:rsidR="00B2497A" w:rsidRDefault="00B2497A" w:rsidP="00BB1AEC">
            <w:pPr>
              <w:rPr>
                <w:b/>
              </w:rPr>
            </w:pPr>
          </w:p>
        </w:tc>
      </w:tr>
      <w:tr w:rsidR="00B2497A" w:rsidTr="002E3A88">
        <w:tc>
          <w:tcPr>
            <w:tcW w:w="817" w:type="dxa"/>
            <w:vMerge/>
          </w:tcPr>
          <w:p w:rsidR="00B2497A" w:rsidRDefault="00B2497A" w:rsidP="00BB1AEC">
            <w:pPr>
              <w:rPr>
                <w:b/>
              </w:rPr>
            </w:pPr>
          </w:p>
        </w:tc>
        <w:tc>
          <w:tcPr>
            <w:tcW w:w="1418" w:type="dxa"/>
            <w:vMerge/>
          </w:tcPr>
          <w:p w:rsidR="00B2497A" w:rsidRPr="00606B24" w:rsidRDefault="00B2497A" w:rsidP="0035216C">
            <w:pPr>
              <w:rPr>
                <w:b/>
              </w:rPr>
            </w:pPr>
          </w:p>
        </w:tc>
        <w:tc>
          <w:tcPr>
            <w:tcW w:w="3260" w:type="dxa"/>
            <w:vMerge/>
          </w:tcPr>
          <w:p w:rsidR="00B2497A" w:rsidRPr="000F6AE9" w:rsidRDefault="00B2497A" w:rsidP="00606B24">
            <w:pPr>
              <w:spacing w:line="320" w:lineRule="atLeast"/>
              <w:ind w:left="360"/>
              <w:jc w:val="both"/>
              <w:rPr>
                <w:rFonts w:ascii="Verdana" w:eastAsia="Times New Roman" w:hAnsi="Verdana" w:cs="Times New Roman"/>
                <w:sz w:val="16"/>
                <w:szCs w:val="16"/>
                <w:lang w:val="en-GB" w:eastAsia="en-GB"/>
              </w:rPr>
            </w:pPr>
          </w:p>
        </w:tc>
        <w:tc>
          <w:tcPr>
            <w:tcW w:w="4252" w:type="dxa"/>
          </w:tcPr>
          <w:p w:rsidR="00B2497A" w:rsidRDefault="00B2497A" w:rsidP="00606B24">
            <w:pPr>
              <w:rPr>
                <w:sz w:val="20"/>
                <w:szCs w:val="20"/>
              </w:rPr>
            </w:pPr>
            <w:r>
              <w:rPr>
                <w:sz w:val="20"/>
                <w:szCs w:val="20"/>
              </w:rPr>
              <w:t>What you give is what you get!</w:t>
            </w:r>
          </w:p>
          <w:p w:rsidR="00B2497A" w:rsidRDefault="00B2497A" w:rsidP="00606B24">
            <w:pPr>
              <w:rPr>
                <w:color w:val="C00000"/>
                <w:sz w:val="20"/>
                <w:szCs w:val="20"/>
              </w:rPr>
            </w:pPr>
          </w:p>
          <w:p w:rsidR="00F85218" w:rsidRDefault="007D7E48" w:rsidP="00606B24">
            <w:pPr>
              <w:rPr>
                <w:sz w:val="20"/>
                <w:szCs w:val="20"/>
              </w:rPr>
            </w:pPr>
            <w:r>
              <w:rPr>
                <w:sz w:val="20"/>
                <w:szCs w:val="20"/>
              </w:rPr>
              <w:t>B</w:t>
            </w:r>
            <w:r w:rsidR="00F85218" w:rsidRPr="00870BFE">
              <w:rPr>
                <w:sz w:val="20"/>
                <w:szCs w:val="20"/>
              </w:rPr>
              <w:t>oomerang</w:t>
            </w:r>
            <w:r>
              <w:rPr>
                <w:sz w:val="20"/>
                <w:szCs w:val="20"/>
              </w:rPr>
              <w:t xml:space="preserve"> video</w:t>
            </w:r>
            <w:r w:rsidR="00F85218" w:rsidRPr="00870BFE">
              <w:rPr>
                <w:sz w:val="20"/>
                <w:szCs w:val="20"/>
              </w:rPr>
              <w:t xml:space="preserve">; explains the reciprocity principle: what you give is what you get. Good and bad </w:t>
            </w:r>
            <w:proofErr w:type="spellStart"/>
            <w:r w:rsidR="00F85218" w:rsidRPr="00870BFE">
              <w:rPr>
                <w:sz w:val="20"/>
                <w:szCs w:val="20"/>
              </w:rPr>
              <w:t>behaviour</w:t>
            </w:r>
            <w:proofErr w:type="spellEnd"/>
            <w:r w:rsidR="00F85218" w:rsidRPr="00870BFE">
              <w:rPr>
                <w:sz w:val="20"/>
                <w:szCs w:val="20"/>
              </w:rPr>
              <w:t>.</w:t>
            </w:r>
          </w:p>
          <w:p w:rsidR="007D7E48" w:rsidRPr="00870BFE" w:rsidRDefault="007D7E48" w:rsidP="00606B24">
            <w:pPr>
              <w:rPr>
                <w:sz w:val="20"/>
                <w:szCs w:val="20"/>
              </w:rPr>
            </w:pPr>
          </w:p>
          <w:p w:rsidR="00F032CF" w:rsidRDefault="00F032CF" w:rsidP="00606B24">
            <w:pPr>
              <w:rPr>
                <w:sz w:val="20"/>
                <w:szCs w:val="20"/>
              </w:rPr>
            </w:pPr>
            <w:r w:rsidRPr="00870BFE">
              <w:rPr>
                <w:sz w:val="20"/>
                <w:szCs w:val="20"/>
              </w:rPr>
              <w:t>Creates self-analysis: what does it mean if a lot of people are treating me badly? Does that say anything about me? How do I treat other people?</w:t>
            </w:r>
          </w:p>
          <w:p w:rsidR="00CD3AC3" w:rsidRDefault="00CD3AC3" w:rsidP="00606B24">
            <w:pPr>
              <w:rPr>
                <w:sz w:val="20"/>
                <w:szCs w:val="20"/>
              </w:rPr>
            </w:pPr>
          </w:p>
          <w:p w:rsidR="007D7E48" w:rsidRDefault="007D7E48" w:rsidP="00606B24">
            <w:pPr>
              <w:rPr>
                <w:sz w:val="20"/>
                <w:szCs w:val="20"/>
              </w:rPr>
            </w:pPr>
            <w:r>
              <w:rPr>
                <w:sz w:val="20"/>
                <w:szCs w:val="20"/>
              </w:rPr>
              <w:t>Video has to be purchased by training provider</w:t>
            </w:r>
            <w:r w:rsidR="00CD3AC3">
              <w:rPr>
                <w:sz w:val="20"/>
                <w:szCs w:val="20"/>
              </w:rPr>
              <w:t>, see for details below:</w:t>
            </w:r>
          </w:p>
          <w:p w:rsidR="00CD3AC3" w:rsidRPr="00CD3AC3" w:rsidRDefault="00CD3AC3" w:rsidP="00CD3AC3">
            <w:pPr>
              <w:shd w:val="clear" w:color="auto" w:fill="FFFFFF"/>
              <w:rPr>
                <w:rFonts w:eastAsia="Times New Roman" w:cs="Arial"/>
                <w:b/>
                <w:bCs/>
                <w:color w:val="444444"/>
                <w:sz w:val="20"/>
                <w:szCs w:val="20"/>
                <w:lang w:eastAsia="en-GB"/>
              </w:rPr>
            </w:pPr>
            <w:bookmarkStart w:id="0" w:name="_GoBack"/>
            <w:bookmarkEnd w:id="0"/>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Stock Code:</w:t>
            </w:r>
            <w:r w:rsidRPr="00CD3AC3">
              <w:rPr>
                <w:rFonts w:eastAsia="Times New Roman" w:cs="Arial"/>
                <w:sz w:val="20"/>
                <w:szCs w:val="20"/>
                <w:lang w:val="en-GB" w:eastAsia="en-GB"/>
              </w:rPr>
              <w:t xml:space="preserve"> BOOMERANG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ISBN:</w:t>
            </w:r>
            <w:r w:rsidRPr="00CD3AC3">
              <w:rPr>
                <w:rFonts w:eastAsia="Times New Roman" w:cs="Arial"/>
                <w:sz w:val="20"/>
                <w:szCs w:val="20"/>
                <w:lang w:val="en-GB" w:eastAsia="en-GB"/>
              </w:rPr>
              <w:t xml:space="preserve"> 9781875645893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Published:</w:t>
            </w:r>
            <w:r w:rsidRPr="00CD3AC3">
              <w:rPr>
                <w:rFonts w:eastAsia="Times New Roman" w:cs="Arial"/>
                <w:sz w:val="20"/>
                <w:szCs w:val="20"/>
                <w:lang w:val="en-GB" w:eastAsia="en-GB"/>
              </w:rPr>
              <w:t xml:space="preserve"> Melbourne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Filmed in:</w:t>
            </w:r>
            <w:r w:rsidRPr="00CD3AC3">
              <w:rPr>
                <w:rFonts w:eastAsia="Times New Roman" w:cs="Arial"/>
                <w:sz w:val="20"/>
                <w:szCs w:val="20"/>
                <w:lang w:val="en-GB" w:eastAsia="en-GB"/>
              </w:rPr>
              <w:t xml:space="preserve"> Australia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Originally made:</w:t>
            </w:r>
            <w:r w:rsidRPr="00CD3AC3">
              <w:rPr>
                <w:rFonts w:eastAsia="Times New Roman" w:cs="Arial"/>
                <w:sz w:val="20"/>
                <w:szCs w:val="20"/>
                <w:lang w:val="en-GB" w:eastAsia="en-GB"/>
              </w:rPr>
              <w:t xml:space="preserve"> 2003 </w:t>
            </w:r>
          </w:p>
          <w:p w:rsidR="00CD3AC3" w:rsidRPr="00CD3AC3" w:rsidRDefault="00CD3AC3" w:rsidP="00CD3AC3">
            <w:pPr>
              <w:shd w:val="clear" w:color="auto" w:fill="FFFFFF"/>
              <w:rPr>
                <w:rFonts w:eastAsia="Times New Roman" w:cs="Arial"/>
                <w:sz w:val="20"/>
                <w:szCs w:val="20"/>
                <w:lang w:val="en-GB" w:eastAsia="en-GB"/>
              </w:rPr>
            </w:pPr>
            <w:proofErr w:type="spellStart"/>
            <w:r w:rsidRPr="00CD3AC3">
              <w:rPr>
                <w:rFonts w:eastAsia="Times New Roman" w:cs="Arial"/>
                <w:b/>
                <w:bCs/>
                <w:sz w:val="20"/>
                <w:szCs w:val="20"/>
                <w:lang w:val="en-GB" w:eastAsia="en-GB"/>
              </w:rPr>
              <w:t>Remastered</w:t>
            </w:r>
            <w:proofErr w:type="spellEnd"/>
            <w:r w:rsidRPr="00CD3AC3">
              <w:rPr>
                <w:rFonts w:eastAsia="Times New Roman" w:cs="Arial"/>
                <w:b/>
                <w:bCs/>
                <w:sz w:val="20"/>
                <w:szCs w:val="20"/>
                <w:lang w:val="en-GB" w:eastAsia="en-GB"/>
              </w:rPr>
              <w:t>:</w:t>
            </w:r>
            <w:r w:rsidRPr="00CD3AC3">
              <w:rPr>
                <w:rFonts w:eastAsia="Times New Roman" w:cs="Arial"/>
                <w:sz w:val="20"/>
                <w:szCs w:val="20"/>
                <w:lang w:val="en-GB" w:eastAsia="en-GB"/>
              </w:rPr>
              <w:t xml:space="preserve"> 2006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Copyright held by:</w:t>
            </w:r>
            <w:r w:rsidRPr="00CD3AC3">
              <w:rPr>
                <w:rFonts w:eastAsia="Times New Roman" w:cs="Arial"/>
                <w:sz w:val="20"/>
                <w:szCs w:val="20"/>
                <w:lang w:val="en-GB" w:eastAsia="en-GB"/>
              </w:rPr>
              <w:t xml:space="preserve"> VEA </w:t>
            </w:r>
          </w:p>
          <w:p w:rsidR="00CD3AC3" w:rsidRPr="00CD3AC3" w:rsidRDefault="00CD3AC3" w:rsidP="00CD3AC3">
            <w:pPr>
              <w:shd w:val="clear" w:color="auto" w:fill="FFFFFF"/>
              <w:rPr>
                <w:rFonts w:eastAsia="Times New Roman" w:cs="Arial"/>
                <w:sz w:val="20"/>
                <w:szCs w:val="20"/>
                <w:lang w:val="en-GB" w:eastAsia="en-GB"/>
              </w:rPr>
            </w:pPr>
            <w:r w:rsidRPr="00CD3AC3">
              <w:rPr>
                <w:rFonts w:eastAsia="Times New Roman" w:cs="Arial"/>
                <w:b/>
                <w:bCs/>
                <w:sz w:val="20"/>
                <w:szCs w:val="20"/>
                <w:lang w:val="en-GB" w:eastAsia="en-GB"/>
              </w:rPr>
              <w:t>Published by:</w:t>
            </w:r>
            <w:r w:rsidRPr="00CD3AC3">
              <w:rPr>
                <w:rFonts w:eastAsia="Times New Roman" w:cs="Arial"/>
                <w:sz w:val="20"/>
                <w:szCs w:val="20"/>
                <w:lang w:val="en-GB" w:eastAsia="en-GB"/>
              </w:rPr>
              <w:t xml:space="preserve"> Eve Ash &amp; Peter Quarry </w:t>
            </w:r>
          </w:p>
          <w:p w:rsidR="00B2497A" w:rsidRDefault="00B2497A" w:rsidP="00B55E95">
            <w:pPr>
              <w:rPr>
                <w:sz w:val="20"/>
                <w:szCs w:val="20"/>
              </w:rPr>
            </w:pPr>
          </w:p>
        </w:tc>
        <w:tc>
          <w:tcPr>
            <w:tcW w:w="567" w:type="dxa"/>
          </w:tcPr>
          <w:p w:rsidR="00B2497A" w:rsidRPr="00870BFE" w:rsidRDefault="00E60C46" w:rsidP="00BB1AEC">
            <w:pPr>
              <w:rPr>
                <w:b/>
              </w:rPr>
            </w:pPr>
            <w:r>
              <w:rPr>
                <w:b/>
              </w:rPr>
              <w:t>10</w:t>
            </w:r>
          </w:p>
        </w:tc>
        <w:tc>
          <w:tcPr>
            <w:tcW w:w="3261" w:type="dxa"/>
          </w:tcPr>
          <w:p w:rsidR="00B2497A" w:rsidRDefault="00F72F10" w:rsidP="00BB1AEC">
            <w:pPr>
              <w:rPr>
                <w:noProof/>
              </w:rPr>
            </w:pPr>
            <w:r>
              <w:rPr>
                <w:noProof/>
                <w:lang w:val="en-GB" w:eastAsia="en-GB"/>
              </w:rPr>
              <w:drawing>
                <wp:anchor distT="0" distB="0" distL="114300" distR="114300" simplePos="0" relativeHeight="251696128" behindDoc="0" locked="0" layoutInCell="1" allowOverlap="1" wp14:anchorId="704F9280" wp14:editId="37B42632">
                  <wp:simplePos x="0" y="0"/>
                  <wp:positionH relativeFrom="column">
                    <wp:posOffset>52070</wp:posOffset>
                  </wp:positionH>
                  <wp:positionV relativeFrom="paragraph">
                    <wp:posOffset>171450</wp:posOffset>
                  </wp:positionV>
                  <wp:extent cx="1801495" cy="1241425"/>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158" t="53569" r="82639" b="28564"/>
                          <a:stretch/>
                        </pic:blipFill>
                        <pic:spPr bwMode="auto">
                          <a:xfrm>
                            <a:off x="0" y="0"/>
                            <a:ext cx="180149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2497A" w:rsidTr="002E3A88">
        <w:tc>
          <w:tcPr>
            <w:tcW w:w="817" w:type="dxa"/>
            <w:vMerge/>
          </w:tcPr>
          <w:p w:rsidR="00B2497A" w:rsidRDefault="00B2497A" w:rsidP="00BB1AEC">
            <w:pPr>
              <w:rPr>
                <w:b/>
              </w:rPr>
            </w:pPr>
          </w:p>
        </w:tc>
        <w:tc>
          <w:tcPr>
            <w:tcW w:w="1418" w:type="dxa"/>
          </w:tcPr>
          <w:p w:rsidR="00B2497A" w:rsidRPr="00606B24" w:rsidRDefault="00B2497A" w:rsidP="0035216C">
            <w:pPr>
              <w:rPr>
                <w:b/>
              </w:rPr>
            </w:pPr>
          </w:p>
        </w:tc>
        <w:tc>
          <w:tcPr>
            <w:tcW w:w="3260" w:type="dxa"/>
          </w:tcPr>
          <w:p w:rsidR="00B2497A" w:rsidRPr="000F6AE9" w:rsidRDefault="00B2497A" w:rsidP="00606B24">
            <w:pPr>
              <w:spacing w:line="320" w:lineRule="atLeast"/>
              <w:ind w:left="360"/>
              <w:jc w:val="both"/>
              <w:rPr>
                <w:rFonts w:ascii="Verdana" w:eastAsia="Times New Roman" w:hAnsi="Verdana" w:cs="Times New Roman"/>
                <w:sz w:val="16"/>
                <w:szCs w:val="16"/>
                <w:lang w:val="en-GB" w:eastAsia="en-GB"/>
              </w:rPr>
            </w:pPr>
          </w:p>
        </w:tc>
        <w:tc>
          <w:tcPr>
            <w:tcW w:w="4252" w:type="dxa"/>
          </w:tcPr>
          <w:p w:rsidR="00B2497A" w:rsidRDefault="00B2497A" w:rsidP="00606B24">
            <w:pPr>
              <w:rPr>
                <w:sz w:val="20"/>
                <w:szCs w:val="20"/>
              </w:rPr>
            </w:pPr>
          </w:p>
        </w:tc>
        <w:tc>
          <w:tcPr>
            <w:tcW w:w="567" w:type="dxa"/>
          </w:tcPr>
          <w:p w:rsidR="00B2497A" w:rsidRPr="00870BFE" w:rsidRDefault="00E60C46" w:rsidP="00870BFE">
            <w:pPr>
              <w:rPr>
                <w:b/>
              </w:rPr>
            </w:pPr>
            <w:r>
              <w:rPr>
                <w:b/>
              </w:rPr>
              <w:t>120</w:t>
            </w:r>
          </w:p>
        </w:tc>
        <w:tc>
          <w:tcPr>
            <w:tcW w:w="3261" w:type="dxa"/>
          </w:tcPr>
          <w:p w:rsidR="00B2497A" w:rsidRPr="00A96E92" w:rsidRDefault="00B2497A" w:rsidP="00F72F10">
            <w:pPr>
              <w:rPr>
                <w:noProof/>
              </w:rPr>
            </w:pPr>
          </w:p>
        </w:tc>
      </w:tr>
    </w:tbl>
    <w:p w:rsidR="003A5054" w:rsidRDefault="003A5054" w:rsidP="00B1325A"/>
    <w:p w:rsidR="003A5054" w:rsidRDefault="003A5054">
      <w:pPr>
        <w:sectPr w:rsidR="003A5054" w:rsidSect="00BB1AEC">
          <w:footerReference w:type="default" r:id="rId18"/>
          <w:pgSz w:w="15840" w:h="12240" w:orient="landscape"/>
          <w:pgMar w:top="1417" w:right="1417" w:bottom="1417" w:left="1417" w:header="708" w:footer="708" w:gutter="0"/>
          <w:cols w:space="708"/>
          <w:docGrid w:linePitch="360"/>
        </w:sectPr>
      </w:pPr>
      <w:r>
        <w:br w:type="page"/>
      </w:r>
    </w:p>
    <w:p w:rsidR="003A5054" w:rsidRPr="003A5054" w:rsidRDefault="003A5054" w:rsidP="003A5054">
      <w:pPr>
        <w:rPr>
          <w:b/>
        </w:rPr>
      </w:pPr>
      <w:r w:rsidRPr="003A5054">
        <w:rPr>
          <w:b/>
        </w:rPr>
        <w:lastRenderedPageBreak/>
        <w:t>Lost on the moon exercise - handout</w:t>
      </w:r>
    </w:p>
    <w:p w:rsidR="003A5054" w:rsidRPr="003A5054" w:rsidRDefault="003A5054" w:rsidP="003A5054">
      <w:pPr>
        <w:pStyle w:val="Heading1"/>
        <w:rPr>
          <w:rFonts w:asciiTheme="minorHAnsi" w:hAnsiTheme="minorHAnsi"/>
          <w:sz w:val="20"/>
        </w:rPr>
      </w:pPr>
      <w:r w:rsidRPr="003A5054">
        <w:rPr>
          <w:rFonts w:asciiTheme="minorHAnsi" w:hAnsiTheme="minorHAnsi"/>
          <w:sz w:val="20"/>
        </w:rPr>
        <w:t>Working as a group, rank the items below:</w:t>
      </w:r>
    </w:p>
    <w:p w:rsidR="003A5054" w:rsidRPr="003A5054" w:rsidRDefault="003A5054" w:rsidP="003A5054">
      <w:pPr>
        <w:pStyle w:val="BodyText"/>
        <w:rPr>
          <w:rFonts w:asciiTheme="minorHAnsi" w:hAnsiTheme="minorHAnsi"/>
          <w:iCs/>
          <w:sz w:val="20"/>
        </w:rPr>
      </w:pPr>
      <w:r w:rsidRPr="003A5054">
        <w:rPr>
          <w:rFonts w:asciiTheme="minorHAnsi" w:hAnsiTheme="minorHAnsi"/>
          <w:iCs/>
          <w:sz w:val="20"/>
        </w:rPr>
        <w:t>Your spaceship has just crash-landed on the moon.  You were scheduled to rendezvous with a mother ship 200 miles away on the lighted surface of the moon, but the rough landing has ruined your ship and destroyed all the equipment on board except for the 15 Items listed below.</w:t>
      </w:r>
    </w:p>
    <w:p w:rsidR="003A5054" w:rsidRPr="003A5054" w:rsidRDefault="003A5054" w:rsidP="003A5054">
      <w:pPr>
        <w:pStyle w:val="BodyText"/>
        <w:rPr>
          <w:rFonts w:asciiTheme="minorHAnsi" w:hAnsiTheme="minorHAnsi"/>
          <w:sz w:val="20"/>
        </w:rPr>
      </w:pPr>
      <w:r w:rsidRPr="003A5054">
        <w:rPr>
          <w:rFonts w:asciiTheme="minorHAnsi" w:hAnsiTheme="minorHAnsi"/>
          <w:sz w:val="20"/>
        </w:rPr>
        <w:t xml:space="preserve">Your crew’s survival depends on reaching the mother ship, so you must choose the most critical items available-for the 200-mile trip. </w:t>
      </w:r>
    </w:p>
    <w:p w:rsidR="003A5054" w:rsidRPr="003A5054" w:rsidRDefault="003A5054" w:rsidP="003A5054">
      <w:pPr>
        <w:pStyle w:val="BodyText"/>
        <w:rPr>
          <w:rFonts w:asciiTheme="minorHAnsi" w:hAnsiTheme="minorHAnsi"/>
          <w:sz w:val="20"/>
        </w:rPr>
      </w:pPr>
      <w:r w:rsidRPr="003A5054">
        <w:rPr>
          <w:rFonts w:asciiTheme="minorHAnsi" w:hAnsiTheme="minorHAnsi"/>
          <w:sz w:val="20"/>
        </w:rPr>
        <w:t>Your task is to:</w:t>
      </w:r>
    </w:p>
    <w:p w:rsidR="003A5054" w:rsidRPr="003A5054" w:rsidRDefault="003A5054" w:rsidP="003A5054">
      <w:pPr>
        <w:pStyle w:val="BodyText"/>
        <w:numPr>
          <w:ilvl w:val="0"/>
          <w:numId w:val="31"/>
        </w:numPr>
        <w:rPr>
          <w:rFonts w:asciiTheme="minorHAnsi" w:hAnsiTheme="minorHAnsi"/>
          <w:sz w:val="20"/>
        </w:rPr>
      </w:pPr>
      <w:r w:rsidRPr="003A5054">
        <w:rPr>
          <w:rFonts w:asciiTheme="minorHAnsi" w:hAnsiTheme="minorHAnsi"/>
          <w:sz w:val="20"/>
        </w:rPr>
        <w:t>Individually and without conferring, rank the 15 items in terms of their importance for survival.  Place number 1 by the most important item, number 2 by the second most important and so on, through to number 15, the least important.</w:t>
      </w:r>
    </w:p>
    <w:p w:rsidR="003A5054" w:rsidRPr="003A5054" w:rsidRDefault="003A5054" w:rsidP="003A5054">
      <w:pPr>
        <w:pStyle w:val="BodyText"/>
        <w:numPr>
          <w:ilvl w:val="0"/>
          <w:numId w:val="31"/>
        </w:numPr>
        <w:rPr>
          <w:rFonts w:asciiTheme="minorHAnsi" w:hAnsiTheme="minorHAnsi"/>
          <w:sz w:val="20"/>
        </w:rPr>
      </w:pPr>
      <w:r w:rsidRPr="003A5054">
        <w:rPr>
          <w:rFonts w:asciiTheme="minorHAnsi" w:hAnsiTheme="minorHAnsi"/>
          <w:sz w:val="20"/>
        </w:rPr>
        <w:t>Repeat the task as a group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0"/>
        <w:gridCol w:w="1153"/>
        <w:gridCol w:w="1165"/>
        <w:gridCol w:w="1167"/>
        <w:gridCol w:w="1150"/>
        <w:gridCol w:w="1167"/>
      </w:tblGrid>
      <w:tr w:rsidR="003A5054" w:rsidRPr="003A5054" w:rsidTr="003A5054">
        <w:trPr>
          <w:trHeight w:val="340"/>
        </w:trPr>
        <w:tc>
          <w:tcPr>
            <w:tcW w:w="3710" w:type="dxa"/>
          </w:tcPr>
          <w:p w:rsidR="003A5054" w:rsidRPr="003A5054" w:rsidRDefault="003A5054" w:rsidP="003A5054">
            <w:pPr>
              <w:rPr>
                <w:rFonts w:cs="Arial"/>
                <w:b/>
                <w:bCs/>
                <w:sz w:val="20"/>
                <w:szCs w:val="20"/>
              </w:rPr>
            </w:pPr>
            <w:r w:rsidRPr="003A5054">
              <w:rPr>
                <w:rFonts w:cs="Arial"/>
                <w:b/>
                <w:bCs/>
                <w:sz w:val="20"/>
                <w:szCs w:val="20"/>
              </w:rPr>
              <w:t>Moon Survival Items</w:t>
            </w:r>
          </w:p>
        </w:tc>
        <w:tc>
          <w:tcPr>
            <w:tcW w:w="1153" w:type="dxa"/>
          </w:tcPr>
          <w:p w:rsidR="003A5054" w:rsidRPr="003A5054" w:rsidRDefault="003A5054" w:rsidP="003A5054">
            <w:pPr>
              <w:rPr>
                <w:rFonts w:cs="Arial"/>
                <w:b/>
                <w:bCs/>
                <w:sz w:val="20"/>
                <w:szCs w:val="20"/>
              </w:rPr>
            </w:pPr>
            <w:r w:rsidRPr="003A5054">
              <w:rPr>
                <w:rFonts w:cs="Arial"/>
                <w:b/>
                <w:bCs/>
                <w:sz w:val="20"/>
                <w:szCs w:val="20"/>
              </w:rPr>
              <w:t>NASA’s Ranks</w:t>
            </w:r>
          </w:p>
        </w:tc>
        <w:tc>
          <w:tcPr>
            <w:tcW w:w="1165" w:type="dxa"/>
          </w:tcPr>
          <w:p w:rsidR="003A5054" w:rsidRPr="003A5054" w:rsidRDefault="003A5054" w:rsidP="003A5054">
            <w:pPr>
              <w:rPr>
                <w:rFonts w:cs="Arial"/>
                <w:b/>
                <w:bCs/>
                <w:sz w:val="20"/>
                <w:szCs w:val="20"/>
              </w:rPr>
            </w:pPr>
            <w:r w:rsidRPr="003A5054">
              <w:rPr>
                <w:rFonts w:cs="Arial"/>
                <w:b/>
                <w:bCs/>
                <w:sz w:val="20"/>
                <w:szCs w:val="20"/>
              </w:rPr>
              <w:t>Your Individual Ranks</w:t>
            </w:r>
          </w:p>
        </w:tc>
        <w:tc>
          <w:tcPr>
            <w:tcW w:w="1167" w:type="dxa"/>
          </w:tcPr>
          <w:p w:rsidR="003A5054" w:rsidRPr="003A5054" w:rsidRDefault="003A5054" w:rsidP="003A5054">
            <w:pPr>
              <w:rPr>
                <w:rFonts w:cs="Arial"/>
                <w:b/>
                <w:bCs/>
                <w:sz w:val="20"/>
                <w:szCs w:val="20"/>
              </w:rPr>
            </w:pPr>
            <w:r w:rsidRPr="003A5054">
              <w:rPr>
                <w:rFonts w:cs="Arial"/>
                <w:b/>
                <w:bCs/>
                <w:sz w:val="20"/>
                <w:szCs w:val="20"/>
              </w:rPr>
              <w:t>Difference</w:t>
            </w:r>
          </w:p>
          <w:p w:rsidR="003A5054" w:rsidRPr="003A5054" w:rsidRDefault="003A5054" w:rsidP="003A5054">
            <w:pPr>
              <w:rPr>
                <w:rFonts w:cs="Arial"/>
                <w:b/>
                <w:bCs/>
                <w:sz w:val="20"/>
                <w:szCs w:val="20"/>
              </w:rPr>
            </w:pPr>
            <w:r w:rsidRPr="003A5054">
              <w:rPr>
                <w:rFonts w:cs="Arial"/>
                <w:b/>
                <w:bCs/>
                <w:sz w:val="20"/>
                <w:szCs w:val="20"/>
              </w:rPr>
              <w:t>NASA to Individual</w:t>
            </w:r>
          </w:p>
        </w:tc>
        <w:tc>
          <w:tcPr>
            <w:tcW w:w="1150" w:type="dxa"/>
          </w:tcPr>
          <w:p w:rsidR="003A5054" w:rsidRPr="003A5054" w:rsidRDefault="003A5054" w:rsidP="003A5054">
            <w:pPr>
              <w:rPr>
                <w:rFonts w:cs="Arial"/>
                <w:b/>
                <w:bCs/>
                <w:sz w:val="20"/>
                <w:szCs w:val="20"/>
              </w:rPr>
            </w:pPr>
            <w:r w:rsidRPr="003A5054">
              <w:rPr>
                <w:rFonts w:cs="Arial"/>
                <w:b/>
                <w:bCs/>
                <w:sz w:val="20"/>
                <w:szCs w:val="20"/>
              </w:rPr>
              <w:t>Group Ranks</w:t>
            </w:r>
          </w:p>
        </w:tc>
        <w:tc>
          <w:tcPr>
            <w:tcW w:w="1167" w:type="dxa"/>
          </w:tcPr>
          <w:p w:rsidR="003A5054" w:rsidRPr="003A5054" w:rsidRDefault="003A5054" w:rsidP="003A5054">
            <w:pPr>
              <w:rPr>
                <w:rFonts w:cs="Arial"/>
                <w:b/>
                <w:bCs/>
                <w:sz w:val="20"/>
                <w:szCs w:val="20"/>
              </w:rPr>
            </w:pPr>
            <w:r w:rsidRPr="003A5054">
              <w:rPr>
                <w:rFonts w:cs="Arial"/>
                <w:b/>
                <w:bCs/>
                <w:sz w:val="20"/>
                <w:szCs w:val="20"/>
              </w:rPr>
              <w:t>Difference</w:t>
            </w:r>
          </w:p>
          <w:p w:rsidR="003A5054" w:rsidRPr="003A5054" w:rsidRDefault="003A5054" w:rsidP="003A5054">
            <w:pPr>
              <w:rPr>
                <w:rFonts w:cs="Arial"/>
                <w:b/>
                <w:bCs/>
                <w:sz w:val="20"/>
                <w:szCs w:val="20"/>
              </w:rPr>
            </w:pPr>
            <w:r w:rsidRPr="003A5054">
              <w:rPr>
                <w:rFonts w:cs="Arial"/>
                <w:b/>
                <w:bCs/>
                <w:sz w:val="20"/>
                <w:szCs w:val="20"/>
              </w:rPr>
              <w:t xml:space="preserve">NASA to Group </w:t>
            </w: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   Box of matches</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2.   Food concentrate</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3.   Fifty feet of nylon rope</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4.   Parachute silk</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pStyle w:val="HeaderBase"/>
              <w:keepLines w:val="0"/>
              <w:tabs>
                <w:tab w:val="clear" w:pos="4320"/>
                <w:tab w:val="clear" w:pos="8640"/>
              </w:tabs>
              <w:rPr>
                <w:rFonts w:asciiTheme="minorHAnsi" w:hAnsiTheme="minorHAnsi" w:cs="Arial"/>
                <w:sz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5.   Solar-powered portable heating unit</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6.  .45-caliber pistols</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7.   Case of dehydrated milk</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8.   100-pound tanks of oxygen</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9.   Stellar map (of moon's constellation)</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10. Self-inflating life raft</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11. Magnetic compass</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12. Five gallons of water</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13. Signal flares</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Pr>
          <w:p w:rsidR="003A5054" w:rsidRPr="003A5054" w:rsidRDefault="003A5054" w:rsidP="003A5054">
            <w:pPr>
              <w:rPr>
                <w:rFonts w:cs="Arial"/>
                <w:sz w:val="20"/>
                <w:szCs w:val="20"/>
              </w:rPr>
            </w:pPr>
            <w:r w:rsidRPr="003A5054">
              <w:rPr>
                <w:rFonts w:cs="Arial"/>
                <w:sz w:val="20"/>
                <w:szCs w:val="20"/>
              </w:rPr>
              <w:t>14. First-aid kit including injection needles</w:t>
            </w:r>
          </w:p>
        </w:tc>
        <w:tc>
          <w:tcPr>
            <w:tcW w:w="1153" w:type="dxa"/>
          </w:tcPr>
          <w:p w:rsidR="003A5054" w:rsidRPr="003A5054" w:rsidRDefault="003A5054" w:rsidP="003A5054">
            <w:pPr>
              <w:rPr>
                <w:rFonts w:cs="Arial"/>
                <w:sz w:val="20"/>
                <w:szCs w:val="20"/>
              </w:rPr>
            </w:pPr>
          </w:p>
        </w:tc>
        <w:tc>
          <w:tcPr>
            <w:tcW w:w="1165"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c>
          <w:tcPr>
            <w:tcW w:w="1150" w:type="dxa"/>
          </w:tcPr>
          <w:p w:rsidR="003A5054" w:rsidRPr="003A5054" w:rsidRDefault="003A5054" w:rsidP="003A5054">
            <w:pPr>
              <w:rPr>
                <w:rFonts w:cs="Arial"/>
                <w:sz w:val="20"/>
                <w:szCs w:val="20"/>
              </w:rPr>
            </w:pPr>
          </w:p>
        </w:tc>
        <w:tc>
          <w:tcPr>
            <w:tcW w:w="1167" w:type="dxa"/>
          </w:tcPr>
          <w:p w:rsidR="003A5054" w:rsidRPr="003A5054" w:rsidRDefault="003A5054" w:rsidP="003A5054">
            <w:pPr>
              <w:rPr>
                <w:rFonts w:cs="Arial"/>
                <w:sz w:val="20"/>
                <w:szCs w:val="20"/>
              </w:rPr>
            </w:pPr>
          </w:p>
        </w:tc>
      </w:tr>
      <w:tr w:rsidR="003A5054" w:rsidRPr="003A5054" w:rsidTr="003A5054">
        <w:trPr>
          <w:trHeight w:val="340"/>
        </w:trPr>
        <w:tc>
          <w:tcPr>
            <w:tcW w:w="3710" w:type="dxa"/>
            <w:tcBorders>
              <w:bottom w:val="single" w:sz="4" w:space="0" w:color="auto"/>
            </w:tcBorders>
          </w:tcPr>
          <w:p w:rsidR="003A5054" w:rsidRPr="003A5054" w:rsidRDefault="003A5054" w:rsidP="003A5054">
            <w:pPr>
              <w:rPr>
                <w:rFonts w:cs="Arial"/>
                <w:sz w:val="20"/>
                <w:szCs w:val="20"/>
              </w:rPr>
            </w:pPr>
            <w:r w:rsidRPr="003A5054">
              <w:rPr>
                <w:rFonts w:cs="Arial"/>
                <w:sz w:val="20"/>
                <w:szCs w:val="20"/>
              </w:rPr>
              <w:t>15. Solar-powered FM receiver-transmitter</w:t>
            </w:r>
          </w:p>
        </w:tc>
        <w:tc>
          <w:tcPr>
            <w:tcW w:w="1153" w:type="dxa"/>
            <w:tcBorders>
              <w:bottom w:val="single" w:sz="4" w:space="0" w:color="auto"/>
            </w:tcBorders>
          </w:tcPr>
          <w:p w:rsidR="003A5054" w:rsidRPr="003A5054" w:rsidRDefault="003A5054" w:rsidP="003A5054">
            <w:pPr>
              <w:rPr>
                <w:rFonts w:cs="Arial"/>
                <w:sz w:val="20"/>
                <w:szCs w:val="20"/>
              </w:rPr>
            </w:pPr>
          </w:p>
        </w:tc>
        <w:tc>
          <w:tcPr>
            <w:tcW w:w="1165" w:type="dxa"/>
            <w:tcBorders>
              <w:bottom w:val="single" w:sz="4" w:space="0" w:color="auto"/>
            </w:tcBorders>
          </w:tcPr>
          <w:p w:rsidR="003A5054" w:rsidRPr="003A5054" w:rsidRDefault="003A5054" w:rsidP="003A5054">
            <w:pPr>
              <w:rPr>
                <w:rFonts w:cs="Arial"/>
                <w:sz w:val="20"/>
                <w:szCs w:val="20"/>
              </w:rPr>
            </w:pPr>
          </w:p>
        </w:tc>
        <w:tc>
          <w:tcPr>
            <w:tcW w:w="1167" w:type="dxa"/>
            <w:tcBorders>
              <w:bottom w:val="single" w:sz="4" w:space="0" w:color="auto"/>
            </w:tcBorders>
          </w:tcPr>
          <w:p w:rsidR="003A5054" w:rsidRPr="003A5054" w:rsidRDefault="003A5054" w:rsidP="003A5054">
            <w:pPr>
              <w:rPr>
                <w:rFonts w:cs="Arial"/>
                <w:sz w:val="20"/>
                <w:szCs w:val="20"/>
              </w:rPr>
            </w:pPr>
          </w:p>
        </w:tc>
        <w:tc>
          <w:tcPr>
            <w:tcW w:w="1150" w:type="dxa"/>
            <w:tcBorders>
              <w:bottom w:val="single" w:sz="4" w:space="0" w:color="auto"/>
            </w:tcBorders>
          </w:tcPr>
          <w:p w:rsidR="003A5054" w:rsidRPr="003A5054" w:rsidRDefault="003A5054" w:rsidP="003A5054">
            <w:pPr>
              <w:rPr>
                <w:rFonts w:cs="Arial"/>
                <w:sz w:val="20"/>
                <w:szCs w:val="20"/>
              </w:rPr>
            </w:pPr>
          </w:p>
        </w:tc>
        <w:tc>
          <w:tcPr>
            <w:tcW w:w="1167" w:type="dxa"/>
            <w:tcBorders>
              <w:bottom w:val="single" w:sz="4" w:space="0" w:color="auto"/>
            </w:tcBorders>
          </w:tcPr>
          <w:p w:rsidR="003A5054" w:rsidRPr="003A5054" w:rsidRDefault="003A5054" w:rsidP="003A5054">
            <w:pPr>
              <w:rPr>
                <w:rFonts w:cs="Arial"/>
                <w:sz w:val="20"/>
                <w:szCs w:val="20"/>
              </w:rPr>
            </w:pPr>
          </w:p>
        </w:tc>
      </w:tr>
      <w:tr w:rsidR="003A5054" w:rsidRPr="003A5054" w:rsidTr="003A5054">
        <w:trPr>
          <w:trHeight w:val="340"/>
        </w:trPr>
        <w:tc>
          <w:tcPr>
            <w:tcW w:w="3710" w:type="dxa"/>
            <w:tcBorders>
              <w:top w:val="single" w:sz="4" w:space="0" w:color="auto"/>
              <w:left w:val="nil"/>
              <w:bottom w:val="nil"/>
              <w:right w:val="nil"/>
            </w:tcBorders>
          </w:tcPr>
          <w:p w:rsidR="003A5054" w:rsidRPr="003A5054" w:rsidRDefault="003A5054" w:rsidP="003A5054">
            <w:pPr>
              <w:jc w:val="right"/>
              <w:rPr>
                <w:rFonts w:cs="Arial"/>
                <w:sz w:val="20"/>
                <w:szCs w:val="20"/>
              </w:rPr>
            </w:pPr>
          </w:p>
        </w:tc>
        <w:tc>
          <w:tcPr>
            <w:tcW w:w="1153" w:type="dxa"/>
            <w:tcBorders>
              <w:top w:val="single" w:sz="4" w:space="0" w:color="auto"/>
              <w:left w:val="nil"/>
              <w:bottom w:val="nil"/>
              <w:right w:val="nil"/>
            </w:tcBorders>
          </w:tcPr>
          <w:p w:rsidR="003A5054" w:rsidRPr="003A5054" w:rsidRDefault="003A5054" w:rsidP="003A5054">
            <w:pPr>
              <w:rPr>
                <w:rFonts w:cs="Arial"/>
                <w:sz w:val="20"/>
                <w:szCs w:val="20"/>
              </w:rPr>
            </w:pPr>
          </w:p>
        </w:tc>
        <w:tc>
          <w:tcPr>
            <w:tcW w:w="1165" w:type="dxa"/>
            <w:tcBorders>
              <w:top w:val="single" w:sz="4" w:space="0" w:color="auto"/>
              <w:left w:val="nil"/>
              <w:bottom w:val="nil"/>
              <w:right w:val="single" w:sz="4" w:space="0" w:color="auto"/>
            </w:tcBorders>
          </w:tcPr>
          <w:p w:rsidR="003A5054" w:rsidRPr="003A5054" w:rsidRDefault="003A5054" w:rsidP="003A5054">
            <w:pPr>
              <w:jc w:val="right"/>
              <w:rPr>
                <w:rFonts w:cs="Arial"/>
                <w:sz w:val="20"/>
                <w:szCs w:val="20"/>
              </w:rPr>
            </w:pPr>
            <w:r w:rsidRPr="003A5054">
              <w:rPr>
                <w:rFonts w:cs="Arial"/>
                <w:sz w:val="20"/>
                <w:szCs w:val="20"/>
              </w:rPr>
              <w:t>Totals</w:t>
            </w:r>
          </w:p>
        </w:tc>
        <w:tc>
          <w:tcPr>
            <w:tcW w:w="1167" w:type="dxa"/>
            <w:tcBorders>
              <w:top w:val="single" w:sz="4" w:space="0" w:color="auto"/>
              <w:left w:val="single" w:sz="4" w:space="0" w:color="auto"/>
              <w:bottom w:val="single" w:sz="4" w:space="0" w:color="auto"/>
              <w:right w:val="single" w:sz="4" w:space="0" w:color="auto"/>
            </w:tcBorders>
          </w:tcPr>
          <w:p w:rsidR="003A5054" w:rsidRPr="003A5054" w:rsidRDefault="003A5054" w:rsidP="003A5054">
            <w:pPr>
              <w:rPr>
                <w:rFonts w:cs="Arial"/>
                <w:sz w:val="20"/>
                <w:szCs w:val="20"/>
              </w:rPr>
            </w:pPr>
          </w:p>
        </w:tc>
        <w:tc>
          <w:tcPr>
            <w:tcW w:w="1150" w:type="dxa"/>
            <w:tcBorders>
              <w:top w:val="single" w:sz="4" w:space="0" w:color="auto"/>
              <w:left w:val="single" w:sz="4" w:space="0" w:color="auto"/>
              <w:bottom w:val="nil"/>
              <w:right w:val="single" w:sz="4" w:space="0" w:color="auto"/>
            </w:tcBorders>
          </w:tcPr>
          <w:p w:rsidR="003A5054" w:rsidRPr="003A5054" w:rsidRDefault="003A5054" w:rsidP="003A5054">
            <w:pPr>
              <w:jc w:val="right"/>
              <w:rPr>
                <w:rFonts w:cs="Arial"/>
                <w:sz w:val="20"/>
                <w:szCs w:val="20"/>
              </w:rPr>
            </w:pPr>
            <w:r w:rsidRPr="003A5054">
              <w:rPr>
                <w:rFonts w:cs="Arial"/>
                <w:sz w:val="20"/>
                <w:szCs w:val="20"/>
              </w:rPr>
              <w:t>Totals</w:t>
            </w:r>
          </w:p>
        </w:tc>
        <w:tc>
          <w:tcPr>
            <w:tcW w:w="1167" w:type="dxa"/>
            <w:tcBorders>
              <w:top w:val="single" w:sz="4" w:space="0" w:color="auto"/>
              <w:left w:val="single" w:sz="4" w:space="0" w:color="auto"/>
              <w:bottom w:val="single" w:sz="4" w:space="0" w:color="auto"/>
              <w:right w:val="single" w:sz="4" w:space="0" w:color="auto"/>
            </w:tcBorders>
          </w:tcPr>
          <w:p w:rsidR="003A5054" w:rsidRPr="003A5054" w:rsidRDefault="003A5054" w:rsidP="003A5054">
            <w:pPr>
              <w:rPr>
                <w:rFonts w:cs="Arial"/>
                <w:sz w:val="20"/>
                <w:szCs w:val="20"/>
              </w:rPr>
            </w:pPr>
          </w:p>
        </w:tc>
      </w:tr>
    </w:tbl>
    <w:p w:rsidR="003A5054" w:rsidRPr="003A5054" w:rsidRDefault="003A5054" w:rsidP="003A5054">
      <w:pPr>
        <w:pStyle w:val="HeaderBase"/>
        <w:keepLines w:val="0"/>
        <w:tabs>
          <w:tab w:val="clear" w:pos="4320"/>
          <w:tab w:val="clear" w:pos="8640"/>
        </w:tabs>
        <w:rPr>
          <w:rFonts w:asciiTheme="minorHAnsi" w:hAnsiTheme="minorHAnsi" w:cs="Arial"/>
          <w:sz w:val="20"/>
        </w:rPr>
      </w:pPr>
    </w:p>
    <w:p w:rsidR="003A5054" w:rsidRPr="003A5054" w:rsidRDefault="003A5054">
      <w:pPr>
        <w:rPr>
          <w:sz w:val="20"/>
          <w:szCs w:val="20"/>
        </w:rPr>
      </w:pPr>
    </w:p>
    <w:tbl>
      <w:tblPr>
        <w:tblW w:w="571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45"/>
        <w:gridCol w:w="4389"/>
        <w:gridCol w:w="789"/>
        <w:gridCol w:w="789"/>
        <w:gridCol w:w="1036"/>
        <w:gridCol w:w="794"/>
        <w:gridCol w:w="1034"/>
      </w:tblGrid>
      <w:tr w:rsidR="00672D61" w:rsidRPr="003A5054" w:rsidTr="00672D61">
        <w:trPr>
          <w:trHeight w:hRule="exact" w:val="646"/>
          <w:tblCellSpacing w:w="15" w:type="dxa"/>
          <w:jc w:val="center"/>
        </w:trPr>
        <w:tc>
          <w:tcPr>
            <w:tcW w:w="91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3A5054">
            <w:pPr>
              <w:jc w:val="center"/>
              <w:rPr>
                <w:sz w:val="20"/>
                <w:szCs w:val="20"/>
                <w:lang w:val="nl-NL" w:eastAsia="nl-NL"/>
              </w:rPr>
            </w:pPr>
            <w:proofErr w:type="gramStart"/>
            <w:r w:rsidRPr="003A5054">
              <w:rPr>
                <w:b/>
                <w:bCs/>
                <w:sz w:val="20"/>
                <w:szCs w:val="20"/>
                <w:lang w:val="nl-NL" w:eastAsia="nl-NL"/>
              </w:rPr>
              <w:t>ITEM</w:t>
            </w:r>
            <w:proofErr w:type="gramEnd"/>
          </w:p>
        </w:tc>
        <w:tc>
          <w:tcPr>
            <w:tcW w:w="200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3A5054">
            <w:pPr>
              <w:jc w:val="center"/>
              <w:rPr>
                <w:sz w:val="20"/>
                <w:szCs w:val="20"/>
                <w:lang w:val="nl-NL" w:eastAsia="nl-NL"/>
              </w:rPr>
            </w:pPr>
            <w:proofErr w:type="spellStart"/>
            <w:r w:rsidRPr="003A5054">
              <w:rPr>
                <w:b/>
                <w:bCs/>
                <w:sz w:val="20"/>
                <w:szCs w:val="20"/>
                <w:lang w:val="nl-NL" w:eastAsia="nl-NL"/>
              </w:rPr>
              <w:t>Reasoning</w:t>
            </w:r>
            <w:proofErr w:type="spellEnd"/>
          </w:p>
        </w:tc>
        <w:tc>
          <w:tcPr>
            <w:tcW w:w="34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672D61">
            <w:pPr>
              <w:jc w:val="center"/>
              <w:rPr>
                <w:sz w:val="20"/>
                <w:szCs w:val="20"/>
                <w:lang w:val="nl-NL" w:eastAsia="nl-NL"/>
              </w:rPr>
            </w:pPr>
            <w:proofErr w:type="spellStart"/>
            <w:r w:rsidRPr="003A5054">
              <w:rPr>
                <w:b/>
                <w:bCs/>
                <w:sz w:val="20"/>
                <w:szCs w:val="20"/>
                <w:lang w:val="nl-NL" w:eastAsia="nl-NL"/>
              </w:rPr>
              <w:t>NASA's</w:t>
            </w:r>
            <w:proofErr w:type="spellEnd"/>
            <w:r w:rsidRPr="003A5054">
              <w:rPr>
                <w:b/>
                <w:bCs/>
                <w:sz w:val="20"/>
                <w:szCs w:val="20"/>
                <w:lang w:val="nl-NL" w:eastAsia="nl-NL"/>
              </w:rPr>
              <w:t xml:space="preserve"> Rank</w:t>
            </w:r>
          </w:p>
        </w:tc>
        <w:tc>
          <w:tcPr>
            <w:tcW w:w="34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672D61">
            <w:pPr>
              <w:jc w:val="center"/>
              <w:rPr>
                <w:sz w:val="20"/>
                <w:szCs w:val="20"/>
                <w:lang w:val="nl-NL" w:eastAsia="nl-NL"/>
              </w:rPr>
            </w:pPr>
            <w:proofErr w:type="spellStart"/>
            <w:r w:rsidRPr="003A5054">
              <w:rPr>
                <w:b/>
                <w:bCs/>
                <w:sz w:val="20"/>
                <w:szCs w:val="20"/>
                <w:lang w:val="nl-NL" w:eastAsia="nl-NL"/>
              </w:rPr>
              <w:t>Your</w:t>
            </w:r>
            <w:proofErr w:type="spellEnd"/>
            <w:r w:rsidRPr="003A5054">
              <w:rPr>
                <w:b/>
                <w:bCs/>
                <w:sz w:val="20"/>
                <w:szCs w:val="20"/>
                <w:lang w:val="nl-NL" w:eastAsia="nl-NL"/>
              </w:rPr>
              <w:t xml:space="preserve"> Rank</w:t>
            </w:r>
          </w:p>
        </w:tc>
        <w:tc>
          <w:tcPr>
            <w:tcW w:w="4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672D61">
            <w:pPr>
              <w:jc w:val="center"/>
              <w:rPr>
                <w:sz w:val="20"/>
                <w:szCs w:val="20"/>
                <w:lang w:val="nl-NL" w:eastAsia="nl-NL"/>
              </w:rPr>
            </w:pPr>
            <w:proofErr w:type="spellStart"/>
            <w:r w:rsidRPr="003A5054">
              <w:rPr>
                <w:b/>
                <w:bCs/>
                <w:sz w:val="20"/>
                <w:szCs w:val="20"/>
                <w:lang w:val="nl-NL" w:eastAsia="nl-NL"/>
              </w:rPr>
              <w:t>Difference</w:t>
            </w:r>
            <w:proofErr w:type="spellEnd"/>
            <w:r w:rsidRPr="003A5054">
              <w:rPr>
                <w:b/>
                <w:bCs/>
                <w:sz w:val="20"/>
                <w:szCs w:val="20"/>
                <w:lang w:val="nl-NL" w:eastAsia="nl-NL"/>
              </w:rPr>
              <w:t xml:space="preserve"> </w:t>
            </w:r>
            <w:proofErr w:type="spellStart"/>
            <w:r w:rsidRPr="003A5054">
              <w:rPr>
                <w:b/>
                <w:bCs/>
                <w:sz w:val="20"/>
                <w:szCs w:val="20"/>
                <w:lang w:val="nl-NL" w:eastAsia="nl-NL"/>
              </w:rPr>
              <w:t>for</w:t>
            </w:r>
            <w:proofErr w:type="spellEnd"/>
            <w:r w:rsidRPr="003A5054">
              <w:rPr>
                <w:b/>
                <w:bCs/>
                <w:sz w:val="20"/>
                <w:szCs w:val="20"/>
                <w:lang w:val="nl-NL" w:eastAsia="nl-NL"/>
              </w:rPr>
              <w:t xml:space="preserve"> </w:t>
            </w:r>
            <w:proofErr w:type="spellStart"/>
            <w:r w:rsidRPr="003A5054">
              <w:rPr>
                <w:b/>
                <w:bCs/>
                <w:sz w:val="20"/>
                <w:szCs w:val="20"/>
                <w:lang w:val="nl-NL" w:eastAsia="nl-NL"/>
              </w:rPr>
              <w:t>You</w:t>
            </w:r>
            <w:proofErr w:type="spellEnd"/>
          </w:p>
        </w:tc>
        <w:tc>
          <w:tcPr>
            <w:tcW w:w="35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672D61">
            <w:pPr>
              <w:jc w:val="center"/>
              <w:rPr>
                <w:sz w:val="20"/>
                <w:szCs w:val="20"/>
                <w:lang w:val="nl-NL" w:eastAsia="nl-NL"/>
              </w:rPr>
            </w:pPr>
            <w:r w:rsidRPr="003A5054">
              <w:rPr>
                <w:b/>
                <w:bCs/>
                <w:sz w:val="20"/>
                <w:szCs w:val="20"/>
                <w:lang w:val="nl-NL" w:eastAsia="nl-NL"/>
              </w:rPr>
              <w:t>Group Rank</w:t>
            </w:r>
          </w:p>
        </w:tc>
        <w:tc>
          <w:tcPr>
            <w:tcW w:w="455"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3A5054" w:rsidRPr="003A5054" w:rsidRDefault="003A5054" w:rsidP="00672D61">
            <w:pPr>
              <w:jc w:val="center"/>
              <w:rPr>
                <w:sz w:val="20"/>
                <w:szCs w:val="20"/>
                <w:lang w:val="nl-NL" w:eastAsia="nl-NL"/>
              </w:rPr>
            </w:pPr>
            <w:proofErr w:type="spellStart"/>
            <w:r w:rsidRPr="003A5054">
              <w:rPr>
                <w:b/>
                <w:bCs/>
                <w:sz w:val="20"/>
                <w:szCs w:val="20"/>
                <w:lang w:val="nl-NL" w:eastAsia="nl-NL"/>
              </w:rPr>
              <w:t>Difference</w:t>
            </w:r>
            <w:proofErr w:type="spellEnd"/>
            <w:r w:rsidRPr="003A5054">
              <w:rPr>
                <w:b/>
                <w:bCs/>
                <w:sz w:val="20"/>
                <w:szCs w:val="20"/>
                <w:lang w:val="nl-NL" w:eastAsia="nl-NL"/>
              </w:rPr>
              <w:t xml:space="preserve"> </w:t>
            </w:r>
            <w:proofErr w:type="spellStart"/>
            <w:r w:rsidRPr="003A5054">
              <w:rPr>
                <w:b/>
                <w:bCs/>
                <w:sz w:val="20"/>
                <w:szCs w:val="20"/>
                <w:lang w:val="nl-NL" w:eastAsia="nl-NL"/>
              </w:rPr>
              <w:t>for</w:t>
            </w:r>
            <w:proofErr w:type="spellEnd"/>
            <w:r w:rsidRPr="003A5054">
              <w:rPr>
                <w:b/>
                <w:bCs/>
                <w:sz w:val="20"/>
                <w:szCs w:val="20"/>
                <w:lang w:val="nl-NL" w:eastAsia="nl-NL"/>
              </w:rPr>
              <w:t xml:space="preserve"> Group</w:t>
            </w: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Box of matches</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No oxygen to sustain flame, virtually worthless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15</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 xml:space="preserve">Food </w:t>
            </w:r>
            <w:proofErr w:type="spellStart"/>
            <w:r w:rsidRPr="003A5054">
              <w:rPr>
                <w:sz w:val="20"/>
                <w:szCs w:val="20"/>
                <w:lang w:val="nl-NL" w:eastAsia="nl-NL"/>
              </w:rPr>
              <w:t>concentrate</w:t>
            </w:r>
            <w:proofErr w:type="spellEnd"/>
            <w:r w:rsidRPr="003A5054">
              <w:rPr>
                <w:sz w:val="20"/>
                <w:szCs w:val="20"/>
                <w:lang w:val="nl-NL" w:eastAsia="nl-NL"/>
              </w:rPr>
              <w:t>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Efficient means of supplying energy requirements</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4</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Fifty feet of nylon rope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Useful in scaling cliffs, tying injured together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6</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 xml:space="preserve">Parachute </w:t>
            </w:r>
            <w:proofErr w:type="spellStart"/>
            <w:r w:rsidRPr="003A5054">
              <w:rPr>
                <w:sz w:val="20"/>
                <w:szCs w:val="20"/>
                <w:lang w:val="nl-NL" w:eastAsia="nl-NL"/>
              </w:rPr>
              <w:t>silk</w:t>
            </w:r>
            <w:proofErr w:type="spellEnd"/>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roofErr w:type="spellStart"/>
            <w:r w:rsidRPr="003A5054">
              <w:rPr>
                <w:sz w:val="20"/>
                <w:szCs w:val="20"/>
                <w:lang w:val="nl-NL" w:eastAsia="nl-NL"/>
              </w:rPr>
              <w:t>Protection</w:t>
            </w:r>
            <w:proofErr w:type="spellEnd"/>
            <w:r w:rsidRPr="003A5054">
              <w:rPr>
                <w:sz w:val="20"/>
                <w:szCs w:val="20"/>
                <w:lang w:val="nl-NL" w:eastAsia="nl-NL"/>
              </w:rPr>
              <w:t xml:space="preserve"> </w:t>
            </w:r>
            <w:proofErr w:type="spellStart"/>
            <w:r w:rsidRPr="003A5054">
              <w:rPr>
                <w:sz w:val="20"/>
                <w:szCs w:val="20"/>
                <w:lang w:val="nl-NL" w:eastAsia="nl-NL"/>
              </w:rPr>
              <w:t>from</w:t>
            </w:r>
            <w:proofErr w:type="spellEnd"/>
            <w:r w:rsidRPr="003A5054">
              <w:rPr>
                <w:sz w:val="20"/>
                <w:szCs w:val="20"/>
                <w:lang w:val="nl-NL" w:eastAsia="nl-NL"/>
              </w:rPr>
              <w:t xml:space="preserve"> </w:t>
            </w:r>
            <w:proofErr w:type="spellStart"/>
            <w:r w:rsidRPr="003A5054">
              <w:rPr>
                <w:sz w:val="20"/>
                <w:szCs w:val="20"/>
                <w:lang w:val="nl-NL" w:eastAsia="nl-NL"/>
              </w:rPr>
              <w:t>sun's</w:t>
            </w:r>
            <w:proofErr w:type="spellEnd"/>
            <w:r w:rsidRPr="003A5054">
              <w:rPr>
                <w:sz w:val="20"/>
                <w:szCs w:val="20"/>
                <w:lang w:val="nl-NL" w:eastAsia="nl-NL"/>
              </w:rPr>
              <w:t xml:space="preserve"> </w:t>
            </w:r>
            <w:proofErr w:type="spellStart"/>
            <w:r w:rsidRPr="003A5054">
              <w:rPr>
                <w:sz w:val="20"/>
                <w:szCs w:val="20"/>
                <w:lang w:val="nl-NL" w:eastAsia="nl-NL"/>
              </w:rPr>
              <w:t>rays</w:t>
            </w:r>
            <w:proofErr w:type="spellEnd"/>
            <w:r w:rsidRPr="003A5054">
              <w:rPr>
                <w:sz w:val="20"/>
                <w:szCs w:val="20"/>
                <w:lang w:val="nl-NL" w:eastAsia="nl-NL"/>
              </w:rPr>
              <w:t>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8</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Solar-powered portable heating unit</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Not needed unless on dark side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13</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roofErr w:type="spellStart"/>
            <w:proofErr w:type="gramStart"/>
            <w:r w:rsidRPr="003A5054">
              <w:rPr>
                <w:sz w:val="20"/>
                <w:szCs w:val="20"/>
                <w:lang w:val="nl-NL" w:eastAsia="nl-NL"/>
              </w:rPr>
              <w:t>Two</w:t>
            </w:r>
            <w:proofErr w:type="spellEnd"/>
            <w:r w:rsidRPr="003A5054">
              <w:rPr>
                <w:sz w:val="20"/>
                <w:szCs w:val="20"/>
                <w:lang w:val="nl-NL" w:eastAsia="nl-NL"/>
              </w:rPr>
              <w:t xml:space="preserve"> .</w:t>
            </w:r>
            <w:proofErr w:type="gramEnd"/>
            <w:r w:rsidRPr="003A5054">
              <w:rPr>
                <w:sz w:val="20"/>
                <w:szCs w:val="20"/>
                <w:lang w:val="nl-NL" w:eastAsia="nl-NL"/>
              </w:rPr>
              <w:t xml:space="preserve">45 </w:t>
            </w:r>
            <w:proofErr w:type="spellStart"/>
            <w:r w:rsidRPr="003A5054">
              <w:rPr>
                <w:sz w:val="20"/>
                <w:szCs w:val="20"/>
                <w:lang w:val="nl-NL" w:eastAsia="nl-NL"/>
              </w:rPr>
              <w:t>caliber</w:t>
            </w:r>
            <w:proofErr w:type="spellEnd"/>
            <w:r w:rsidRPr="003A5054">
              <w:rPr>
                <w:sz w:val="20"/>
                <w:szCs w:val="20"/>
                <w:lang w:val="nl-NL" w:eastAsia="nl-NL"/>
              </w:rPr>
              <w:t xml:space="preserve"> </w:t>
            </w:r>
            <w:proofErr w:type="spellStart"/>
            <w:r w:rsidRPr="003A5054">
              <w:rPr>
                <w:sz w:val="20"/>
                <w:szCs w:val="20"/>
                <w:lang w:val="nl-NL" w:eastAsia="nl-NL"/>
              </w:rPr>
              <w:t>pistols</w:t>
            </w:r>
            <w:proofErr w:type="spellEnd"/>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Possible means of self-propulsion</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11</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One case of Pet milk</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Bulkier duplication of food concentrate</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12</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Two 100-pound tanks of oxygen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 xml:space="preserve">Most pressing survival </w:t>
            </w:r>
            <w:proofErr w:type="spellStart"/>
            <w:r w:rsidRPr="003A5054">
              <w:rPr>
                <w:sz w:val="20"/>
                <w:szCs w:val="20"/>
                <w:lang w:val="nl-NL" w:eastAsia="nl-NL"/>
              </w:rPr>
              <w:t>need</w:t>
            </w:r>
            <w:proofErr w:type="spellEnd"/>
            <w:r w:rsidRPr="003A5054">
              <w:rPr>
                <w:sz w:val="20"/>
                <w:szCs w:val="20"/>
                <w:lang w:val="nl-NL" w:eastAsia="nl-NL"/>
              </w:rPr>
              <w:t>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 xml:space="preserve">Stellar map (of the moon's </w:t>
            </w:r>
            <w:r>
              <w:rPr>
                <w:sz w:val="20"/>
                <w:szCs w:val="20"/>
                <w:lang w:val="en-GB" w:eastAsia="nl-NL"/>
              </w:rPr>
              <w:t>c</w:t>
            </w:r>
            <w:r w:rsidRPr="003A5054">
              <w:rPr>
                <w:sz w:val="20"/>
                <w:szCs w:val="20"/>
                <w:lang w:val="en-GB" w:eastAsia="nl-NL"/>
              </w:rPr>
              <w:t>onstellations)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roofErr w:type="spellStart"/>
            <w:r w:rsidRPr="003A5054">
              <w:rPr>
                <w:sz w:val="20"/>
                <w:szCs w:val="20"/>
                <w:lang w:val="nl-NL" w:eastAsia="nl-NL"/>
              </w:rPr>
              <w:t>Primary</w:t>
            </w:r>
            <w:proofErr w:type="spellEnd"/>
            <w:r w:rsidRPr="003A5054">
              <w:rPr>
                <w:sz w:val="20"/>
                <w:szCs w:val="20"/>
                <w:lang w:val="nl-NL" w:eastAsia="nl-NL"/>
              </w:rPr>
              <w:t xml:space="preserve"> means of </w:t>
            </w:r>
            <w:proofErr w:type="spellStart"/>
            <w:r w:rsidRPr="003A5054">
              <w:rPr>
                <w:sz w:val="20"/>
                <w:szCs w:val="20"/>
                <w:lang w:val="nl-NL" w:eastAsia="nl-NL"/>
              </w:rPr>
              <w:t>navigation</w:t>
            </w:r>
            <w:proofErr w:type="spellEnd"/>
            <w:r w:rsidRPr="003A5054">
              <w:rPr>
                <w:sz w:val="20"/>
                <w:szCs w:val="20"/>
                <w:lang w:val="nl-NL" w:eastAsia="nl-NL"/>
              </w:rPr>
              <w:t>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3</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 </w:t>
            </w:r>
            <w:proofErr w:type="spellStart"/>
            <w:r w:rsidRPr="003A5054">
              <w:rPr>
                <w:sz w:val="20"/>
                <w:szCs w:val="20"/>
                <w:lang w:val="nl-NL" w:eastAsia="nl-NL"/>
              </w:rPr>
              <w:t>Self-inflating</w:t>
            </w:r>
            <w:proofErr w:type="spellEnd"/>
            <w:r w:rsidRPr="003A5054">
              <w:rPr>
                <w:sz w:val="20"/>
                <w:szCs w:val="20"/>
                <w:lang w:val="nl-NL" w:eastAsia="nl-NL"/>
              </w:rPr>
              <w:t xml:space="preserve"> life </w:t>
            </w:r>
            <w:proofErr w:type="spellStart"/>
            <w:r w:rsidRPr="003A5054">
              <w:rPr>
                <w:sz w:val="20"/>
                <w:szCs w:val="20"/>
                <w:lang w:val="nl-NL" w:eastAsia="nl-NL"/>
              </w:rPr>
              <w:t>raft</w:t>
            </w:r>
            <w:proofErr w:type="spellEnd"/>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CO2 bottle in military raft may be used for propulsion</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9</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roofErr w:type="spellStart"/>
            <w:r w:rsidRPr="003A5054">
              <w:rPr>
                <w:sz w:val="20"/>
                <w:szCs w:val="20"/>
                <w:lang w:val="nl-NL" w:eastAsia="nl-NL"/>
              </w:rPr>
              <w:t>Magnetic</w:t>
            </w:r>
            <w:proofErr w:type="spellEnd"/>
            <w:r w:rsidRPr="003A5054">
              <w:rPr>
                <w:sz w:val="20"/>
                <w:szCs w:val="20"/>
                <w:lang w:val="nl-NL" w:eastAsia="nl-NL"/>
              </w:rPr>
              <w:t xml:space="preserve"> </w:t>
            </w:r>
            <w:proofErr w:type="spellStart"/>
            <w:r w:rsidRPr="003A5054">
              <w:rPr>
                <w:sz w:val="20"/>
                <w:szCs w:val="20"/>
                <w:lang w:val="nl-NL" w:eastAsia="nl-NL"/>
              </w:rPr>
              <w:t>compass</w:t>
            </w:r>
            <w:proofErr w:type="spellEnd"/>
            <w:r w:rsidRPr="003A5054">
              <w:rPr>
                <w:sz w:val="20"/>
                <w:szCs w:val="20"/>
                <w:lang w:val="nl-NL" w:eastAsia="nl-NL"/>
              </w:rPr>
              <w:t>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 xml:space="preserve">Magnetic field on moon is not polarized; worthless for </w:t>
            </w:r>
            <w:r w:rsidRPr="003A5054">
              <w:rPr>
                <w:sz w:val="20"/>
                <w:szCs w:val="20"/>
                <w:lang w:val="en-GB" w:eastAsia="nl-NL"/>
              </w:rPr>
              <w:br/>
              <w:t>navigation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14</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5 gallons of water</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Replacement for tremendous liquid loss on lighted side</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2</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roofErr w:type="spellStart"/>
            <w:r w:rsidRPr="003A5054">
              <w:rPr>
                <w:sz w:val="20"/>
                <w:szCs w:val="20"/>
                <w:lang w:val="nl-NL" w:eastAsia="nl-NL"/>
              </w:rPr>
              <w:t>Signal</w:t>
            </w:r>
            <w:proofErr w:type="spellEnd"/>
            <w:r w:rsidRPr="003A5054">
              <w:rPr>
                <w:sz w:val="20"/>
                <w:szCs w:val="20"/>
                <w:lang w:val="nl-NL" w:eastAsia="nl-NL"/>
              </w:rPr>
              <w:t xml:space="preserve"> </w:t>
            </w:r>
            <w:proofErr w:type="spellStart"/>
            <w:r w:rsidRPr="003A5054">
              <w:rPr>
                <w:sz w:val="20"/>
                <w:szCs w:val="20"/>
                <w:lang w:val="nl-NL" w:eastAsia="nl-NL"/>
              </w:rPr>
              <w:t>flares</w:t>
            </w:r>
            <w:proofErr w:type="spellEnd"/>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Distress signal when mother ship is sighted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10</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First-aid kit injection needles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 Needles for vitamins, medicines, etc., will fit special aperture in NASA space suits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7</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 xml:space="preserve"> Solar-powered FM </w:t>
            </w:r>
            <w:r w:rsidRPr="003A5054">
              <w:rPr>
                <w:sz w:val="20"/>
                <w:szCs w:val="20"/>
                <w:lang w:val="en-GB" w:eastAsia="nl-NL"/>
              </w:rPr>
              <w:br/>
              <w:t> receiver-transmitter </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en-GB" w:eastAsia="nl-NL"/>
              </w:rPr>
            </w:pPr>
            <w:r w:rsidRPr="003A5054">
              <w:rPr>
                <w:sz w:val="20"/>
                <w:szCs w:val="20"/>
                <w:lang w:val="en-GB" w:eastAsia="nl-NL"/>
              </w:rPr>
              <w:t>For communication with mother ship; but FM requires line-of-sight transmission and short ranges </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r w:rsidRPr="003A5054">
              <w:rPr>
                <w:sz w:val="20"/>
                <w:szCs w:val="20"/>
                <w:lang w:val="nl-NL" w:eastAsia="nl-NL"/>
              </w:rPr>
              <w:t>5</w:t>
            </w: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r w:rsidR="00672D61" w:rsidRPr="003A5054" w:rsidTr="00672D61">
        <w:trPr>
          <w:trHeight w:hRule="exact" w:val="567"/>
          <w:tblCellSpacing w:w="15" w:type="dxa"/>
          <w:jc w:val="center"/>
        </w:trPr>
        <w:tc>
          <w:tcPr>
            <w:tcW w:w="91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r w:rsidRPr="003A5054">
              <w:rPr>
                <w:sz w:val="20"/>
                <w:szCs w:val="20"/>
                <w:lang w:val="nl-NL" w:eastAsia="nl-NL"/>
              </w:rPr>
              <w:t xml:space="preserve">Total points </w:t>
            </w:r>
            <w:proofErr w:type="spellStart"/>
            <w:r w:rsidRPr="003A5054">
              <w:rPr>
                <w:sz w:val="20"/>
                <w:szCs w:val="20"/>
                <w:lang w:val="nl-NL" w:eastAsia="nl-NL"/>
              </w:rPr>
              <w:t>difference</w:t>
            </w:r>
            <w:proofErr w:type="spellEnd"/>
            <w:r w:rsidRPr="003A5054">
              <w:rPr>
                <w:sz w:val="20"/>
                <w:szCs w:val="20"/>
                <w:lang w:val="nl-NL" w:eastAsia="nl-NL"/>
              </w:rPr>
              <w:t>:</w:t>
            </w:r>
          </w:p>
        </w:tc>
        <w:tc>
          <w:tcPr>
            <w:tcW w:w="2003"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3A5054">
            <w:pPr>
              <w:rPr>
                <w:sz w:val="20"/>
                <w:szCs w:val="20"/>
                <w:lang w:val="nl-NL" w:eastAsia="nl-NL"/>
              </w:rPr>
            </w:pP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49"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62"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351"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c>
          <w:tcPr>
            <w:tcW w:w="455" w:type="pct"/>
            <w:tcBorders>
              <w:top w:val="outset" w:sz="6" w:space="0" w:color="auto"/>
              <w:left w:val="outset" w:sz="6" w:space="0" w:color="auto"/>
              <w:bottom w:val="outset" w:sz="6" w:space="0" w:color="auto"/>
              <w:right w:val="outset" w:sz="6" w:space="0" w:color="auto"/>
            </w:tcBorders>
            <w:vAlign w:val="center"/>
          </w:tcPr>
          <w:p w:rsidR="003A5054" w:rsidRPr="003A5054" w:rsidRDefault="003A5054" w:rsidP="00672D61">
            <w:pPr>
              <w:jc w:val="center"/>
              <w:rPr>
                <w:sz w:val="20"/>
                <w:szCs w:val="20"/>
                <w:lang w:val="nl-NL" w:eastAsia="nl-NL"/>
              </w:rPr>
            </w:pPr>
          </w:p>
        </w:tc>
      </w:tr>
    </w:tbl>
    <w:p w:rsidR="009B2620" w:rsidRDefault="003A5054" w:rsidP="009B2620">
      <w:pPr>
        <w:spacing w:before="100" w:beforeAutospacing="1" w:after="100" w:afterAutospacing="1" w:line="240" w:lineRule="auto"/>
        <w:rPr>
          <w:lang w:val="en-GB" w:eastAsia="nl-NL"/>
        </w:rPr>
      </w:pPr>
      <w:r w:rsidRPr="003A5054">
        <w:rPr>
          <w:lang w:val="en-GB" w:eastAsia="nl-NL"/>
        </w:rPr>
        <w:t> Error points are the absolute difference between your rankings and NASA's (disregard plus or minus signs).    </w:t>
      </w:r>
    </w:p>
    <w:p w:rsidR="009B2620" w:rsidRPr="009B2620" w:rsidRDefault="003A5054" w:rsidP="009B2620">
      <w:pPr>
        <w:spacing w:before="100" w:beforeAutospacing="1" w:after="100" w:afterAutospacing="1" w:line="240" w:lineRule="auto"/>
        <w:rPr>
          <w:b/>
          <w:sz w:val="16"/>
          <w:szCs w:val="16"/>
          <w:lang w:val="en-GB" w:eastAsia="nl-NL"/>
        </w:rPr>
      </w:pPr>
      <w:r w:rsidRPr="009B2620">
        <w:rPr>
          <w:b/>
          <w:sz w:val="16"/>
          <w:szCs w:val="16"/>
          <w:lang w:val="en-GB" w:eastAsia="nl-NL"/>
        </w:rPr>
        <w:t xml:space="preserve">0-25 excellent </w:t>
      </w:r>
      <w:r w:rsidR="009B2620">
        <w:rPr>
          <w:b/>
          <w:sz w:val="16"/>
          <w:szCs w:val="16"/>
          <w:lang w:val="en-GB" w:eastAsia="nl-NL"/>
        </w:rPr>
        <w:tab/>
      </w:r>
      <w:r w:rsidR="009B2620">
        <w:rPr>
          <w:b/>
          <w:sz w:val="16"/>
          <w:szCs w:val="16"/>
          <w:lang w:val="en-GB" w:eastAsia="nl-NL"/>
        </w:rPr>
        <w:tab/>
      </w:r>
      <w:r w:rsidR="009B2620" w:rsidRPr="009B2620">
        <w:rPr>
          <w:b/>
          <w:sz w:val="16"/>
          <w:szCs w:val="16"/>
          <w:lang w:val="en-GB" w:eastAsia="nl-NL"/>
        </w:rPr>
        <w:t xml:space="preserve">26-32 good </w:t>
      </w:r>
      <w:r w:rsidR="009B2620">
        <w:rPr>
          <w:b/>
          <w:sz w:val="16"/>
          <w:szCs w:val="16"/>
          <w:lang w:val="en-GB" w:eastAsia="nl-NL"/>
        </w:rPr>
        <w:tab/>
      </w:r>
      <w:r w:rsidR="009B2620">
        <w:rPr>
          <w:b/>
          <w:sz w:val="16"/>
          <w:szCs w:val="16"/>
          <w:lang w:val="en-GB" w:eastAsia="nl-NL"/>
        </w:rPr>
        <w:tab/>
      </w:r>
      <w:r w:rsidR="009B2620" w:rsidRPr="009B2620">
        <w:rPr>
          <w:b/>
          <w:sz w:val="16"/>
          <w:szCs w:val="16"/>
          <w:lang w:val="en-GB" w:eastAsia="nl-NL"/>
        </w:rPr>
        <w:t>33-45 fair</w:t>
      </w:r>
      <w:r w:rsidR="009B2620">
        <w:rPr>
          <w:b/>
          <w:sz w:val="16"/>
          <w:szCs w:val="16"/>
          <w:lang w:val="en-GB" w:eastAsia="nl-NL"/>
        </w:rPr>
        <w:tab/>
      </w:r>
      <w:r w:rsidR="009B2620">
        <w:rPr>
          <w:b/>
          <w:sz w:val="16"/>
          <w:szCs w:val="16"/>
          <w:lang w:val="en-GB" w:eastAsia="nl-NL"/>
        </w:rPr>
        <w:tab/>
      </w:r>
      <w:r w:rsidR="009B2620">
        <w:rPr>
          <w:b/>
          <w:sz w:val="16"/>
          <w:szCs w:val="16"/>
          <w:lang w:val="en-GB" w:eastAsia="nl-NL"/>
        </w:rPr>
        <w:tab/>
      </w:r>
      <w:r w:rsidR="009B2620" w:rsidRPr="009B2620">
        <w:rPr>
          <w:b/>
          <w:sz w:val="16"/>
          <w:szCs w:val="16"/>
          <w:lang w:val="en-GB" w:eastAsia="nl-NL"/>
        </w:rPr>
        <w:t>56-70 oops</w:t>
      </w:r>
      <w:r w:rsidR="009B2620">
        <w:rPr>
          <w:b/>
          <w:sz w:val="16"/>
          <w:szCs w:val="16"/>
          <w:lang w:val="en-GB" w:eastAsia="nl-NL"/>
        </w:rPr>
        <w:tab/>
      </w:r>
      <w:r w:rsidR="009B2620" w:rsidRPr="009B2620">
        <w:rPr>
          <w:b/>
          <w:sz w:val="16"/>
          <w:szCs w:val="16"/>
          <w:lang w:val="en-GB" w:eastAsia="nl-NL"/>
        </w:rPr>
        <w:t>71-112 oh, well</w:t>
      </w:r>
    </w:p>
    <w:sectPr w:rsidR="009B2620" w:rsidRPr="009B2620" w:rsidSect="003A5054">
      <w:pgSz w:w="12240" w:h="15840"/>
      <w:pgMar w:top="709" w:right="1418" w:bottom="5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F4B" w:rsidRDefault="00017F4B" w:rsidP="00017F4B">
      <w:pPr>
        <w:spacing w:after="0" w:line="240" w:lineRule="auto"/>
      </w:pPr>
      <w:r>
        <w:separator/>
      </w:r>
    </w:p>
  </w:endnote>
  <w:endnote w:type="continuationSeparator" w:id="0">
    <w:p w:rsidR="00017F4B" w:rsidRDefault="00017F4B" w:rsidP="00017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F4B" w:rsidRPr="00017F4B" w:rsidRDefault="00017F4B" w:rsidP="00017F4B">
    <w:pPr>
      <w:pStyle w:val="Footer"/>
      <w:pBdr>
        <w:top w:val="single" w:sz="4" w:space="1" w:color="auto"/>
      </w:pBdr>
      <w:jc w:val="right"/>
      <w:rPr>
        <w:sz w:val="20"/>
        <w:szCs w:val="20"/>
        <w:lang w:val="nl-NL"/>
      </w:rPr>
    </w:pPr>
    <w:r>
      <w:rPr>
        <w:sz w:val="20"/>
        <w:szCs w:val="20"/>
        <w:lang w:val="nl-NL"/>
      </w:rPr>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F4B" w:rsidRDefault="00017F4B" w:rsidP="00017F4B">
      <w:pPr>
        <w:spacing w:after="0" w:line="240" w:lineRule="auto"/>
      </w:pPr>
      <w:r>
        <w:separator/>
      </w:r>
    </w:p>
  </w:footnote>
  <w:footnote w:type="continuationSeparator" w:id="0">
    <w:p w:rsidR="00017F4B" w:rsidRDefault="00017F4B" w:rsidP="00017F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903"/>
    <w:multiLevelType w:val="hybridMultilevel"/>
    <w:tmpl w:val="A6AE0DC0"/>
    <w:lvl w:ilvl="0" w:tplc="BD96BF6A">
      <w:start w:val="1"/>
      <w:numFmt w:val="decimal"/>
      <w:lvlText w:val="%1."/>
      <w:lvlJc w:val="left"/>
      <w:pPr>
        <w:tabs>
          <w:tab w:val="num" w:pos="720"/>
        </w:tabs>
        <w:ind w:left="720" w:hanging="360"/>
      </w:pPr>
    </w:lvl>
    <w:lvl w:ilvl="1" w:tplc="DE26EDBA" w:tentative="1">
      <w:start w:val="1"/>
      <w:numFmt w:val="decimal"/>
      <w:lvlText w:val="%2."/>
      <w:lvlJc w:val="left"/>
      <w:pPr>
        <w:tabs>
          <w:tab w:val="num" w:pos="1440"/>
        </w:tabs>
        <w:ind w:left="1440" w:hanging="360"/>
      </w:pPr>
    </w:lvl>
    <w:lvl w:ilvl="2" w:tplc="BCD859F4" w:tentative="1">
      <w:start w:val="1"/>
      <w:numFmt w:val="decimal"/>
      <w:lvlText w:val="%3."/>
      <w:lvlJc w:val="left"/>
      <w:pPr>
        <w:tabs>
          <w:tab w:val="num" w:pos="2160"/>
        </w:tabs>
        <w:ind w:left="2160" w:hanging="360"/>
      </w:pPr>
    </w:lvl>
    <w:lvl w:ilvl="3" w:tplc="795085A6" w:tentative="1">
      <w:start w:val="1"/>
      <w:numFmt w:val="decimal"/>
      <w:lvlText w:val="%4."/>
      <w:lvlJc w:val="left"/>
      <w:pPr>
        <w:tabs>
          <w:tab w:val="num" w:pos="2880"/>
        </w:tabs>
        <w:ind w:left="2880" w:hanging="360"/>
      </w:pPr>
    </w:lvl>
    <w:lvl w:ilvl="4" w:tplc="D1F41044" w:tentative="1">
      <w:start w:val="1"/>
      <w:numFmt w:val="decimal"/>
      <w:lvlText w:val="%5."/>
      <w:lvlJc w:val="left"/>
      <w:pPr>
        <w:tabs>
          <w:tab w:val="num" w:pos="3600"/>
        </w:tabs>
        <w:ind w:left="3600" w:hanging="360"/>
      </w:pPr>
    </w:lvl>
    <w:lvl w:ilvl="5" w:tplc="4C76DA30" w:tentative="1">
      <w:start w:val="1"/>
      <w:numFmt w:val="decimal"/>
      <w:lvlText w:val="%6."/>
      <w:lvlJc w:val="left"/>
      <w:pPr>
        <w:tabs>
          <w:tab w:val="num" w:pos="4320"/>
        </w:tabs>
        <w:ind w:left="4320" w:hanging="360"/>
      </w:pPr>
    </w:lvl>
    <w:lvl w:ilvl="6" w:tplc="217603A0" w:tentative="1">
      <w:start w:val="1"/>
      <w:numFmt w:val="decimal"/>
      <w:lvlText w:val="%7."/>
      <w:lvlJc w:val="left"/>
      <w:pPr>
        <w:tabs>
          <w:tab w:val="num" w:pos="5040"/>
        </w:tabs>
        <w:ind w:left="5040" w:hanging="360"/>
      </w:pPr>
    </w:lvl>
    <w:lvl w:ilvl="7" w:tplc="632ABD22" w:tentative="1">
      <w:start w:val="1"/>
      <w:numFmt w:val="decimal"/>
      <w:lvlText w:val="%8."/>
      <w:lvlJc w:val="left"/>
      <w:pPr>
        <w:tabs>
          <w:tab w:val="num" w:pos="5760"/>
        </w:tabs>
        <w:ind w:left="5760" w:hanging="360"/>
      </w:pPr>
    </w:lvl>
    <w:lvl w:ilvl="8" w:tplc="469430AE" w:tentative="1">
      <w:start w:val="1"/>
      <w:numFmt w:val="decimal"/>
      <w:lvlText w:val="%9."/>
      <w:lvlJc w:val="left"/>
      <w:pPr>
        <w:tabs>
          <w:tab w:val="num" w:pos="6480"/>
        </w:tabs>
        <w:ind w:left="6480" w:hanging="360"/>
      </w:pPr>
    </w:lvl>
  </w:abstractNum>
  <w:abstractNum w:abstractNumId="1">
    <w:nsid w:val="088E4DF1"/>
    <w:multiLevelType w:val="hybridMultilevel"/>
    <w:tmpl w:val="AE44D4F8"/>
    <w:lvl w:ilvl="0" w:tplc="3692C8F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7E7B0E"/>
    <w:multiLevelType w:val="hybridMultilevel"/>
    <w:tmpl w:val="16481496"/>
    <w:lvl w:ilvl="0" w:tplc="04130003">
      <w:start w:val="1"/>
      <w:numFmt w:val="bullet"/>
      <w:lvlText w:val="o"/>
      <w:lvlJc w:val="left"/>
      <w:pPr>
        <w:tabs>
          <w:tab w:val="num" w:pos="720"/>
        </w:tabs>
        <w:ind w:left="720" w:hanging="360"/>
      </w:pPr>
      <w:rPr>
        <w:rFonts w:ascii="Courier New" w:hAnsi="Courier New" w:cs="Courier New" w:hint="default"/>
      </w:rPr>
    </w:lvl>
    <w:lvl w:ilvl="1" w:tplc="9474AE4E">
      <w:start w:val="1"/>
      <w:numFmt w:val="bullet"/>
      <w:lvlText w:val="•"/>
      <w:lvlJc w:val="left"/>
      <w:pPr>
        <w:tabs>
          <w:tab w:val="num" w:pos="1440"/>
        </w:tabs>
        <w:ind w:left="1440" w:hanging="360"/>
      </w:pPr>
      <w:rPr>
        <w:rFonts w:ascii="Arial" w:hAnsi="Arial" w:hint="default"/>
      </w:rPr>
    </w:lvl>
    <w:lvl w:ilvl="2" w:tplc="56E63D94">
      <w:start w:val="1"/>
      <w:numFmt w:val="bullet"/>
      <w:lvlText w:val="•"/>
      <w:lvlJc w:val="left"/>
      <w:pPr>
        <w:tabs>
          <w:tab w:val="num" w:pos="2160"/>
        </w:tabs>
        <w:ind w:left="2160" w:hanging="360"/>
      </w:pPr>
      <w:rPr>
        <w:rFonts w:ascii="Arial" w:hAnsi="Arial" w:hint="default"/>
      </w:rPr>
    </w:lvl>
    <w:lvl w:ilvl="3" w:tplc="D1AC6868" w:tentative="1">
      <w:start w:val="1"/>
      <w:numFmt w:val="bullet"/>
      <w:lvlText w:val="•"/>
      <w:lvlJc w:val="left"/>
      <w:pPr>
        <w:tabs>
          <w:tab w:val="num" w:pos="2880"/>
        </w:tabs>
        <w:ind w:left="2880" w:hanging="360"/>
      </w:pPr>
      <w:rPr>
        <w:rFonts w:ascii="Arial" w:hAnsi="Arial" w:hint="default"/>
      </w:rPr>
    </w:lvl>
    <w:lvl w:ilvl="4" w:tplc="B40A6144" w:tentative="1">
      <w:start w:val="1"/>
      <w:numFmt w:val="bullet"/>
      <w:lvlText w:val="•"/>
      <w:lvlJc w:val="left"/>
      <w:pPr>
        <w:tabs>
          <w:tab w:val="num" w:pos="3600"/>
        </w:tabs>
        <w:ind w:left="3600" w:hanging="360"/>
      </w:pPr>
      <w:rPr>
        <w:rFonts w:ascii="Arial" w:hAnsi="Arial" w:hint="default"/>
      </w:rPr>
    </w:lvl>
    <w:lvl w:ilvl="5" w:tplc="F4E22780" w:tentative="1">
      <w:start w:val="1"/>
      <w:numFmt w:val="bullet"/>
      <w:lvlText w:val="•"/>
      <w:lvlJc w:val="left"/>
      <w:pPr>
        <w:tabs>
          <w:tab w:val="num" w:pos="4320"/>
        </w:tabs>
        <w:ind w:left="4320" w:hanging="360"/>
      </w:pPr>
      <w:rPr>
        <w:rFonts w:ascii="Arial" w:hAnsi="Arial" w:hint="default"/>
      </w:rPr>
    </w:lvl>
    <w:lvl w:ilvl="6" w:tplc="C7941E0C" w:tentative="1">
      <w:start w:val="1"/>
      <w:numFmt w:val="bullet"/>
      <w:lvlText w:val="•"/>
      <w:lvlJc w:val="left"/>
      <w:pPr>
        <w:tabs>
          <w:tab w:val="num" w:pos="5040"/>
        </w:tabs>
        <w:ind w:left="5040" w:hanging="360"/>
      </w:pPr>
      <w:rPr>
        <w:rFonts w:ascii="Arial" w:hAnsi="Arial" w:hint="default"/>
      </w:rPr>
    </w:lvl>
    <w:lvl w:ilvl="7" w:tplc="3D4264E8" w:tentative="1">
      <w:start w:val="1"/>
      <w:numFmt w:val="bullet"/>
      <w:lvlText w:val="•"/>
      <w:lvlJc w:val="left"/>
      <w:pPr>
        <w:tabs>
          <w:tab w:val="num" w:pos="5760"/>
        </w:tabs>
        <w:ind w:left="5760" w:hanging="360"/>
      </w:pPr>
      <w:rPr>
        <w:rFonts w:ascii="Arial" w:hAnsi="Arial" w:hint="default"/>
      </w:rPr>
    </w:lvl>
    <w:lvl w:ilvl="8" w:tplc="6CF8C1C8" w:tentative="1">
      <w:start w:val="1"/>
      <w:numFmt w:val="bullet"/>
      <w:lvlText w:val="•"/>
      <w:lvlJc w:val="left"/>
      <w:pPr>
        <w:tabs>
          <w:tab w:val="num" w:pos="6480"/>
        </w:tabs>
        <w:ind w:left="6480" w:hanging="360"/>
      </w:pPr>
      <w:rPr>
        <w:rFonts w:ascii="Arial" w:hAnsi="Arial" w:hint="default"/>
      </w:rPr>
    </w:lvl>
  </w:abstractNum>
  <w:abstractNum w:abstractNumId="3">
    <w:nsid w:val="0FE90988"/>
    <w:multiLevelType w:val="hybridMultilevel"/>
    <w:tmpl w:val="BAACCD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205B7B"/>
    <w:multiLevelType w:val="hybridMultilevel"/>
    <w:tmpl w:val="23443F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FC7A54"/>
    <w:multiLevelType w:val="hybridMultilevel"/>
    <w:tmpl w:val="53B2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A821F1"/>
    <w:multiLevelType w:val="hybridMultilevel"/>
    <w:tmpl w:val="B5F2A87C"/>
    <w:lvl w:ilvl="0" w:tplc="4A4A74E4">
      <w:start w:val="1"/>
      <w:numFmt w:val="bullet"/>
      <w:lvlText w:val="•"/>
      <w:lvlJc w:val="left"/>
      <w:pPr>
        <w:tabs>
          <w:tab w:val="num" w:pos="720"/>
        </w:tabs>
        <w:ind w:left="720" w:hanging="360"/>
      </w:pPr>
      <w:rPr>
        <w:rFonts w:ascii="Arial" w:hAnsi="Arial" w:hint="default"/>
      </w:rPr>
    </w:lvl>
    <w:lvl w:ilvl="1" w:tplc="ED626C8E" w:tentative="1">
      <w:start w:val="1"/>
      <w:numFmt w:val="bullet"/>
      <w:lvlText w:val="•"/>
      <w:lvlJc w:val="left"/>
      <w:pPr>
        <w:tabs>
          <w:tab w:val="num" w:pos="1440"/>
        </w:tabs>
        <w:ind w:left="1440" w:hanging="360"/>
      </w:pPr>
      <w:rPr>
        <w:rFonts w:ascii="Arial" w:hAnsi="Arial" w:hint="default"/>
      </w:rPr>
    </w:lvl>
    <w:lvl w:ilvl="2" w:tplc="0CDE085A" w:tentative="1">
      <w:start w:val="1"/>
      <w:numFmt w:val="bullet"/>
      <w:lvlText w:val="•"/>
      <w:lvlJc w:val="left"/>
      <w:pPr>
        <w:tabs>
          <w:tab w:val="num" w:pos="2160"/>
        </w:tabs>
        <w:ind w:left="2160" w:hanging="360"/>
      </w:pPr>
      <w:rPr>
        <w:rFonts w:ascii="Arial" w:hAnsi="Arial" w:hint="default"/>
      </w:rPr>
    </w:lvl>
    <w:lvl w:ilvl="3" w:tplc="A08A520C" w:tentative="1">
      <w:start w:val="1"/>
      <w:numFmt w:val="bullet"/>
      <w:lvlText w:val="•"/>
      <w:lvlJc w:val="left"/>
      <w:pPr>
        <w:tabs>
          <w:tab w:val="num" w:pos="2880"/>
        </w:tabs>
        <w:ind w:left="2880" w:hanging="360"/>
      </w:pPr>
      <w:rPr>
        <w:rFonts w:ascii="Arial" w:hAnsi="Arial" w:hint="default"/>
      </w:rPr>
    </w:lvl>
    <w:lvl w:ilvl="4" w:tplc="2CCC1D00" w:tentative="1">
      <w:start w:val="1"/>
      <w:numFmt w:val="bullet"/>
      <w:lvlText w:val="•"/>
      <w:lvlJc w:val="left"/>
      <w:pPr>
        <w:tabs>
          <w:tab w:val="num" w:pos="3600"/>
        </w:tabs>
        <w:ind w:left="3600" w:hanging="360"/>
      </w:pPr>
      <w:rPr>
        <w:rFonts w:ascii="Arial" w:hAnsi="Arial" w:hint="default"/>
      </w:rPr>
    </w:lvl>
    <w:lvl w:ilvl="5" w:tplc="C818B7EE" w:tentative="1">
      <w:start w:val="1"/>
      <w:numFmt w:val="bullet"/>
      <w:lvlText w:val="•"/>
      <w:lvlJc w:val="left"/>
      <w:pPr>
        <w:tabs>
          <w:tab w:val="num" w:pos="4320"/>
        </w:tabs>
        <w:ind w:left="4320" w:hanging="360"/>
      </w:pPr>
      <w:rPr>
        <w:rFonts w:ascii="Arial" w:hAnsi="Arial" w:hint="default"/>
      </w:rPr>
    </w:lvl>
    <w:lvl w:ilvl="6" w:tplc="AA621C4A" w:tentative="1">
      <w:start w:val="1"/>
      <w:numFmt w:val="bullet"/>
      <w:lvlText w:val="•"/>
      <w:lvlJc w:val="left"/>
      <w:pPr>
        <w:tabs>
          <w:tab w:val="num" w:pos="5040"/>
        </w:tabs>
        <w:ind w:left="5040" w:hanging="360"/>
      </w:pPr>
      <w:rPr>
        <w:rFonts w:ascii="Arial" w:hAnsi="Arial" w:hint="default"/>
      </w:rPr>
    </w:lvl>
    <w:lvl w:ilvl="7" w:tplc="ACA4A93A" w:tentative="1">
      <w:start w:val="1"/>
      <w:numFmt w:val="bullet"/>
      <w:lvlText w:val="•"/>
      <w:lvlJc w:val="left"/>
      <w:pPr>
        <w:tabs>
          <w:tab w:val="num" w:pos="5760"/>
        </w:tabs>
        <w:ind w:left="5760" w:hanging="360"/>
      </w:pPr>
      <w:rPr>
        <w:rFonts w:ascii="Arial" w:hAnsi="Arial" w:hint="default"/>
      </w:rPr>
    </w:lvl>
    <w:lvl w:ilvl="8" w:tplc="9FFAA72C" w:tentative="1">
      <w:start w:val="1"/>
      <w:numFmt w:val="bullet"/>
      <w:lvlText w:val="•"/>
      <w:lvlJc w:val="left"/>
      <w:pPr>
        <w:tabs>
          <w:tab w:val="num" w:pos="6480"/>
        </w:tabs>
        <w:ind w:left="6480" w:hanging="360"/>
      </w:pPr>
      <w:rPr>
        <w:rFonts w:ascii="Arial" w:hAnsi="Arial" w:hint="default"/>
      </w:rPr>
    </w:lvl>
  </w:abstractNum>
  <w:abstractNum w:abstractNumId="7">
    <w:nsid w:val="2CD23919"/>
    <w:multiLevelType w:val="hybridMultilevel"/>
    <w:tmpl w:val="55BA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9F25DD"/>
    <w:multiLevelType w:val="hybridMultilevel"/>
    <w:tmpl w:val="8CC844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62C7C7A"/>
    <w:multiLevelType w:val="hybridMultilevel"/>
    <w:tmpl w:val="6D90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50163"/>
    <w:multiLevelType w:val="hybridMultilevel"/>
    <w:tmpl w:val="DBECA4A0"/>
    <w:lvl w:ilvl="0" w:tplc="04090009">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39FA6024"/>
    <w:multiLevelType w:val="hybridMultilevel"/>
    <w:tmpl w:val="0874A884"/>
    <w:lvl w:ilvl="0" w:tplc="7226BF3E">
      <w:start w:val="1"/>
      <w:numFmt w:val="decimal"/>
      <w:lvlText w:val="%1."/>
      <w:lvlJc w:val="left"/>
      <w:pPr>
        <w:tabs>
          <w:tab w:val="num" w:pos="360"/>
        </w:tabs>
        <w:ind w:left="360" w:hanging="360"/>
      </w:pPr>
    </w:lvl>
    <w:lvl w:ilvl="1" w:tplc="62BE91E8" w:tentative="1">
      <w:start w:val="1"/>
      <w:numFmt w:val="decimal"/>
      <w:lvlText w:val="%2."/>
      <w:lvlJc w:val="left"/>
      <w:pPr>
        <w:tabs>
          <w:tab w:val="num" w:pos="1080"/>
        </w:tabs>
        <w:ind w:left="1080" w:hanging="360"/>
      </w:pPr>
    </w:lvl>
    <w:lvl w:ilvl="2" w:tplc="15248A88" w:tentative="1">
      <w:start w:val="1"/>
      <w:numFmt w:val="decimal"/>
      <w:lvlText w:val="%3."/>
      <w:lvlJc w:val="left"/>
      <w:pPr>
        <w:tabs>
          <w:tab w:val="num" w:pos="1800"/>
        </w:tabs>
        <w:ind w:left="1800" w:hanging="360"/>
      </w:pPr>
    </w:lvl>
    <w:lvl w:ilvl="3" w:tplc="16E0EC40" w:tentative="1">
      <w:start w:val="1"/>
      <w:numFmt w:val="decimal"/>
      <w:lvlText w:val="%4."/>
      <w:lvlJc w:val="left"/>
      <w:pPr>
        <w:tabs>
          <w:tab w:val="num" w:pos="2520"/>
        </w:tabs>
        <w:ind w:left="2520" w:hanging="360"/>
      </w:pPr>
    </w:lvl>
    <w:lvl w:ilvl="4" w:tplc="D5B89F54" w:tentative="1">
      <w:start w:val="1"/>
      <w:numFmt w:val="decimal"/>
      <w:lvlText w:val="%5."/>
      <w:lvlJc w:val="left"/>
      <w:pPr>
        <w:tabs>
          <w:tab w:val="num" w:pos="3240"/>
        </w:tabs>
        <w:ind w:left="3240" w:hanging="360"/>
      </w:pPr>
    </w:lvl>
    <w:lvl w:ilvl="5" w:tplc="C89CC520" w:tentative="1">
      <w:start w:val="1"/>
      <w:numFmt w:val="decimal"/>
      <w:lvlText w:val="%6."/>
      <w:lvlJc w:val="left"/>
      <w:pPr>
        <w:tabs>
          <w:tab w:val="num" w:pos="3960"/>
        </w:tabs>
        <w:ind w:left="3960" w:hanging="360"/>
      </w:pPr>
    </w:lvl>
    <w:lvl w:ilvl="6" w:tplc="02527630" w:tentative="1">
      <w:start w:val="1"/>
      <w:numFmt w:val="decimal"/>
      <w:lvlText w:val="%7."/>
      <w:lvlJc w:val="left"/>
      <w:pPr>
        <w:tabs>
          <w:tab w:val="num" w:pos="4680"/>
        </w:tabs>
        <w:ind w:left="4680" w:hanging="360"/>
      </w:pPr>
    </w:lvl>
    <w:lvl w:ilvl="7" w:tplc="89C26B46" w:tentative="1">
      <w:start w:val="1"/>
      <w:numFmt w:val="decimal"/>
      <w:lvlText w:val="%8."/>
      <w:lvlJc w:val="left"/>
      <w:pPr>
        <w:tabs>
          <w:tab w:val="num" w:pos="5400"/>
        </w:tabs>
        <w:ind w:left="5400" w:hanging="360"/>
      </w:pPr>
    </w:lvl>
    <w:lvl w:ilvl="8" w:tplc="C510A8C0" w:tentative="1">
      <w:start w:val="1"/>
      <w:numFmt w:val="decimal"/>
      <w:lvlText w:val="%9."/>
      <w:lvlJc w:val="left"/>
      <w:pPr>
        <w:tabs>
          <w:tab w:val="num" w:pos="6120"/>
        </w:tabs>
        <w:ind w:left="6120" w:hanging="360"/>
      </w:pPr>
    </w:lvl>
  </w:abstractNum>
  <w:abstractNum w:abstractNumId="12">
    <w:nsid w:val="3FC51C6D"/>
    <w:multiLevelType w:val="hybridMultilevel"/>
    <w:tmpl w:val="A446A608"/>
    <w:lvl w:ilvl="0" w:tplc="0413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3681E19"/>
    <w:multiLevelType w:val="hybridMultilevel"/>
    <w:tmpl w:val="E592A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6E91825"/>
    <w:multiLevelType w:val="hybridMultilevel"/>
    <w:tmpl w:val="9A60D34E"/>
    <w:lvl w:ilvl="0" w:tplc="08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47D04BE7"/>
    <w:multiLevelType w:val="hybridMultilevel"/>
    <w:tmpl w:val="D5A22AAC"/>
    <w:lvl w:ilvl="0" w:tplc="E7CAD98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48A36262"/>
    <w:multiLevelType w:val="hybridMultilevel"/>
    <w:tmpl w:val="46AEF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3536454"/>
    <w:multiLevelType w:val="hybridMultilevel"/>
    <w:tmpl w:val="84926DA6"/>
    <w:lvl w:ilvl="0" w:tplc="0413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42609E6"/>
    <w:multiLevelType w:val="hybridMultilevel"/>
    <w:tmpl w:val="BF802A50"/>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370C59"/>
    <w:multiLevelType w:val="hybridMultilevel"/>
    <w:tmpl w:val="C5886F0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5409D1"/>
    <w:multiLevelType w:val="hybridMultilevel"/>
    <w:tmpl w:val="893432CC"/>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8533331"/>
    <w:multiLevelType w:val="hybridMultilevel"/>
    <w:tmpl w:val="9D9E3AF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8935839"/>
    <w:multiLevelType w:val="hybridMultilevel"/>
    <w:tmpl w:val="FDE4DB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95146C7"/>
    <w:multiLevelType w:val="hybridMultilevel"/>
    <w:tmpl w:val="2A0C9C64"/>
    <w:lvl w:ilvl="0" w:tplc="0413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F115068"/>
    <w:multiLevelType w:val="hybridMultilevel"/>
    <w:tmpl w:val="C0483928"/>
    <w:lvl w:ilvl="0" w:tplc="2FE23AC4">
      <w:start w:val="3"/>
      <w:numFmt w:val="decimal"/>
      <w:lvlText w:val="%1."/>
      <w:lvlJc w:val="left"/>
      <w:pPr>
        <w:tabs>
          <w:tab w:val="num" w:pos="720"/>
        </w:tabs>
        <w:ind w:left="720" w:hanging="360"/>
      </w:pPr>
    </w:lvl>
    <w:lvl w:ilvl="1" w:tplc="D90072DE" w:tentative="1">
      <w:start w:val="1"/>
      <w:numFmt w:val="decimal"/>
      <w:lvlText w:val="%2."/>
      <w:lvlJc w:val="left"/>
      <w:pPr>
        <w:tabs>
          <w:tab w:val="num" w:pos="1440"/>
        </w:tabs>
        <w:ind w:left="1440" w:hanging="360"/>
      </w:pPr>
    </w:lvl>
    <w:lvl w:ilvl="2" w:tplc="12940D82" w:tentative="1">
      <w:start w:val="1"/>
      <w:numFmt w:val="decimal"/>
      <w:lvlText w:val="%3."/>
      <w:lvlJc w:val="left"/>
      <w:pPr>
        <w:tabs>
          <w:tab w:val="num" w:pos="2160"/>
        </w:tabs>
        <w:ind w:left="2160" w:hanging="360"/>
      </w:pPr>
    </w:lvl>
    <w:lvl w:ilvl="3" w:tplc="7AA2FC36" w:tentative="1">
      <w:start w:val="1"/>
      <w:numFmt w:val="decimal"/>
      <w:lvlText w:val="%4."/>
      <w:lvlJc w:val="left"/>
      <w:pPr>
        <w:tabs>
          <w:tab w:val="num" w:pos="2880"/>
        </w:tabs>
        <w:ind w:left="2880" w:hanging="360"/>
      </w:pPr>
    </w:lvl>
    <w:lvl w:ilvl="4" w:tplc="35345452" w:tentative="1">
      <w:start w:val="1"/>
      <w:numFmt w:val="decimal"/>
      <w:lvlText w:val="%5."/>
      <w:lvlJc w:val="left"/>
      <w:pPr>
        <w:tabs>
          <w:tab w:val="num" w:pos="3600"/>
        </w:tabs>
        <w:ind w:left="3600" w:hanging="360"/>
      </w:pPr>
    </w:lvl>
    <w:lvl w:ilvl="5" w:tplc="6748C6B2" w:tentative="1">
      <w:start w:val="1"/>
      <w:numFmt w:val="decimal"/>
      <w:lvlText w:val="%6."/>
      <w:lvlJc w:val="left"/>
      <w:pPr>
        <w:tabs>
          <w:tab w:val="num" w:pos="4320"/>
        </w:tabs>
        <w:ind w:left="4320" w:hanging="360"/>
      </w:pPr>
    </w:lvl>
    <w:lvl w:ilvl="6" w:tplc="22BCE06E" w:tentative="1">
      <w:start w:val="1"/>
      <w:numFmt w:val="decimal"/>
      <w:lvlText w:val="%7."/>
      <w:lvlJc w:val="left"/>
      <w:pPr>
        <w:tabs>
          <w:tab w:val="num" w:pos="5040"/>
        </w:tabs>
        <w:ind w:left="5040" w:hanging="360"/>
      </w:pPr>
    </w:lvl>
    <w:lvl w:ilvl="7" w:tplc="616AA530" w:tentative="1">
      <w:start w:val="1"/>
      <w:numFmt w:val="decimal"/>
      <w:lvlText w:val="%8."/>
      <w:lvlJc w:val="left"/>
      <w:pPr>
        <w:tabs>
          <w:tab w:val="num" w:pos="5760"/>
        </w:tabs>
        <w:ind w:left="5760" w:hanging="360"/>
      </w:pPr>
    </w:lvl>
    <w:lvl w:ilvl="8" w:tplc="A6440B30" w:tentative="1">
      <w:start w:val="1"/>
      <w:numFmt w:val="decimal"/>
      <w:lvlText w:val="%9."/>
      <w:lvlJc w:val="left"/>
      <w:pPr>
        <w:tabs>
          <w:tab w:val="num" w:pos="6480"/>
        </w:tabs>
        <w:ind w:left="6480" w:hanging="360"/>
      </w:pPr>
    </w:lvl>
  </w:abstractNum>
  <w:abstractNum w:abstractNumId="25">
    <w:nsid w:val="60C22E2B"/>
    <w:multiLevelType w:val="hybridMultilevel"/>
    <w:tmpl w:val="C82CB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84087F"/>
    <w:multiLevelType w:val="hybridMultilevel"/>
    <w:tmpl w:val="6A863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A47018B"/>
    <w:multiLevelType w:val="hybridMultilevel"/>
    <w:tmpl w:val="9CC0DC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DE37C2"/>
    <w:multiLevelType w:val="hybridMultilevel"/>
    <w:tmpl w:val="A51479D6"/>
    <w:lvl w:ilvl="0" w:tplc="A528613C">
      <w:start w:val="1"/>
      <w:numFmt w:val="bullet"/>
      <w:lvlText w:val="•"/>
      <w:lvlJc w:val="left"/>
      <w:pPr>
        <w:tabs>
          <w:tab w:val="num" w:pos="720"/>
        </w:tabs>
        <w:ind w:left="720" w:hanging="360"/>
      </w:pPr>
      <w:rPr>
        <w:rFonts w:ascii="Arial" w:hAnsi="Arial" w:hint="default"/>
      </w:rPr>
    </w:lvl>
    <w:lvl w:ilvl="1" w:tplc="9474AE4E">
      <w:start w:val="1"/>
      <w:numFmt w:val="bullet"/>
      <w:lvlText w:val="•"/>
      <w:lvlJc w:val="left"/>
      <w:pPr>
        <w:tabs>
          <w:tab w:val="num" w:pos="1440"/>
        </w:tabs>
        <w:ind w:left="1440" w:hanging="360"/>
      </w:pPr>
      <w:rPr>
        <w:rFonts w:ascii="Arial" w:hAnsi="Arial" w:hint="default"/>
      </w:rPr>
    </w:lvl>
    <w:lvl w:ilvl="2" w:tplc="56E63D94">
      <w:start w:val="1"/>
      <w:numFmt w:val="bullet"/>
      <w:lvlText w:val="•"/>
      <w:lvlJc w:val="left"/>
      <w:pPr>
        <w:tabs>
          <w:tab w:val="num" w:pos="2160"/>
        </w:tabs>
        <w:ind w:left="2160" w:hanging="360"/>
      </w:pPr>
      <w:rPr>
        <w:rFonts w:ascii="Arial" w:hAnsi="Arial" w:hint="default"/>
      </w:rPr>
    </w:lvl>
    <w:lvl w:ilvl="3" w:tplc="D1AC6868" w:tentative="1">
      <w:start w:val="1"/>
      <w:numFmt w:val="bullet"/>
      <w:lvlText w:val="•"/>
      <w:lvlJc w:val="left"/>
      <w:pPr>
        <w:tabs>
          <w:tab w:val="num" w:pos="2880"/>
        </w:tabs>
        <w:ind w:left="2880" w:hanging="360"/>
      </w:pPr>
      <w:rPr>
        <w:rFonts w:ascii="Arial" w:hAnsi="Arial" w:hint="default"/>
      </w:rPr>
    </w:lvl>
    <w:lvl w:ilvl="4" w:tplc="B40A6144" w:tentative="1">
      <w:start w:val="1"/>
      <w:numFmt w:val="bullet"/>
      <w:lvlText w:val="•"/>
      <w:lvlJc w:val="left"/>
      <w:pPr>
        <w:tabs>
          <w:tab w:val="num" w:pos="3600"/>
        </w:tabs>
        <w:ind w:left="3600" w:hanging="360"/>
      </w:pPr>
      <w:rPr>
        <w:rFonts w:ascii="Arial" w:hAnsi="Arial" w:hint="default"/>
      </w:rPr>
    </w:lvl>
    <w:lvl w:ilvl="5" w:tplc="F4E22780" w:tentative="1">
      <w:start w:val="1"/>
      <w:numFmt w:val="bullet"/>
      <w:lvlText w:val="•"/>
      <w:lvlJc w:val="left"/>
      <w:pPr>
        <w:tabs>
          <w:tab w:val="num" w:pos="4320"/>
        </w:tabs>
        <w:ind w:left="4320" w:hanging="360"/>
      </w:pPr>
      <w:rPr>
        <w:rFonts w:ascii="Arial" w:hAnsi="Arial" w:hint="default"/>
      </w:rPr>
    </w:lvl>
    <w:lvl w:ilvl="6" w:tplc="C7941E0C" w:tentative="1">
      <w:start w:val="1"/>
      <w:numFmt w:val="bullet"/>
      <w:lvlText w:val="•"/>
      <w:lvlJc w:val="left"/>
      <w:pPr>
        <w:tabs>
          <w:tab w:val="num" w:pos="5040"/>
        </w:tabs>
        <w:ind w:left="5040" w:hanging="360"/>
      </w:pPr>
      <w:rPr>
        <w:rFonts w:ascii="Arial" w:hAnsi="Arial" w:hint="default"/>
      </w:rPr>
    </w:lvl>
    <w:lvl w:ilvl="7" w:tplc="3D4264E8" w:tentative="1">
      <w:start w:val="1"/>
      <w:numFmt w:val="bullet"/>
      <w:lvlText w:val="•"/>
      <w:lvlJc w:val="left"/>
      <w:pPr>
        <w:tabs>
          <w:tab w:val="num" w:pos="5760"/>
        </w:tabs>
        <w:ind w:left="5760" w:hanging="360"/>
      </w:pPr>
      <w:rPr>
        <w:rFonts w:ascii="Arial" w:hAnsi="Arial" w:hint="default"/>
      </w:rPr>
    </w:lvl>
    <w:lvl w:ilvl="8" w:tplc="6CF8C1C8" w:tentative="1">
      <w:start w:val="1"/>
      <w:numFmt w:val="bullet"/>
      <w:lvlText w:val="•"/>
      <w:lvlJc w:val="left"/>
      <w:pPr>
        <w:tabs>
          <w:tab w:val="num" w:pos="6480"/>
        </w:tabs>
        <w:ind w:left="6480" w:hanging="360"/>
      </w:pPr>
      <w:rPr>
        <w:rFonts w:ascii="Arial" w:hAnsi="Arial" w:hint="default"/>
      </w:rPr>
    </w:lvl>
  </w:abstractNum>
  <w:abstractNum w:abstractNumId="29">
    <w:nsid w:val="71C13A9E"/>
    <w:multiLevelType w:val="hybridMultilevel"/>
    <w:tmpl w:val="A5BCC3F6"/>
    <w:lvl w:ilvl="0" w:tplc="08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D055D8"/>
    <w:multiLevelType w:val="hybridMultilevel"/>
    <w:tmpl w:val="3F7E3C9E"/>
    <w:lvl w:ilvl="0" w:tplc="5C0486F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nsid w:val="7C0948A8"/>
    <w:multiLevelType w:val="hybridMultilevel"/>
    <w:tmpl w:val="3AAC32AE"/>
    <w:lvl w:ilvl="0" w:tplc="04090009">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30"/>
  </w:num>
  <w:num w:numId="2">
    <w:abstractNumId w:val="0"/>
  </w:num>
  <w:num w:numId="3">
    <w:abstractNumId w:val="24"/>
  </w:num>
  <w:num w:numId="4">
    <w:abstractNumId w:val="27"/>
  </w:num>
  <w:num w:numId="5">
    <w:abstractNumId w:val="10"/>
  </w:num>
  <w:num w:numId="6">
    <w:abstractNumId w:val="11"/>
  </w:num>
  <w:num w:numId="7">
    <w:abstractNumId w:val="14"/>
  </w:num>
  <w:num w:numId="8">
    <w:abstractNumId w:val="6"/>
  </w:num>
  <w:num w:numId="9">
    <w:abstractNumId w:val="28"/>
  </w:num>
  <w:num w:numId="10">
    <w:abstractNumId w:val="21"/>
  </w:num>
  <w:num w:numId="11">
    <w:abstractNumId w:val="5"/>
  </w:num>
  <w:num w:numId="12">
    <w:abstractNumId w:val="9"/>
  </w:num>
  <w:num w:numId="13">
    <w:abstractNumId w:val="1"/>
  </w:num>
  <w:num w:numId="14">
    <w:abstractNumId w:val="8"/>
  </w:num>
  <w:num w:numId="15">
    <w:abstractNumId w:val="3"/>
  </w:num>
  <w:num w:numId="16">
    <w:abstractNumId w:val="26"/>
  </w:num>
  <w:num w:numId="17">
    <w:abstractNumId w:val="12"/>
  </w:num>
  <w:num w:numId="18">
    <w:abstractNumId w:val="7"/>
  </w:num>
  <w:num w:numId="19">
    <w:abstractNumId w:val="20"/>
  </w:num>
  <w:num w:numId="20">
    <w:abstractNumId w:val="17"/>
  </w:num>
  <w:num w:numId="21">
    <w:abstractNumId w:val="22"/>
  </w:num>
  <w:num w:numId="22">
    <w:abstractNumId w:val="29"/>
  </w:num>
  <w:num w:numId="23">
    <w:abstractNumId w:val="23"/>
  </w:num>
  <w:num w:numId="24">
    <w:abstractNumId w:val="4"/>
  </w:num>
  <w:num w:numId="25">
    <w:abstractNumId w:val="13"/>
  </w:num>
  <w:num w:numId="26">
    <w:abstractNumId w:val="16"/>
  </w:num>
  <w:num w:numId="27">
    <w:abstractNumId w:val="2"/>
  </w:num>
  <w:num w:numId="28">
    <w:abstractNumId w:val="19"/>
  </w:num>
  <w:num w:numId="29">
    <w:abstractNumId w:val="18"/>
  </w:num>
  <w:num w:numId="30">
    <w:abstractNumId w:val="31"/>
  </w:num>
  <w:num w:numId="31">
    <w:abstractNumId w:val="15"/>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AEC"/>
    <w:rsid w:val="00017F4B"/>
    <w:rsid w:val="000435D5"/>
    <w:rsid w:val="00050B4A"/>
    <w:rsid w:val="0005444F"/>
    <w:rsid w:val="000B3641"/>
    <w:rsid w:val="000B4B8E"/>
    <w:rsid w:val="00103948"/>
    <w:rsid w:val="00107AED"/>
    <w:rsid w:val="00120681"/>
    <w:rsid w:val="001E0F4A"/>
    <w:rsid w:val="001E6D1C"/>
    <w:rsid w:val="00292DC9"/>
    <w:rsid w:val="002E3A88"/>
    <w:rsid w:val="0035216C"/>
    <w:rsid w:val="003A2308"/>
    <w:rsid w:val="003A5054"/>
    <w:rsid w:val="003B7069"/>
    <w:rsid w:val="00411C0A"/>
    <w:rsid w:val="004166F6"/>
    <w:rsid w:val="00457F9A"/>
    <w:rsid w:val="00481D4B"/>
    <w:rsid w:val="004E001C"/>
    <w:rsid w:val="0053134F"/>
    <w:rsid w:val="00532F55"/>
    <w:rsid w:val="00577DCF"/>
    <w:rsid w:val="005B1360"/>
    <w:rsid w:val="00606B24"/>
    <w:rsid w:val="006135CB"/>
    <w:rsid w:val="00640F87"/>
    <w:rsid w:val="006540FD"/>
    <w:rsid w:val="00672D61"/>
    <w:rsid w:val="006A0533"/>
    <w:rsid w:val="007D7E48"/>
    <w:rsid w:val="007E3764"/>
    <w:rsid w:val="00815CEB"/>
    <w:rsid w:val="00830D54"/>
    <w:rsid w:val="00870BFE"/>
    <w:rsid w:val="008C5DE4"/>
    <w:rsid w:val="008E5037"/>
    <w:rsid w:val="008F4FB5"/>
    <w:rsid w:val="009233E5"/>
    <w:rsid w:val="009954AA"/>
    <w:rsid w:val="009B2620"/>
    <w:rsid w:val="00A715D2"/>
    <w:rsid w:val="00AA66EE"/>
    <w:rsid w:val="00AF13DC"/>
    <w:rsid w:val="00B1325A"/>
    <w:rsid w:val="00B2497A"/>
    <w:rsid w:val="00B44B50"/>
    <w:rsid w:val="00B55E95"/>
    <w:rsid w:val="00BA50B8"/>
    <w:rsid w:val="00BB1AEC"/>
    <w:rsid w:val="00BD1124"/>
    <w:rsid w:val="00C96FF8"/>
    <w:rsid w:val="00CD3AC3"/>
    <w:rsid w:val="00D26CC7"/>
    <w:rsid w:val="00D976E8"/>
    <w:rsid w:val="00DD217C"/>
    <w:rsid w:val="00DE7064"/>
    <w:rsid w:val="00E14D4A"/>
    <w:rsid w:val="00E60C46"/>
    <w:rsid w:val="00EA4F97"/>
    <w:rsid w:val="00EC7F72"/>
    <w:rsid w:val="00F032CF"/>
    <w:rsid w:val="00F31913"/>
    <w:rsid w:val="00F37F52"/>
    <w:rsid w:val="00F7288A"/>
    <w:rsid w:val="00F72F10"/>
    <w:rsid w:val="00F85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AEC"/>
  </w:style>
  <w:style w:type="paragraph" w:styleId="Heading1">
    <w:name w:val="heading 1"/>
    <w:basedOn w:val="Normal"/>
    <w:next w:val="BodyText"/>
    <w:link w:val="Heading1Char"/>
    <w:qFormat/>
    <w:rsid w:val="003A5054"/>
    <w:pPr>
      <w:keepNext/>
      <w:keepLines/>
      <w:shd w:val="pct10" w:color="auto" w:fill="auto"/>
      <w:spacing w:before="360" w:after="220" w:line="280" w:lineRule="atLeast"/>
      <w:ind w:firstLine="1077"/>
      <w:outlineLvl w:val="0"/>
    </w:pPr>
    <w:rPr>
      <w:rFonts w:ascii="Arial" w:eastAsia="Times New Roman" w:hAnsi="Arial" w:cs="Times New Roman"/>
      <w:b/>
      <w:spacing w:val="-10"/>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B1AEC"/>
    <w:pPr>
      <w:ind w:left="720"/>
      <w:contextualSpacing/>
    </w:pPr>
  </w:style>
  <w:style w:type="character" w:styleId="Hyperlink">
    <w:name w:val="Hyperlink"/>
    <w:basedOn w:val="DefaultParagraphFont"/>
    <w:uiPriority w:val="99"/>
    <w:unhideWhenUsed/>
    <w:rsid w:val="00BB1AEC"/>
    <w:rPr>
      <w:color w:val="0000FF" w:themeColor="hyperlink"/>
      <w:u w:val="single"/>
    </w:rPr>
  </w:style>
  <w:style w:type="paragraph" w:styleId="BalloonText">
    <w:name w:val="Balloon Text"/>
    <w:basedOn w:val="Normal"/>
    <w:link w:val="BalloonTextChar"/>
    <w:uiPriority w:val="99"/>
    <w:semiHidden/>
    <w:unhideWhenUsed/>
    <w:rsid w:val="00BB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AEC"/>
    <w:rPr>
      <w:rFonts w:ascii="Tahoma" w:hAnsi="Tahoma" w:cs="Tahoma"/>
      <w:sz w:val="16"/>
      <w:szCs w:val="16"/>
    </w:rPr>
  </w:style>
  <w:style w:type="character" w:styleId="FollowedHyperlink">
    <w:name w:val="FollowedHyperlink"/>
    <w:basedOn w:val="DefaultParagraphFont"/>
    <w:uiPriority w:val="99"/>
    <w:semiHidden/>
    <w:unhideWhenUsed/>
    <w:rsid w:val="00292DC9"/>
    <w:rPr>
      <w:color w:val="800080" w:themeColor="followedHyperlink"/>
      <w:u w:val="single"/>
    </w:rPr>
  </w:style>
  <w:style w:type="character" w:styleId="CommentReference">
    <w:name w:val="annotation reference"/>
    <w:basedOn w:val="DefaultParagraphFont"/>
    <w:uiPriority w:val="99"/>
    <w:semiHidden/>
    <w:unhideWhenUsed/>
    <w:rsid w:val="008C5DE4"/>
    <w:rPr>
      <w:sz w:val="16"/>
      <w:szCs w:val="16"/>
    </w:rPr>
  </w:style>
  <w:style w:type="paragraph" w:styleId="CommentText">
    <w:name w:val="annotation text"/>
    <w:basedOn w:val="Normal"/>
    <w:link w:val="CommentTextChar"/>
    <w:uiPriority w:val="99"/>
    <w:semiHidden/>
    <w:unhideWhenUsed/>
    <w:rsid w:val="008C5DE4"/>
    <w:pPr>
      <w:spacing w:line="240" w:lineRule="auto"/>
    </w:pPr>
    <w:rPr>
      <w:sz w:val="20"/>
      <w:szCs w:val="20"/>
    </w:rPr>
  </w:style>
  <w:style w:type="character" w:customStyle="1" w:styleId="CommentTextChar">
    <w:name w:val="Comment Text Char"/>
    <w:basedOn w:val="DefaultParagraphFont"/>
    <w:link w:val="CommentText"/>
    <w:uiPriority w:val="99"/>
    <w:semiHidden/>
    <w:rsid w:val="008C5DE4"/>
    <w:rPr>
      <w:sz w:val="20"/>
      <w:szCs w:val="20"/>
    </w:rPr>
  </w:style>
  <w:style w:type="paragraph" w:styleId="CommentSubject">
    <w:name w:val="annotation subject"/>
    <w:basedOn w:val="CommentText"/>
    <w:next w:val="CommentText"/>
    <w:link w:val="CommentSubjectChar"/>
    <w:uiPriority w:val="99"/>
    <w:semiHidden/>
    <w:unhideWhenUsed/>
    <w:rsid w:val="008C5DE4"/>
    <w:rPr>
      <w:b/>
      <w:bCs/>
    </w:rPr>
  </w:style>
  <w:style w:type="character" w:customStyle="1" w:styleId="CommentSubjectChar">
    <w:name w:val="Comment Subject Char"/>
    <w:basedOn w:val="CommentTextChar"/>
    <w:link w:val="CommentSubject"/>
    <w:uiPriority w:val="99"/>
    <w:semiHidden/>
    <w:rsid w:val="008C5DE4"/>
    <w:rPr>
      <w:b/>
      <w:bCs/>
      <w:sz w:val="20"/>
      <w:szCs w:val="20"/>
    </w:rPr>
  </w:style>
  <w:style w:type="character" w:customStyle="1" w:styleId="Heading1Char">
    <w:name w:val="Heading 1 Char"/>
    <w:basedOn w:val="DefaultParagraphFont"/>
    <w:link w:val="Heading1"/>
    <w:rsid w:val="003A5054"/>
    <w:rPr>
      <w:rFonts w:ascii="Arial" w:eastAsia="Times New Roman" w:hAnsi="Arial" w:cs="Times New Roman"/>
      <w:b/>
      <w:spacing w:val="-10"/>
      <w:kern w:val="28"/>
      <w:sz w:val="16"/>
      <w:szCs w:val="20"/>
      <w:shd w:val="pct10" w:color="auto" w:fill="auto"/>
      <w:lang w:val="en-GB"/>
    </w:rPr>
  </w:style>
  <w:style w:type="paragraph" w:styleId="BodyText">
    <w:name w:val="Body Text"/>
    <w:basedOn w:val="Normal"/>
    <w:link w:val="BodyTextChar"/>
    <w:rsid w:val="003A5054"/>
    <w:pPr>
      <w:spacing w:after="220" w:line="220" w:lineRule="atLeast"/>
      <w:ind w:left="1080"/>
    </w:pPr>
    <w:rPr>
      <w:rFonts w:ascii="Garamond" w:eastAsia="Times New Roman" w:hAnsi="Garamond" w:cs="Times New Roman"/>
      <w:szCs w:val="20"/>
      <w:lang w:val="en-GB"/>
    </w:rPr>
  </w:style>
  <w:style w:type="character" w:customStyle="1" w:styleId="BodyTextChar">
    <w:name w:val="Body Text Char"/>
    <w:basedOn w:val="DefaultParagraphFont"/>
    <w:link w:val="BodyText"/>
    <w:rsid w:val="003A5054"/>
    <w:rPr>
      <w:rFonts w:ascii="Garamond" w:eastAsia="Times New Roman" w:hAnsi="Garamond" w:cs="Times New Roman"/>
      <w:szCs w:val="20"/>
      <w:lang w:val="en-GB"/>
    </w:rPr>
  </w:style>
  <w:style w:type="paragraph" w:customStyle="1" w:styleId="ChapterTitle">
    <w:name w:val="Chapter Title"/>
    <w:basedOn w:val="Normal"/>
    <w:next w:val="Normal"/>
    <w:rsid w:val="003A5054"/>
    <w:pPr>
      <w:keepNext/>
      <w:keepLines/>
      <w:spacing w:before="720" w:after="400" w:line="240" w:lineRule="auto"/>
      <w:ind w:left="1080" w:right="2160"/>
    </w:pPr>
    <w:rPr>
      <w:rFonts w:ascii="Garamond" w:eastAsia="Times New Roman" w:hAnsi="Garamond" w:cs="Times New Roman"/>
      <w:spacing w:val="-40"/>
      <w:kern w:val="28"/>
      <w:sz w:val="60"/>
      <w:szCs w:val="20"/>
      <w:lang w:val="en-GB"/>
    </w:rPr>
  </w:style>
  <w:style w:type="paragraph" w:customStyle="1" w:styleId="HeaderBase">
    <w:name w:val="Header Base"/>
    <w:basedOn w:val="Normal"/>
    <w:rsid w:val="003A5054"/>
    <w:pPr>
      <w:keepLines/>
      <w:tabs>
        <w:tab w:val="center" w:pos="4320"/>
        <w:tab w:val="right" w:pos="8640"/>
      </w:tabs>
      <w:spacing w:after="0" w:line="240" w:lineRule="auto"/>
    </w:pPr>
    <w:rPr>
      <w:rFonts w:ascii="Garamond" w:eastAsia="Times New Roman" w:hAnsi="Garamond" w:cs="Times New Roman"/>
      <w:sz w:val="16"/>
      <w:szCs w:val="20"/>
      <w:lang w:val="en-GB"/>
    </w:rPr>
  </w:style>
  <w:style w:type="paragraph" w:styleId="Header">
    <w:name w:val="header"/>
    <w:basedOn w:val="Normal"/>
    <w:link w:val="HeaderChar"/>
    <w:uiPriority w:val="99"/>
    <w:unhideWhenUsed/>
    <w:rsid w:val="00017F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7F4B"/>
  </w:style>
  <w:style w:type="paragraph" w:styleId="Footer">
    <w:name w:val="footer"/>
    <w:basedOn w:val="Normal"/>
    <w:link w:val="FooterChar"/>
    <w:uiPriority w:val="99"/>
    <w:unhideWhenUsed/>
    <w:rsid w:val="00017F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7F4B"/>
  </w:style>
  <w:style w:type="character" w:customStyle="1" w:styleId="presheader31">
    <w:name w:val="pres_header_31"/>
    <w:basedOn w:val="DefaultParagraphFont"/>
    <w:rsid w:val="00CD3AC3"/>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AEC"/>
  </w:style>
  <w:style w:type="paragraph" w:styleId="Heading1">
    <w:name w:val="heading 1"/>
    <w:basedOn w:val="Normal"/>
    <w:next w:val="BodyText"/>
    <w:link w:val="Heading1Char"/>
    <w:qFormat/>
    <w:rsid w:val="003A5054"/>
    <w:pPr>
      <w:keepNext/>
      <w:keepLines/>
      <w:shd w:val="pct10" w:color="auto" w:fill="auto"/>
      <w:spacing w:before="360" w:after="220" w:line="280" w:lineRule="atLeast"/>
      <w:ind w:firstLine="1077"/>
      <w:outlineLvl w:val="0"/>
    </w:pPr>
    <w:rPr>
      <w:rFonts w:ascii="Arial" w:eastAsia="Times New Roman" w:hAnsi="Arial" w:cs="Times New Roman"/>
      <w:b/>
      <w:spacing w:val="-10"/>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B1AEC"/>
    <w:pPr>
      <w:ind w:left="720"/>
      <w:contextualSpacing/>
    </w:pPr>
  </w:style>
  <w:style w:type="character" w:styleId="Hyperlink">
    <w:name w:val="Hyperlink"/>
    <w:basedOn w:val="DefaultParagraphFont"/>
    <w:uiPriority w:val="99"/>
    <w:unhideWhenUsed/>
    <w:rsid w:val="00BB1AEC"/>
    <w:rPr>
      <w:color w:val="0000FF" w:themeColor="hyperlink"/>
      <w:u w:val="single"/>
    </w:rPr>
  </w:style>
  <w:style w:type="paragraph" w:styleId="BalloonText">
    <w:name w:val="Balloon Text"/>
    <w:basedOn w:val="Normal"/>
    <w:link w:val="BalloonTextChar"/>
    <w:uiPriority w:val="99"/>
    <w:semiHidden/>
    <w:unhideWhenUsed/>
    <w:rsid w:val="00BB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AEC"/>
    <w:rPr>
      <w:rFonts w:ascii="Tahoma" w:hAnsi="Tahoma" w:cs="Tahoma"/>
      <w:sz w:val="16"/>
      <w:szCs w:val="16"/>
    </w:rPr>
  </w:style>
  <w:style w:type="character" w:styleId="FollowedHyperlink">
    <w:name w:val="FollowedHyperlink"/>
    <w:basedOn w:val="DefaultParagraphFont"/>
    <w:uiPriority w:val="99"/>
    <w:semiHidden/>
    <w:unhideWhenUsed/>
    <w:rsid w:val="00292DC9"/>
    <w:rPr>
      <w:color w:val="800080" w:themeColor="followedHyperlink"/>
      <w:u w:val="single"/>
    </w:rPr>
  </w:style>
  <w:style w:type="character" w:styleId="CommentReference">
    <w:name w:val="annotation reference"/>
    <w:basedOn w:val="DefaultParagraphFont"/>
    <w:uiPriority w:val="99"/>
    <w:semiHidden/>
    <w:unhideWhenUsed/>
    <w:rsid w:val="008C5DE4"/>
    <w:rPr>
      <w:sz w:val="16"/>
      <w:szCs w:val="16"/>
    </w:rPr>
  </w:style>
  <w:style w:type="paragraph" w:styleId="CommentText">
    <w:name w:val="annotation text"/>
    <w:basedOn w:val="Normal"/>
    <w:link w:val="CommentTextChar"/>
    <w:uiPriority w:val="99"/>
    <w:semiHidden/>
    <w:unhideWhenUsed/>
    <w:rsid w:val="008C5DE4"/>
    <w:pPr>
      <w:spacing w:line="240" w:lineRule="auto"/>
    </w:pPr>
    <w:rPr>
      <w:sz w:val="20"/>
      <w:szCs w:val="20"/>
    </w:rPr>
  </w:style>
  <w:style w:type="character" w:customStyle="1" w:styleId="CommentTextChar">
    <w:name w:val="Comment Text Char"/>
    <w:basedOn w:val="DefaultParagraphFont"/>
    <w:link w:val="CommentText"/>
    <w:uiPriority w:val="99"/>
    <w:semiHidden/>
    <w:rsid w:val="008C5DE4"/>
    <w:rPr>
      <w:sz w:val="20"/>
      <w:szCs w:val="20"/>
    </w:rPr>
  </w:style>
  <w:style w:type="paragraph" w:styleId="CommentSubject">
    <w:name w:val="annotation subject"/>
    <w:basedOn w:val="CommentText"/>
    <w:next w:val="CommentText"/>
    <w:link w:val="CommentSubjectChar"/>
    <w:uiPriority w:val="99"/>
    <w:semiHidden/>
    <w:unhideWhenUsed/>
    <w:rsid w:val="008C5DE4"/>
    <w:rPr>
      <w:b/>
      <w:bCs/>
    </w:rPr>
  </w:style>
  <w:style w:type="character" w:customStyle="1" w:styleId="CommentSubjectChar">
    <w:name w:val="Comment Subject Char"/>
    <w:basedOn w:val="CommentTextChar"/>
    <w:link w:val="CommentSubject"/>
    <w:uiPriority w:val="99"/>
    <w:semiHidden/>
    <w:rsid w:val="008C5DE4"/>
    <w:rPr>
      <w:b/>
      <w:bCs/>
      <w:sz w:val="20"/>
      <w:szCs w:val="20"/>
    </w:rPr>
  </w:style>
  <w:style w:type="character" w:customStyle="1" w:styleId="Heading1Char">
    <w:name w:val="Heading 1 Char"/>
    <w:basedOn w:val="DefaultParagraphFont"/>
    <w:link w:val="Heading1"/>
    <w:rsid w:val="003A5054"/>
    <w:rPr>
      <w:rFonts w:ascii="Arial" w:eastAsia="Times New Roman" w:hAnsi="Arial" w:cs="Times New Roman"/>
      <w:b/>
      <w:spacing w:val="-10"/>
      <w:kern w:val="28"/>
      <w:sz w:val="16"/>
      <w:szCs w:val="20"/>
      <w:shd w:val="pct10" w:color="auto" w:fill="auto"/>
      <w:lang w:val="en-GB"/>
    </w:rPr>
  </w:style>
  <w:style w:type="paragraph" w:styleId="BodyText">
    <w:name w:val="Body Text"/>
    <w:basedOn w:val="Normal"/>
    <w:link w:val="BodyTextChar"/>
    <w:rsid w:val="003A5054"/>
    <w:pPr>
      <w:spacing w:after="220" w:line="220" w:lineRule="atLeast"/>
      <w:ind w:left="1080"/>
    </w:pPr>
    <w:rPr>
      <w:rFonts w:ascii="Garamond" w:eastAsia="Times New Roman" w:hAnsi="Garamond" w:cs="Times New Roman"/>
      <w:szCs w:val="20"/>
      <w:lang w:val="en-GB"/>
    </w:rPr>
  </w:style>
  <w:style w:type="character" w:customStyle="1" w:styleId="BodyTextChar">
    <w:name w:val="Body Text Char"/>
    <w:basedOn w:val="DefaultParagraphFont"/>
    <w:link w:val="BodyText"/>
    <w:rsid w:val="003A5054"/>
    <w:rPr>
      <w:rFonts w:ascii="Garamond" w:eastAsia="Times New Roman" w:hAnsi="Garamond" w:cs="Times New Roman"/>
      <w:szCs w:val="20"/>
      <w:lang w:val="en-GB"/>
    </w:rPr>
  </w:style>
  <w:style w:type="paragraph" w:customStyle="1" w:styleId="ChapterTitle">
    <w:name w:val="Chapter Title"/>
    <w:basedOn w:val="Normal"/>
    <w:next w:val="Normal"/>
    <w:rsid w:val="003A5054"/>
    <w:pPr>
      <w:keepNext/>
      <w:keepLines/>
      <w:spacing w:before="720" w:after="400" w:line="240" w:lineRule="auto"/>
      <w:ind w:left="1080" w:right="2160"/>
    </w:pPr>
    <w:rPr>
      <w:rFonts w:ascii="Garamond" w:eastAsia="Times New Roman" w:hAnsi="Garamond" w:cs="Times New Roman"/>
      <w:spacing w:val="-40"/>
      <w:kern w:val="28"/>
      <w:sz w:val="60"/>
      <w:szCs w:val="20"/>
      <w:lang w:val="en-GB"/>
    </w:rPr>
  </w:style>
  <w:style w:type="paragraph" w:customStyle="1" w:styleId="HeaderBase">
    <w:name w:val="Header Base"/>
    <w:basedOn w:val="Normal"/>
    <w:rsid w:val="003A5054"/>
    <w:pPr>
      <w:keepLines/>
      <w:tabs>
        <w:tab w:val="center" w:pos="4320"/>
        <w:tab w:val="right" w:pos="8640"/>
      </w:tabs>
      <w:spacing w:after="0" w:line="240" w:lineRule="auto"/>
    </w:pPr>
    <w:rPr>
      <w:rFonts w:ascii="Garamond" w:eastAsia="Times New Roman" w:hAnsi="Garamond" w:cs="Times New Roman"/>
      <w:sz w:val="16"/>
      <w:szCs w:val="20"/>
      <w:lang w:val="en-GB"/>
    </w:rPr>
  </w:style>
  <w:style w:type="paragraph" w:styleId="Header">
    <w:name w:val="header"/>
    <w:basedOn w:val="Normal"/>
    <w:link w:val="HeaderChar"/>
    <w:uiPriority w:val="99"/>
    <w:unhideWhenUsed/>
    <w:rsid w:val="00017F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7F4B"/>
  </w:style>
  <w:style w:type="paragraph" w:styleId="Footer">
    <w:name w:val="footer"/>
    <w:basedOn w:val="Normal"/>
    <w:link w:val="FooterChar"/>
    <w:uiPriority w:val="99"/>
    <w:unhideWhenUsed/>
    <w:rsid w:val="00017F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7F4B"/>
  </w:style>
  <w:style w:type="character" w:customStyle="1" w:styleId="presheader31">
    <w:name w:val="pres_header_31"/>
    <w:basedOn w:val="DefaultParagraphFont"/>
    <w:rsid w:val="00CD3AC3"/>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5899">
      <w:bodyDiv w:val="1"/>
      <w:marLeft w:val="0"/>
      <w:marRight w:val="0"/>
      <w:marTop w:val="0"/>
      <w:marBottom w:val="0"/>
      <w:divBdr>
        <w:top w:val="none" w:sz="0" w:space="0" w:color="auto"/>
        <w:left w:val="none" w:sz="0" w:space="0" w:color="auto"/>
        <w:bottom w:val="none" w:sz="0" w:space="0" w:color="auto"/>
        <w:right w:val="none" w:sz="0" w:space="0" w:color="auto"/>
      </w:divBdr>
      <w:divsChild>
        <w:div w:id="591663344">
          <w:marLeft w:val="1714"/>
          <w:marRight w:val="0"/>
          <w:marTop w:val="86"/>
          <w:marBottom w:val="0"/>
          <w:divBdr>
            <w:top w:val="none" w:sz="0" w:space="0" w:color="auto"/>
            <w:left w:val="none" w:sz="0" w:space="0" w:color="auto"/>
            <w:bottom w:val="none" w:sz="0" w:space="0" w:color="auto"/>
            <w:right w:val="none" w:sz="0" w:space="0" w:color="auto"/>
          </w:divBdr>
        </w:div>
        <w:div w:id="783307776">
          <w:marLeft w:val="274"/>
          <w:marRight w:val="0"/>
          <w:marTop w:val="86"/>
          <w:marBottom w:val="0"/>
          <w:divBdr>
            <w:top w:val="none" w:sz="0" w:space="0" w:color="auto"/>
            <w:left w:val="none" w:sz="0" w:space="0" w:color="auto"/>
            <w:bottom w:val="none" w:sz="0" w:space="0" w:color="auto"/>
            <w:right w:val="none" w:sz="0" w:space="0" w:color="auto"/>
          </w:divBdr>
        </w:div>
        <w:div w:id="886187656">
          <w:marLeft w:val="1714"/>
          <w:marRight w:val="0"/>
          <w:marTop w:val="86"/>
          <w:marBottom w:val="0"/>
          <w:divBdr>
            <w:top w:val="none" w:sz="0" w:space="0" w:color="auto"/>
            <w:left w:val="none" w:sz="0" w:space="0" w:color="auto"/>
            <w:bottom w:val="none" w:sz="0" w:space="0" w:color="auto"/>
            <w:right w:val="none" w:sz="0" w:space="0" w:color="auto"/>
          </w:divBdr>
        </w:div>
        <w:div w:id="1020156488">
          <w:marLeft w:val="1714"/>
          <w:marRight w:val="0"/>
          <w:marTop w:val="86"/>
          <w:marBottom w:val="0"/>
          <w:divBdr>
            <w:top w:val="none" w:sz="0" w:space="0" w:color="auto"/>
            <w:left w:val="none" w:sz="0" w:space="0" w:color="auto"/>
            <w:bottom w:val="none" w:sz="0" w:space="0" w:color="auto"/>
            <w:right w:val="none" w:sz="0" w:space="0" w:color="auto"/>
          </w:divBdr>
        </w:div>
        <w:div w:id="1275671144">
          <w:marLeft w:val="1714"/>
          <w:marRight w:val="0"/>
          <w:marTop w:val="86"/>
          <w:marBottom w:val="0"/>
          <w:divBdr>
            <w:top w:val="none" w:sz="0" w:space="0" w:color="auto"/>
            <w:left w:val="none" w:sz="0" w:space="0" w:color="auto"/>
            <w:bottom w:val="none" w:sz="0" w:space="0" w:color="auto"/>
            <w:right w:val="none" w:sz="0" w:space="0" w:color="auto"/>
          </w:divBdr>
        </w:div>
        <w:div w:id="1340083992">
          <w:marLeft w:val="1714"/>
          <w:marRight w:val="0"/>
          <w:marTop w:val="86"/>
          <w:marBottom w:val="0"/>
          <w:divBdr>
            <w:top w:val="none" w:sz="0" w:space="0" w:color="auto"/>
            <w:left w:val="none" w:sz="0" w:space="0" w:color="auto"/>
            <w:bottom w:val="none" w:sz="0" w:space="0" w:color="auto"/>
            <w:right w:val="none" w:sz="0" w:space="0" w:color="auto"/>
          </w:divBdr>
        </w:div>
        <w:div w:id="1634946217">
          <w:marLeft w:val="1714"/>
          <w:marRight w:val="0"/>
          <w:marTop w:val="86"/>
          <w:marBottom w:val="0"/>
          <w:divBdr>
            <w:top w:val="none" w:sz="0" w:space="0" w:color="auto"/>
            <w:left w:val="none" w:sz="0" w:space="0" w:color="auto"/>
            <w:bottom w:val="none" w:sz="0" w:space="0" w:color="auto"/>
            <w:right w:val="none" w:sz="0" w:space="0" w:color="auto"/>
          </w:divBdr>
        </w:div>
        <w:div w:id="1672415195">
          <w:marLeft w:val="274"/>
          <w:marRight w:val="0"/>
          <w:marTop w:val="86"/>
          <w:marBottom w:val="0"/>
          <w:divBdr>
            <w:top w:val="none" w:sz="0" w:space="0" w:color="auto"/>
            <w:left w:val="none" w:sz="0" w:space="0" w:color="auto"/>
            <w:bottom w:val="none" w:sz="0" w:space="0" w:color="auto"/>
            <w:right w:val="none" w:sz="0" w:space="0" w:color="auto"/>
          </w:divBdr>
        </w:div>
        <w:div w:id="1930192892">
          <w:marLeft w:val="1714"/>
          <w:marRight w:val="0"/>
          <w:marTop w:val="86"/>
          <w:marBottom w:val="0"/>
          <w:divBdr>
            <w:top w:val="none" w:sz="0" w:space="0" w:color="auto"/>
            <w:left w:val="none" w:sz="0" w:space="0" w:color="auto"/>
            <w:bottom w:val="none" w:sz="0" w:space="0" w:color="auto"/>
            <w:right w:val="none" w:sz="0" w:space="0" w:color="auto"/>
          </w:divBdr>
        </w:div>
      </w:divsChild>
    </w:div>
    <w:div w:id="1085541431">
      <w:bodyDiv w:val="1"/>
      <w:marLeft w:val="0"/>
      <w:marRight w:val="0"/>
      <w:marTop w:val="0"/>
      <w:marBottom w:val="0"/>
      <w:divBdr>
        <w:top w:val="none" w:sz="0" w:space="0" w:color="auto"/>
        <w:left w:val="none" w:sz="0" w:space="0" w:color="auto"/>
        <w:bottom w:val="none" w:sz="0" w:space="0" w:color="auto"/>
        <w:right w:val="none" w:sz="0" w:space="0" w:color="auto"/>
      </w:divBdr>
      <w:divsChild>
        <w:div w:id="1194617795">
          <w:marLeft w:val="0"/>
          <w:marRight w:val="0"/>
          <w:marTop w:val="0"/>
          <w:marBottom w:val="0"/>
          <w:divBdr>
            <w:top w:val="none" w:sz="0" w:space="0" w:color="auto"/>
            <w:left w:val="none" w:sz="0" w:space="0" w:color="auto"/>
            <w:bottom w:val="none" w:sz="0" w:space="0" w:color="auto"/>
            <w:right w:val="none" w:sz="0" w:space="0" w:color="auto"/>
          </w:divBdr>
          <w:divsChild>
            <w:div w:id="428085211">
              <w:marLeft w:val="0"/>
              <w:marRight w:val="0"/>
              <w:marTop w:val="0"/>
              <w:marBottom w:val="0"/>
              <w:divBdr>
                <w:top w:val="none" w:sz="0" w:space="0" w:color="auto"/>
                <w:left w:val="none" w:sz="0" w:space="0" w:color="auto"/>
                <w:bottom w:val="none" w:sz="0" w:space="0" w:color="auto"/>
                <w:right w:val="none" w:sz="0" w:space="0" w:color="auto"/>
              </w:divBdr>
              <w:divsChild>
                <w:div w:id="998338782">
                  <w:marLeft w:val="0"/>
                  <w:marRight w:val="0"/>
                  <w:marTop w:val="0"/>
                  <w:marBottom w:val="0"/>
                  <w:divBdr>
                    <w:top w:val="none" w:sz="0" w:space="0" w:color="auto"/>
                    <w:left w:val="none" w:sz="0" w:space="0" w:color="auto"/>
                    <w:bottom w:val="none" w:sz="0" w:space="0" w:color="auto"/>
                    <w:right w:val="none" w:sz="0" w:space="0" w:color="auto"/>
                  </w:divBdr>
                  <w:divsChild>
                    <w:div w:id="1923176229">
                      <w:marLeft w:val="0"/>
                      <w:marRight w:val="0"/>
                      <w:marTop w:val="0"/>
                      <w:marBottom w:val="0"/>
                      <w:divBdr>
                        <w:top w:val="none" w:sz="0" w:space="0" w:color="auto"/>
                        <w:left w:val="none" w:sz="0" w:space="0" w:color="auto"/>
                        <w:bottom w:val="none" w:sz="0" w:space="0" w:color="auto"/>
                        <w:right w:val="none" w:sz="0" w:space="0" w:color="auto"/>
                      </w:divBdr>
                      <w:divsChild>
                        <w:div w:id="1551112116">
                          <w:marLeft w:val="0"/>
                          <w:marRight w:val="0"/>
                          <w:marTop w:val="0"/>
                          <w:marBottom w:val="0"/>
                          <w:divBdr>
                            <w:top w:val="none" w:sz="0" w:space="0" w:color="auto"/>
                            <w:left w:val="none" w:sz="0" w:space="0" w:color="auto"/>
                            <w:bottom w:val="none" w:sz="0" w:space="0" w:color="auto"/>
                            <w:right w:val="none" w:sz="0" w:space="0" w:color="auto"/>
                          </w:divBdr>
                          <w:divsChild>
                            <w:div w:id="1790315739">
                              <w:marLeft w:val="0"/>
                              <w:marRight w:val="0"/>
                              <w:marTop w:val="0"/>
                              <w:marBottom w:val="0"/>
                              <w:divBdr>
                                <w:top w:val="none" w:sz="0" w:space="0" w:color="auto"/>
                                <w:left w:val="none" w:sz="0" w:space="0" w:color="auto"/>
                                <w:bottom w:val="none" w:sz="0" w:space="0" w:color="auto"/>
                                <w:right w:val="none" w:sz="0" w:space="0" w:color="auto"/>
                              </w:divBdr>
                            </w:div>
                            <w:div w:id="933823352">
                              <w:marLeft w:val="0"/>
                              <w:marRight w:val="0"/>
                              <w:marTop w:val="0"/>
                              <w:marBottom w:val="0"/>
                              <w:divBdr>
                                <w:top w:val="none" w:sz="0" w:space="0" w:color="auto"/>
                                <w:left w:val="none" w:sz="0" w:space="0" w:color="auto"/>
                                <w:bottom w:val="none" w:sz="0" w:space="0" w:color="auto"/>
                                <w:right w:val="none" w:sz="0" w:space="0" w:color="auto"/>
                              </w:divBdr>
                            </w:div>
                            <w:div w:id="627862596">
                              <w:marLeft w:val="0"/>
                              <w:marRight w:val="0"/>
                              <w:marTop w:val="0"/>
                              <w:marBottom w:val="0"/>
                              <w:divBdr>
                                <w:top w:val="none" w:sz="0" w:space="0" w:color="auto"/>
                                <w:left w:val="none" w:sz="0" w:space="0" w:color="auto"/>
                                <w:bottom w:val="none" w:sz="0" w:space="0" w:color="auto"/>
                                <w:right w:val="none" w:sz="0" w:space="0" w:color="auto"/>
                              </w:divBdr>
                            </w:div>
                            <w:div w:id="535046982">
                              <w:marLeft w:val="0"/>
                              <w:marRight w:val="0"/>
                              <w:marTop w:val="0"/>
                              <w:marBottom w:val="0"/>
                              <w:divBdr>
                                <w:top w:val="none" w:sz="0" w:space="0" w:color="auto"/>
                                <w:left w:val="none" w:sz="0" w:space="0" w:color="auto"/>
                                <w:bottom w:val="none" w:sz="0" w:space="0" w:color="auto"/>
                                <w:right w:val="none" w:sz="0" w:space="0" w:color="auto"/>
                              </w:divBdr>
                            </w:div>
                            <w:div w:id="860433407">
                              <w:marLeft w:val="0"/>
                              <w:marRight w:val="0"/>
                              <w:marTop w:val="0"/>
                              <w:marBottom w:val="0"/>
                              <w:divBdr>
                                <w:top w:val="none" w:sz="0" w:space="0" w:color="auto"/>
                                <w:left w:val="none" w:sz="0" w:space="0" w:color="auto"/>
                                <w:bottom w:val="none" w:sz="0" w:space="0" w:color="auto"/>
                                <w:right w:val="none" w:sz="0" w:space="0" w:color="auto"/>
                              </w:divBdr>
                            </w:div>
                            <w:div w:id="1931036551">
                              <w:marLeft w:val="0"/>
                              <w:marRight w:val="0"/>
                              <w:marTop w:val="0"/>
                              <w:marBottom w:val="0"/>
                              <w:divBdr>
                                <w:top w:val="none" w:sz="0" w:space="0" w:color="auto"/>
                                <w:left w:val="none" w:sz="0" w:space="0" w:color="auto"/>
                                <w:bottom w:val="none" w:sz="0" w:space="0" w:color="auto"/>
                                <w:right w:val="none" w:sz="0" w:space="0" w:color="auto"/>
                              </w:divBdr>
                            </w:div>
                            <w:div w:id="279411976">
                              <w:marLeft w:val="0"/>
                              <w:marRight w:val="0"/>
                              <w:marTop w:val="0"/>
                              <w:marBottom w:val="0"/>
                              <w:divBdr>
                                <w:top w:val="none" w:sz="0" w:space="0" w:color="auto"/>
                                <w:left w:val="none" w:sz="0" w:space="0" w:color="auto"/>
                                <w:bottom w:val="none" w:sz="0" w:space="0" w:color="auto"/>
                                <w:right w:val="none" w:sz="0" w:space="0" w:color="auto"/>
                              </w:divBdr>
                            </w:div>
                            <w:div w:id="9658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utchtrainingprofessionals.nl/favoriete-filmpjes/groepsdynamiek-/-flashmobs-/-teamwork"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EBA3B-B0BC-4933-A151-BD76B51E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Aerospace Laboratory - NLR</Company>
  <LinksUpToDate>false</LinksUpToDate>
  <CharactersWithSpaces>11293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Nabben, Anneke</dc:creator>
  <cp:lastModifiedBy>Balk, Arjen</cp:lastModifiedBy>
  <cp:revision>4</cp:revision>
  <cp:lastPrinted>2012-09-04T08:15:00Z</cp:lastPrinted>
  <dcterms:created xsi:type="dcterms:W3CDTF">2012-12-12T10:46:00Z</dcterms:created>
  <dcterms:modified xsi:type="dcterms:W3CDTF">2013-01-11T08:22:00Z</dcterms:modified>
</cp:coreProperties>
</file>