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026" w:type="dxa"/>
        <w:tblLook w:val="01E0" w:firstRow="1" w:lastRow="1" w:firstColumn="1" w:lastColumn="1" w:noHBand="0" w:noVBand="0"/>
      </w:tblPr>
      <w:tblGrid>
        <w:gridCol w:w="2235"/>
        <w:gridCol w:w="12791"/>
      </w:tblGrid>
      <w:tr w:rsidR="00043FAE" w:rsidRPr="00AF47C9" w:rsidTr="00043FAE">
        <w:trPr>
          <w:trHeight w:val="567"/>
        </w:trPr>
        <w:tc>
          <w:tcPr>
            <w:tcW w:w="2235" w:type="dxa"/>
            <w:vMerge w:val="restart"/>
            <w:vAlign w:val="center"/>
          </w:tcPr>
          <w:p w:rsidR="00043FAE" w:rsidRPr="00AF47C9" w:rsidRDefault="00043FAE" w:rsidP="00C35B5F">
            <w:pPr>
              <w:jc w:val="center"/>
              <w:rPr>
                <w:b/>
                <w:color w:val="000000"/>
              </w:rPr>
            </w:pPr>
            <w:r w:rsidRPr="00AF47C9">
              <w:rPr>
                <w:noProof/>
              </w:rPr>
              <w:drawing>
                <wp:inline distT="0" distB="0" distL="0" distR="0" wp14:anchorId="031E21A1" wp14:editId="35FCCCD8">
                  <wp:extent cx="1057275" cy="352425"/>
                  <wp:effectExtent l="0" t="0" r="9525" b="9525"/>
                  <wp:docPr id="1" name="Picture 4">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4">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a:ln>
                            <a:noFill/>
                          </a:ln>
                        </pic:spPr>
                      </pic:pic>
                    </a:graphicData>
                  </a:graphic>
                </wp:inline>
              </w:drawing>
            </w:r>
          </w:p>
        </w:tc>
        <w:tc>
          <w:tcPr>
            <w:tcW w:w="12791" w:type="dxa"/>
            <w:vAlign w:val="center"/>
          </w:tcPr>
          <w:p w:rsidR="00043FAE" w:rsidRPr="00AF47C9" w:rsidRDefault="00043FAE" w:rsidP="00C35B5F">
            <w:pPr>
              <w:autoSpaceDE w:val="0"/>
              <w:autoSpaceDN w:val="0"/>
              <w:adjustRightInd w:val="0"/>
              <w:jc w:val="center"/>
              <w:rPr>
                <w:b/>
                <w:color w:val="000000"/>
              </w:rPr>
            </w:pPr>
            <w:r w:rsidRPr="00AF47C9">
              <w:rPr>
                <w:b/>
                <w:color w:val="000000"/>
              </w:rPr>
              <w:t>COMMENT RESPONSE DOCUMENT</w:t>
            </w:r>
          </w:p>
        </w:tc>
      </w:tr>
      <w:tr w:rsidR="00043FAE" w:rsidRPr="00AF47C9" w:rsidTr="00043FAE">
        <w:tc>
          <w:tcPr>
            <w:tcW w:w="2235" w:type="dxa"/>
            <w:vMerge/>
            <w:vAlign w:val="center"/>
          </w:tcPr>
          <w:p w:rsidR="00043FAE" w:rsidRPr="00AF47C9" w:rsidRDefault="00043FAE" w:rsidP="00C35B5F">
            <w:pPr>
              <w:jc w:val="center"/>
            </w:pPr>
          </w:p>
        </w:tc>
        <w:tc>
          <w:tcPr>
            <w:tcW w:w="12791" w:type="dxa"/>
            <w:vAlign w:val="center"/>
          </w:tcPr>
          <w:p w:rsidR="00F77FFB" w:rsidRPr="00AF47C9" w:rsidRDefault="00F77FFB" w:rsidP="00F77FFB">
            <w:pPr>
              <w:jc w:val="center"/>
              <w:rPr>
                <w:b/>
              </w:rPr>
            </w:pPr>
            <w:r w:rsidRPr="00AF47C9">
              <w:rPr>
                <w:b/>
              </w:rPr>
              <w:t>EASA SC-RPAS.</w:t>
            </w:r>
            <w:r w:rsidR="00E65404">
              <w:rPr>
                <w:b/>
              </w:rPr>
              <w:t>HF</w:t>
            </w:r>
            <w:r w:rsidRPr="00AF47C9">
              <w:rPr>
                <w:b/>
              </w:rPr>
              <w:t>-01</w:t>
            </w:r>
          </w:p>
          <w:p w:rsidR="00043FAE" w:rsidRPr="00AF47C9" w:rsidRDefault="00043FAE" w:rsidP="00E65404">
            <w:pPr>
              <w:jc w:val="center"/>
            </w:pPr>
            <w:r w:rsidRPr="00AF47C9">
              <w:rPr>
                <w:b/>
              </w:rPr>
              <w:t xml:space="preserve"> [Published on the </w:t>
            </w:r>
            <w:r w:rsidR="00E65404">
              <w:rPr>
                <w:b/>
              </w:rPr>
              <w:t>10</w:t>
            </w:r>
            <w:r w:rsidRPr="00AF47C9">
              <w:rPr>
                <w:b/>
              </w:rPr>
              <w:t>-</w:t>
            </w:r>
            <w:r w:rsidR="00E65404">
              <w:rPr>
                <w:b/>
              </w:rPr>
              <w:t>Mar</w:t>
            </w:r>
            <w:r w:rsidRPr="00AF47C9">
              <w:rPr>
                <w:b/>
              </w:rPr>
              <w:t>-201</w:t>
            </w:r>
            <w:r w:rsidR="00E65404">
              <w:rPr>
                <w:b/>
              </w:rPr>
              <w:t>6</w:t>
            </w:r>
            <w:r w:rsidRPr="00AF47C9">
              <w:rPr>
                <w:b/>
              </w:rPr>
              <w:t xml:space="preserve"> and officially closed for comments on the </w:t>
            </w:r>
            <w:r w:rsidR="004A6F22" w:rsidRPr="00AF47C9">
              <w:rPr>
                <w:b/>
              </w:rPr>
              <w:t>0</w:t>
            </w:r>
            <w:r w:rsidR="00E65404">
              <w:rPr>
                <w:b/>
              </w:rPr>
              <w:t>1</w:t>
            </w:r>
            <w:r w:rsidRPr="00AF47C9">
              <w:rPr>
                <w:b/>
              </w:rPr>
              <w:t>-</w:t>
            </w:r>
            <w:r w:rsidR="00E65404">
              <w:rPr>
                <w:b/>
              </w:rPr>
              <w:t>Apr</w:t>
            </w:r>
            <w:r w:rsidRPr="00AF47C9">
              <w:rPr>
                <w:b/>
              </w:rPr>
              <w:t>-20</w:t>
            </w:r>
            <w:r w:rsidR="00E65404">
              <w:rPr>
                <w:b/>
              </w:rPr>
              <w:t>16</w:t>
            </w:r>
            <w:r w:rsidRPr="00AF47C9">
              <w:rPr>
                <w:b/>
              </w:rPr>
              <w:t>]</w:t>
            </w:r>
          </w:p>
        </w:tc>
      </w:tr>
    </w:tbl>
    <w:p w:rsidR="007A16FA" w:rsidRPr="00AF47C9" w:rsidRDefault="007A16FA" w:rsidP="00101F25"/>
    <w:tbl>
      <w:tblPr>
        <w:tblStyle w:val="TableGrid"/>
        <w:tblW w:w="150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04040"/>
        <w:tblLook w:val="01E0" w:firstRow="1" w:lastRow="1" w:firstColumn="1" w:lastColumn="1" w:noHBand="0" w:noVBand="0"/>
      </w:tblPr>
      <w:tblGrid>
        <w:gridCol w:w="15026"/>
      </w:tblGrid>
      <w:tr w:rsidR="00101F25" w:rsidRPr="00AF47C9" w:rsidTr="00542C22">
        <w:tc>
          <w:tcPr>
            <w:tcW w:w="14742" w:type="dxa"/>
            <w:shd w:val="clear" w:color="auto" w:fill="404040"/>
          </w:tcPr>
          <w:p w:rsidR="00101F25" w:rsidRPr="00AF47C9" w:rsidRDefault="00267263" w:rsidP="00E65404">
            <w:pPr>
              <w:rPr>
                <w:b/>
                <w:color w:val="FFFFFF"/>
              </w:rPr>
            </w:pPr>
            <w:r w:rsidRPr="00AF47C9">
              <w:rPr>
                <w:b/>
                <w:i/>
                <w:color w:val="FFFFFF"/>
              </w:rPr>
              <w:t>Comment</w:t>
            </w:r>
            <w:r w:rsidR="00C35B5F" w:rsidRPr="00AF47C9">
              <w:rPr>
                <w:b/>
                <w:i/>
                <w:color w:val="FFFFFF"/>
              </w:rPr>
              <w:t>er</w:t>
            </w:r>
            <w:r w:rsidR="0033598B" w:rsidRPr="00AF47C9">
              <w:rPr>
                <w:b/>
                <w:i/>
                <w:color w:val="FFFFFF"/>
              </w:rPr>
              <w:t xml:space="preserve"> </w:t>
            </w:r>
            <w:r w:rsidR="00D727ED" w:rsidRPr="00AF47C9">
              <w:rPr>
                <w:b/>
                <w:i/>
                <w:color w:val="FFFFFF"/>
              </w:rPr>
              <w:t xml:space="preserve">1 </w:t>
            </w:r>
            <w:r w:rsidR="002D0EB1" w:rsidRPr="00AF47C9">
              <w:rPr>
                <w:b/>
                <w:i/>
                <w:color w:val="FFFFFF"/>
              </w:rPr>
              <w:t xml:space="preserve"> </w:t>
            </w:r>
            <w:r w:rsidR="001E716A" w:rsidRPr="00AF47C9">
              <w:rPr>
                <w:b/>
                <w:i/>
                <w:color w:val="FFFFFF"/>
              </w:rPr>
              <w:t>:</w:t>
            </w:r>
            <w:r w:rsidR="00E65404">
              <w:rPr>
                <w:b/>
                <w:i/>
                <w:color w:val="FFFFFF"/>
              </w:rPr>
              <w:t>Airbus DS</w:t>
            </w:r>
            <w:r w:rsidR="007900E0" w:rsidRPr="00AF47C9">
              <w:rPr>
                <w:b/>
                <w:i/>
                <w:color w:val="FFFFFF"/>
              </w:rPr>
              <w:t xml:space="preserve"> </w:t>
            </w:r>
            <w:r w:rsidR="00933721" w:rsidRPr="00AF47C9">
              <w:rPr>
                <w:b/>
                <w:i/>
                <w:color w:val="FFFFFF"/>
              </w:rPr>
              <w:t>(Mr</w:t>
            </w:r>
            <w:r w:rsidR="007900E0" w:rsidRPr="00AF47C9">
              <w:rPr>
                <w:b/>
                <w:i/>
                <w:color w:val="FFFFFF"/>
              </w:rPr>
              <w:t xml:space="preserve">. </w:t>
            </w:r>
            <w:r w:rsidR="00E65404">
              <w:rPr>
                <w:b/>
                <w:i/>
                <w:color w:val="FFFFFF"/>
              </w:rPr>
              <w:t>Labonde</w:t>
            </w:r>
            <w:r w:rsidR="007900E0" w:rsidRPr="00AF47C9">
              <w:rPr>
                <w:b/>
                <w:i/>
                <w:color w:val="FFFFFF"/>
              </w:rPr>
              <w:t>)</w:t>
            </w:r>
            <w:r w:rsidR="001F47C0" w:rsidRPr="00AF47C9">
              <w:rPr>
                <w:b/>
                <w:i/>
                <w:color w:val="FFFFFF"/>
              </w:rPr>
              <w:t xml:space="preserve"> – date </w:t>
            </w:r>
            <w:r w:rsidR="00E65404">
              <w:rPr>
                <w:b/>
                <w:i/>
                <w:color w:val="FFFFFF"/>
              </w:rPr>
              <w:t>31</w:t>
            </w:r>
            <w:r w:rsidR="004C5141" w:rsidRPr="00AF47C9">
              <w:rPr>
                <w:b/>
                <w:i/>
                <w:color w:val="FFFFFF"/>
              </w:rPr>
              <w:t>-</w:t>
            </w:r>
            <w:r w:rsidR="00E65404">
              <w:rPr>
                <w:b/>
                <w:i/>
                <w:color w:val="FFFFFF"/>
              </w:rPr>
              <w:t>03-2016</w:t>
            </w:r>
          </w:p>
        </w:tc>
      </w:tr>
    </w:tbl>
    <w:p w:rsidR="00101F25" w:rsidRPr="00AF47C9" w:rsidRDefault="00101F25" w:rsidP="00101F25"/>
    <w:tbl>
      <w:tblPr>
        <w:tblStyle w:val="TableGrid"/>
        <w:tblW w:w="15026" w:type="dxa"/>
        <w:tblInd w:w="-12"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5026"/>
      </w:tblGrid>
      <w:tr w:rsidR="00267263" w:rsidRPr="00AF47C9" w:rsidTr="00476631">
        <w:tc>
          <w:tcPr>
            <w:tcW w:w="15026" w:type="dxa"/>
          </w:tcPr>
          <w:p w:rsidR="00267263" w:rsidRPr="00AF47C9" w:rsidRDefault="00267263" w:rsidP="00681D4B">
            <w:pPr>
              <w:spacing w:before="120" w:after="120"/>
              <w:rPr>
                <w:b/>
                <w:i/>
                <w:color w:val="808080"/>
              </w:rPr>
            </w:pPr>
            <w:r w:rsidRPr="00AF47C9">
              <w:rPr>
                <w:b/>
                <w:i/>
                <w:color w:val="808080"/>
              </w:rPr>
              <w:t>Comment #</w:t>
            </w:r>
            <w:r w:rsidR="00AC4D79" w:rsidRPr="00AF47C9">
              <w:rPr>
                <w:b/>
                <w:i/>
                <w:color w:val="808080"/>
              </w:rPr>
              <w:t xml:space="preserve"> 1</w:t>
            </w:r>
            <w:r w:rsidR="0033598B" w:rsidRPr="00AF47C9">
              <w:rPr>
                <w:b/>
                <w:i/>
                <w:color w:val="808080"/>
              </w:rPr>
              <w:t xml:space="preserve"> </w:t>
            </w:r>
          </w:p>
          <w:p w:rsidR="004C5141" w:rsidRPr="00E65404" w:rsidRDefault="004C5141" w:rsidP="00E65404">
            <w:pPr>
              <w:pStyle w:val="Default"/>
            </w:pPr>
            <w:r w:rsidRPr="00AF47C9">
              <w:rPr>
                <w:b/>
                <w:bCs/>
              </w:rPr>
              <w:t>Paragraph No:</w:t>
            </w:r>
            <w:r w:rsidRPr="00AF47C9">
              <w:rPr>
                <w:bCs/>
              </w:rPr>
              <w:t xml:space="preserve"> </w:t>
            </w:r>
            <w:r w:rsidR="00E65404">
              <w:rPr>
                <w:sz w:val="22"/>
                <w:szCs w:val="22"/>
              </w:rPr>
              <w:t>b) The design of the RPAS Ground Control Station (GCS), must adequately address the foreseeable performance, capability and limitations of the crew.</w:t>
            </w:r>
          </w:p>
          <w:p w:rsidR="004C5141" w:rsidRPr="00AF47C9" w:rsidRDefault="004C5141" w:rsidP="004C5141">
            <w:pPr>
              <w:rPr>
                <w:b/>
                <w:bCs/>
              </w:rPr>
            </w:pPr>
          </w:p>
          <w:p w:rsidR="00E65404" w:rsidRDefault="004C5141" w:rsidP="00E65404">
            <w:pPr>
              <w:pStyle w:val="Default"/>
            </w:pPr>
            <w:r w:rsidRPr="00AF47C9">
              <w:rPr>
                <w:b/>
                <w:bCs/>
              </w:rPr>
              <w:t>Comment:</w:t>
            </w:r>
            <w:r w:rsidR="00E65404">
              <w:rPr>
                <w:b/>
                <w:bCs/>
              </w:rPr>
              <w:t xml:space="preserve"> </w:t>
            </w:r>
            <w:r w:rsidR="00E65404">
              <w:rPr>
                <w:sz w:val="22"/>
                <w:szCs w:val="22"/>
              </w:rPr>
              <w:t>“Although the requirements are clear and unambiguous it should be beneficial to include the corresponding Acceptable Means of Compliance to guide the applicants through the entire certification process. This guidance is especially important in the design phase where key decisions are taken which might have a further impact. As an example, the MoC could require the involvement of the authorities from the beginning which would definitely help the applicants avoid potential issues.”</w:t>
            </w:r>
          </w:p>
          <w:p w:rsidR="004C5141" w:rsidRPr="00AF47C9" w:rsidRDefault="004C5141" w:rsidP="004C5141">
            <w:pPr>
              <w:rPr>
                <w:bCs/>
              </w:rPr>
            </w:pPr>
          </w:p>
          <w:p w:rsidR="004C5141" w:rsidRPr="00AF47C9" w:rsidRDefault="004C5141" w:rsidP="004C5141">
            <w:pPr>
              <w:ind w:left="1440" w:hanging="1440"/>
              <w:rPr>
                <w:bCs/>
              </w:rPr>
            </w:pPr>
            <w:r w:rsidRPr="00AF47C9">
              <w:rPr>
                <w:b/>
                <w:bCs/>
              </w:rPr>
              <w:t>Justification:</w:t>
            </w:r>
            <w:r w:rsidRPr="00AF47C9">
              <w:rPr>
                <w:bCs/>
              </w:rPr>
              <w:tab/>
            </w:r>
            <w:r w:rsidR="009B72E6" w:rsidRPr="001017AB">
              <w:rPr>
                <w:rFonts w:ascii="Calibri" w:hAnsi="Calibri" w:cs="Calibri"/>
                <w:color w:val="000000"/>
                <w:sz w:val="22"/>
                <w:szCs w:val="22"/>
              </w:rPr>
              <w:t>None</w:t>
            </w:r>
          </w:p>
          <w:p w:rsidR="004C5141" w:rsidRPr="00AF47C9" w:rsidRDefault="004C5141" w:rsidP="004C5141">
            <w:pPr>
              <w:rPr>
                <w:b/>
                <w:bCs/>
              </w:rPr>
            </w:pPr>
          </w:p>
          <w:p w:rsidR="004C5141" w:rsidRPr="00AF47C9" w:rsidRDefault="004C5141" w:rsidP="004C5141">
            <w:r w:rsidRPr="00AF47C9">
              <w:rPr>
                <w:b/>
                <w:bCs/>
              </w:rPr>
              <w:t>Proposed Text (if applicable):</w:t>
            </w:r>
            <w:r w:rsidR="009B72E6" w:rsidRPr="00AF47C9">
              <w:rPr>
                <w:b/>
                <w:bCs/>
              </w:rPr>
              <w:t xml:space="preserve"> </w:t>
            </w:r>
            <w:r w:rsidR="009B72E6" w:rsidRPr="001017AB">
              <w:rPr>
                <w:rFonts w:ascii="Calibri" w:hAnsi="Calibri" w:cs="Calibri"/>
                <w:color w:val="000000"/>
                <w:sz w:val="22"/>
                <w:szCs w:val="22"/>
              </w:rPr>
              <w:t>None</w:t>
            </w:r>
            <w:bookmarkStart w:id="0" w:name="_GoBack"/>
            <w:bookmarkEnd w:id="0"/>
          </w:p>
          <w:p w:rsidR="00267263" w:rsidRPr="00AF47C9" w:rsidRDefault="00267263" w:rsidP="00476631">
            <w:pPr>
              <w:autoSpaceDE w:val="0"/>
              <w:autoSpaceDN w:val="0"/>
              <w:adjustRightInd w:val="0"/>
              <w:rPr>
                <w:b/>
              </w:rPr>
            </w:pPr>
          </w:p>
        </w:tc>
      </w:tr>
      <w:tr w:rsidR="00267263" w:rsidRPr="00AF47C9" w:rsidTr="00476631">
        <w:tc>
          <w:tcPr>
            <w:tcW w:w="15026" w:type="dxa"/>
          </w:tcPr>
          <w:p w:rsidR="00066A77" w:rsidRPr="00AF47C9" w:rsidRDefault="00066A77" w:rsidP="00066A77">
            <w:pPr>
              <w:spacing w:before="120" w:after="120"/>
              <w:rPr>
                <w:rFonts w:eastAsia="MS Mincho"/>
                <w:b/>
                <w:i/>
                <w:color w:val="000080"/>
                <w:lang w:eastAsia="ja-JP"/>
              </w:rPr>
            </w:pPr>
            <w:r w:rsidRPr="00AF47C9">
              <w:rPr>
                <w:rFonts w:eastAsia="MS Mincho"/>
                <w:b/>
                <w:i/>
                <w:color w:val="000080"/>
                <w:lang w:eastAsia="ja-JP"/>
              </w:rPr>
              <w:t xml:space="preserve">EASA response: </w:t>
            </w:r>
          </w:p>
          <w:p w:rsidR="00AD06D8" w:rsidRPr="00AF47C9" w:rsidRDefault="0014308C" w:rsidP="0014308C">
            <w:pPr>
              <w:pStyle w:val="PlainText"/>
              <w:rPr>
                <w:rFonts w:ascii="Times New Roman" w:hAnsi="Times New Roman"/>
                <w:bCs/>
                <w:i/>
                <w:color w:val="auto"/>
                <w:sz w:val="24"/>
                <w:szCs w:val="24"/>
              </w:rPr>
            </w:pPr>
            <w:r>
              <w:rPr>
                <w:rFonts w:ascii="Calibri" w:hAnsi="Calibri" w:cs="Calibri"/>
                <w:sz w:val="22"/>
                <w:szCs w:val="22"/>
              </w:rPr>
              <w:t>Noted.</w:t>
            </w:r>
            <w:r w:rsidR="00E65404" w:rsidRPr="0014308C">
              <w:rPr>
                <w:rFonts w:ascii="Calibri" w:hAnsi="Calibri" w:cs="Calibri"/>
                <w:sz w:val="22"/>
                <w:szCs w:val="22"/>
              </w:rPr>
              <w:t xml:space="preserve"> </w:t>
            </w:r>
            <w:r>
              <w:rPr>
                <w:rFonts w:ascii="Calibri" w:hAnsi="Calibri" w:cs="Calibri"/>
                <w:sz w:val="22"/>
                <w:szCs w:val="22"/>
              </w:rPr>
              <w:t>D</w:t>
            </w:r>
            <w:r w:rsidRPr="0014308C">
              <w:rPr>
                <w:rFonts w:ascii="Calibri" w:hAnsi="Calibri" w:cs="Calibri"/>
                <w:sz w:val="22"/>
                <w:szCs w:val="22"/>
              </w:rPr>
              <w:t xml:space="preserve">ue to the novelty of </w:t>
            </w:r>
            <w:r>
              <w:rPr>
                <w:rFonts w:ascii="Calibri" w:hAnsi="Calibri" w:cs="Calibri"/>
                <w:sz w:val="22"/>
                <w:szCs w:val="22"/>
              </w:rPr>
              <w:t>remotely piloted aircraft</w:t>
            </w:r>
            <w:r w:rsidRPr="0014308C">
              <w:rPr>
                <w:rFonts w:ascii="Calibri" w:hAnsi="Calibri" w:cs="Calibri"/>
                <w:sz w:val="22"/>
                <w:szCs w:val="22"/>
              </w:rPr>
              <w:t xml:space="preserve"> </w:t>
            </w:r>
            <w:r>
              <w:rPr>
                <w:rFonts w:ascii="Calibri" w:hAnsi="Calibri" w:cs="Calibri"/>
                <w:sz w:val="22"/>
                <w:szCs w:val="22"/>
              </w:rPr>
              <w:t>systems,</w:t>
            </w:r>
            <w:r w:rsidRPr="0014308C">
              <w:rPr>
                <w:rFonts w:ascii="Calibri" w:hAnsi="Calibri" w:cs="Calibri"/>
                <w:sz w:val="22"/>
                <w:szCs w:val="22"/>
              </w:rPr>
              <w:t xml:space="preserve"> AMC will be provided to applicants on a case by case basis</w:t>
            </w:r>
            <w:r>
              <w:rPr>
                <w:rFonts w:ascii="Calibri" w:hAnsi="Calibri" w:cs="Calibri"/>
                <w:sz w:val="22"/>
                <w:szCs w:val="22"/>
              </w:rPr>
              <w:t>.</w:t>
            </w:r>
          </w:p>
        </w:tc>
      </w:tr>
    </w:tbl>
    <w:p w:rsidR="00706682" w:rsidRPr="00AF47C9" w:rsidRDefault="00706682" w:rsidP="00E65404"/>
    <w:sectPr w:rsidR="00706682" w:rsidRPr="00AF47C9" w:rsidSect="00542C22">
      <w:headerReference w:type="default" r:id="rId10"/>
      <w:footerReference w:type="default" r:id="rId11"/>
      <w:headerReference w:type="first" r:id="rId12"/>
      <w:footerReference w:type="first" r:id="rId13"/>
      <w:pgSz w:w="16840" w:h="11900" w:orient="landscape" w:code="9"/>
      <w:pgMar w:top="828" w:right="1134" w:bottom="1134" w:left="1134" w:header="48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B89" w:rsidRDefault="00DB1B89">
      <w:r>
        <w:separator/>
      </w:r>
    </w:p>
  </w:endnote>
  <w:endnote w:type="continuationSeparator" w:id="0">
    <w:p w:rsidR="00DB1B89" w:rsidRDefault="00DB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67" w:rsidRDefault="00126F67" w:rsidP="002D0EB1">
    <w:pPr>
      <w:pBdr>
        <w:top w:val="single" w:sz="4" w:space="1" w:color="auto"/>
      </w:pBdr>
    </w:pPr>
    <w:r w:rsidRPr="001E716A">
      <w:rPr>
        <w:rFonts w:ascii="Arial" w:hAnsi="Arial" w:cs="Arial"/>
        <w:sz w:val="16"/>
        <w:szCs w:val="16"/>
      </w:rPr>
      <w:t xml:space="preserve">EASA </w:t>
    </w:r>
    <w:r>
      <w:rPr>
        <w:rFonts w:ascii="Arial" w:hAnsi="Arial" w:cs="Arial"/>
        <w:sz w:val="16"/>
        <w:szCs w:val="16"/>
      </w:rPr>
      <w:t>Form</w:t>
    </w:r>
    <w:r>
      <w:rPr>
        <w:rFonts w:ascii="Arial" w:hAnsi="Arial" w:cs="Arial"/>
        <w:sz w:val="16"/>
        <w:szCs w:val="16"/>
      </w:rPr>
      <w:tab/>
    </w:r>
    <w:r>
      <w:rPr>
        <w:rFonts w:ascii="Arial" w:hAnsi="Arial" w:cs="Arial"/>
        <w:sz w:val="16"/>
        <w:szCs w:val="16"/>
      </w:rPr>
      <w:tab/>
    </w:r>
    <w:r w:rsidRPr="001E716A">
      <w:rPr>
        <w:rFonts w:ascii="Arial" w:hAnsi="Arial" w:cs="Arial"/>
        <w:sz w:val="16"/>
        <w:szCs w:val="16"/>
      </w:rPr>
      <w:t xml:space="preserve">  </w:t>
    </w:r>
    <w:r>
      <w:rPr>
        <w:rFonts w:ascii="Arial" w:hAnsi="Arial" w:cs="Arial"/>
        <w:sz w:val="16"/>
        <w:szCs w:val="16"/>
      </w:rPr>
      <w:t xml:space="preserve"> </w:t>
    </w:r>
    <w:r w:rsidRPr="001E716A">
      <w:rPr>
        <w:rFonts w:ascii="Arial" w:hAnsi="Arial" w:cs="Arial"/>
        <w:sz w:val="16"/>
        <w:szCs w:val="16"/>
      </w:rPr>
      <w:tab/>
    </w:r>
    <w:r>
      <w:tab/>
    </w:r>
    <w:r>
      <w:tab/>
    </w:r>
    <w:r>
      <w:tab/>
    </w:r>
    <w:r>
      <w:tab/>
    </w:r>
    <w:r>
      <w:tab/>
    </w:r>
    <w:r>
      <w:tab/>
    </w:r>
    <w:r>
      <w:rPr>
        <w:rFonts w:ascii="Arial" w:hAnsi="Arial" w:cs="Arial"/>
        <w:sz w:val="16"/>
        <w:szCs w:val="16"/>
      </w:rPr>
      <w:t>22/10/2009</w:t>
    </w:r>
    <w:r>
      <w:tab/>
    </w:r>
    <w:r>
      <w:tab/>
    </w:r>
    <w:r>
      <w:tab/>
    </w:r>
    <w:r>
      <w:tab/>
    </w:r>
    <w:r>
      <w:tab/>
    </w:r>
    <w:r>
      <w:tab/>
    </w:r>
    <w:r>
      <w:tab/>
      <w:t xml:space="preserve">              </w:t>
    </w:r>
    <w:r w:rsidRPr="001E716A">
      <w:rPr>
        <w:rStyle w:val="PageNumber"/>
        <w:rFonts w:ascii="Arial" w:hAnsi="Arial" w:cs="Arial"/>
        <w:sz w:val="16"/>
        <w:szCs w:val="16"/>
      </w:rPr>
      <w:fldChar w:fldCharType="begin"/>
    </w:r>
    <w:r w:rsidRPr="001E716A">
      <w:rPr>
        <w:rStyle w:val="PageNumber"/>
        <w:rFonts w:ascii="Arial" w:hAnsi="Arial" w:cs="Arial"/>
        <w:sz w:val="16"/>
        <w:szCs w:val="16"/>
      </w:rPr>
      <w:instrText xml:space="preserve"> PAGE </w:instrText>
    </w:r>
    <w:r w:rsidRPr="001E716A">
      <w:rPr>
        <w:rStyle w:val="PageNumber"/>
        <w:rFonts w:ascii="Arial" w:hAnsi="Arial" w:cs="Arial"/>
        <w:sz w:val="16"/>
        <w:szCs w:val="16"/>
      </w:rPr>
      <w:fldChar w:fldCharType="separate"/>
    </w:r>
    <w:r w:rsidR="001017AB">
      <w:rPr>
        <w:rStyle w:val="PageNumber"/>
        <w:rFonts w:ascii="Arial" w:hAnsi="Arial" w:cs="Arial"/>
        <w:noProof/>
        <w:sz w:val="16"/>
        <w:szCs w:val="16"/>
      </w:rPr>
      <w:t>1</w:t>
    </w:r>
    <w:r w:rsidRPr="001E716A">
      <w:rPr>
        <w:rStyle w:val="PageNumber"/>
        <w:rFonts w:ascii="Arial" w:hAnsi="Arial" w:cs="Arial"/>
        <w:sz w:val="16"/>
        <w:szCs w:val="16"/>
      </w:rPr>
      <w:fldChar w:fldCharType="end"/>
    </w:r>
    <w:r w:rsidRPr="001E716A">
      <w:rPr>
        <w:rStyle w:val="PageNumber"/>
        <w:rFonts w:ascii="Arial" w:hAnsi="Arial" w:cs="Arial"/>
        <w:sz w:val="16"/>
        <w:szCs w:val="16"/>
      </w:rPr>
      <w:t>/</w:t>
    </w:r>
    <w:r w:rsidRPr="001E716A">
      <w:rPr>
        <w:rStyle w:val="PageNumber"/>
        <w:rFonts w:ascii="Arial" w:hAnsi="Arial" w:cs="Arial"/>
        <w:sz w:val="16"/>
        <w:szCs w:val="16"/>
      </w:rPr>
      <w:fldChar w:fldCharType="begin"/>
    </w:r>
    <w:r w:rsidRPr="001E716A">
      <w:rPr>
        <w:rStyle w:val="PageNumber"/>
        <w:rFonts w:ascii="Arial" w:hAnsi="Arial" w:cs="Arial"/>
        <w:sz w:val="16"/>
        <w:szCs w:val="16"/>
      </w:rPr>
      <w:instrText xml:space="preserve"> NUMPAGES </w:instrText>
    </w:r>
    <w:r w:rsidRPr="001E716A">
      <w:rPr>
        <w:rStyle w:val="PageNumber"/>
        <w:rFonts w:ascii="Arial" w:hAnsi="Arial" w:cs="Arial"/>
        <w:sz w:val="16"/>
        <w:szCs w:val="16"/>
      </w:rPr>
      <w:fldChar w:fldCharType="separate"/>
    </w:r>
    <w:r w:rsidR="001017AB">
      <w:rPr>
        <w:rStyle w:val="PageNumber"/>
        <w:rFonts w:ascii="Arial" w:hAnsi="Arial" w:cs="Arial"/>
        <w:noProof/>
        <w:sz w:val="16"/>
        <w:szCs w:val="16"/>
      </w:rPr>
      <w:t>1</w:t>
    </w:r>
    <w:r w:rsidRPr="001E716A">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67" w:rsidRPr="001E716A" w:rsidRDefault="00126F67" w:rsidP="002D0EB1">
    <w:pPr>
      <w:pBdr>
        <w:top w:val="single" w:sz="4" w:space="1" w:color="auto"/>
      </w:pBdr>
      <w:rPr>
        <w:rFonts w:ascii="Georgia" w:hAnsi="Georgia"/>
        <w:sz w:val="20"/>
        <w:szCs w:val="20"/>
      </w:rPr>
    </w:pPr>
    <w:r w:rsidRPr="001E716A">
      <w:rPr>
        <w:rFonts w:ascii="Arial" w:hAnsi="Arial" w:cs="Arial"/>
        <w:sz w:val="16"/>
        <w:szCs w:val="16"/>
      </w:rPr>
      <w:t>EASA Form 115</w:t>
    </w:r>
    <w:r>
      <w:rPr>
        <w:rFonts w:ascii="Arial" w:hAnsi="Arial" w:cs="Arial"/>
        <w:sz w:val="16"/>
        <w:szCs w:val="16"/>
      </w:rPr>
      <w:t xml:space="preserve"> </w:t>
    </w:r>
    <w:r w:rsidRPr="001E716A">
      <w:rPr>
        <w:rFonts w:ascii="Arial" w:hAnsi="Arial" w:cs="Arial"/>
        <w:sz w:val="16"/>
        <w:szCs w:val="16"/>
      </w:rPr>
      <w:tab/>
      <w:t xml:space="preserve">  </w:t>
    </w:r>
    <w:r>
      <w:rPr>
        <w:rFonts w:ascii="Arial" w:hAnsi="Arial" w:cs="Arial"/>
        <w:sz w:val="16"/>
        <w:szCs w:val="16"/>
      </w:rPr>
      <w:t xml:space="preserve"> </w:t>
    </w:r>
    <w:r w:rsidRPr="001E716A">
      <w:rPr>
        <w:rFonts w:ascii="Arial" w:hAnsi="Arial" w:cs="Arial"/>
        <w:sz w:val="16"/>
        <w:szCs w:val="16"/>
      </w:rPr>
      <w:tab/>
    </w:r>
    <w:r>
      <w:tab/>
    </w:r>
    <w:r>
      <w:tab/>
    </w:r>
    <w:r>
      <w:tab/>
    </w:r>
    <w:r>
      <w:tab/>
    </w:r>
    <w:r>
      <w:tab/>
    </w:r>
    <w:r>
      <w:tab/>
    </w:r>
    <w:r>
      <w:tab/>
    </w:r>
    <w:r>
      <w:tab/>
    </w:r>
    <w:r>
      <w:tab/>
    </w:r>
    <w:r>
      <w:tab/>
    </w:r>
    <w:r>
      <w:tab/>
    </w:r>
    <w:r>
      <w:tab/>
    </w:r>
    <w:r>
      <w:tab/>
    </w:r>
    <w:r>
      <w:tab/>
      <w:t xml:space="preserve">                                   </w:t>
    </w:r>
    <w:r w:rsidRPr="001E716A">
      <w:rPr>
        <w:rStyle w:val="PageNumber"/>
        <w:rFonts w:ascii="Arial" w:hAnsi="Arial" w:cs="Arial"/>
        <w:sz w:val="16"/>
        <w:szCs w:val="16"/>
      </w:rPr>
      <w:fldChar w:fldCharType="begin"/>
    </w:r>
    <w:r w:rsidRPr="001E716A">
      <w:rPr>
        <w:rStyle w:val="PageNumber"/>
        <w:rFonts w:ascii="Arial" w:hAnsi="Arial" w:cs="Arial"/>
        <w:sz w:val="16"/>
        <w:szCs w:val="16"/>
      </w:rPr>
      <w:instrText xml:space="preserve"> PAGE </w:instrText>
    </w:r>
    <w:r w:rsidRPr="001E716A">
      <w:rPr>
        <w:rStyle w:val="PageNumber"/>
        <w:rFonts w:ascii="Arial" w:hAnsi="Arial" w:cs="Arial"/>
        <w:sz w:val="16"/>
        <w:szCs w:val="16"/>
      </w:rPr>
      <w:fldChar w:fldCharType="separate"/>
    </w:r>
    <w:r>
      <w:rPr>
        <w:rStyle w:val="PageNumber"/>
        <w:rFonts w:ascii="Arial" w:hAnsi="Arial" w:cs="Arial"/>
        <w:noProof/>
        <w:sz w:val="16"/>
        <w:szCs w:val="16"/>
      </w:rPr>
      <w:t>1</w:t>
    </w:r>
    <w:r w:rsidRPr="001E716A">
      <w:rPr>
        <w:rStyle w:val="PageNumber"/>
        <w:rFonts w:ascii="Arial" w:hAnsi="Arial" w:cs="Arial"/>
        <w:sz w:val="16"/>
        <w:szCs w:val="16"/>
      </w:rPr>
      <w:fldChar w:fldCharType="end"/>
    </w:r>
    <w:r w:rsidRPr="001E716A">
      <w:rPr>
        <w:rStyle w:val="PageNumber"/>
        <w:rFonts w:ascii="Arial" w:hAnsi="Arial" w:cs="Arial"/>
        <w:sz w:val="16"/>
        <w:szCs w:val="16"/>
      </w:rPr>
      <w:t>/</w:t>
    </w:r>
    <w:r w:rsidRPr="001E716A">
      <w:rPr>
        <w:rStyle w:val="PageNumber"/>
        <w:rFonts w:ascii="Arial" w:hAnsi="Arial" w:cs="Arial"/>
        <w:sz w:val="16"/>
        <w:szCs w:val="16"/>
      </w:rPr>
      <w:fldChar w:fldCharType="begin"/>
    </w:r>
    <w:r w:rsidRPr="001E716A">
      <w:rPr>
        <w:rStyle w:val="PageNumber"/>
        <w:rFonts w:ascii="Arial" w:hAnsi="Arial" w:cs="Arial"/>
        <w:sz w:val="16"/>
        <w:szCs w:val="16"/>
      </w:rPr>
      <w:instrText xml:space="preserve"> NUMPAGES </w:instrText>
    </w:r>
    <w:r w:rsidRPr="001E716A">
      <w:rPr>
        <w:rStyle w:val="PageNumber"/>
        <w:rFonts w:ascii="Arial" w:hAnsi="Arial" w:cs="Arial"/>
        <w:sz w:val="16"/>
        <w:szCs w:val="16"/>
      </w:rPr>
      <w:fldChar w:fldCharType="separate"/>
    </w:r>
    <w:r>
      <w:rPr>
        <w:rStyle w:val="PageNumber"/>
        <w:rFonts w:ascii="Arial" w:hAnsi="Arial" w:cs="Arial"/>
        <w:noProof/>
        <w:sz w:val="16"/>
        <w:szCs w:val="16"/>
      </w:rPr>
      <w:t>1</w:t>
    </w:r>
    <w:r w:rsidRPr="001E716A">
      <w:rPr>
        <w:rStyle w:val="PageNumber"/>
        <w:rFonts w:ascii="Arial" w:hAnsi="Arial" w:cs="Arial"/>
        <w:sz w:val="16"/>
        <w:szCs w:val="16"/>
      </w:rPr>
      <w:fldChar w:fldCharType="end"/>
    </w:r>
    <w:r>
      <w:rPr>
        <w:rStyle w:val="PageNumbe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B89" w:rsidRDefault="00DB1B89">
      <w:r>
        <w:separator/>
      </w:r>
    </w:p>
  </w:footnote>
  <w:footnote w:type="continuationSeparator" w:id="0">
    <w:p w:rsidR="00DB1B89" w:rsidRDefault="00DB1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67" w:rsidRDefault="00126F67" w:rsidP="00267263">
    <w:pPr>
      <w:pStyle w:val="Header"/>
      <w:jc w:val="right"/>
    </w:pPr>
    <w:r w:rsidRPr="002D0EB1">
      <w:rPr>
        <w:rFonts w:ascii="Arial" w:hAnsi="Arial" w:cs="Arial"/>
        <w:sz w:val="16"/>
        <w:szCs w:val="16"/>
      </w:rPr>
      <w:t xml:space="preserve">EASA CRD of </w:t>
    </w:r>
    <w:r w:rsidRPr="004C5141">
      <w:rPr>
        <w:rFonts w:ascii="Arial" w:hAnsi="Arial" w:cs="Arial"/>
        <w:sz w:val="16"/>
        <w:szCs w:val="16"/>
      </w:rPr>
      <w:t>SC No. SC-</w:t>
    </w:r>
    <w:r w:rsidR="0043104C">
      <w:rPr>
        <w:rFonts w:ascii="Arial" w:hAnsi="Arial" w:cs="Arial"/>
        <w:sz w:val="16"/>
        <w:szCs w:val="16"/>
      </w:rPr>
      <w:t>RPAS.</w:t>
    </w:r>
    <w:r w:rsidR="00E65404">
      <w:rPr>
        <w:rFonts w:ascii="Arial" w:hAnsi="Arial" w:cs="Arial"/>
        <w:sz w:val="16"/>
        <w:szCs w:val="16"/>
      </w:rPr>
      <w:t>HF</w:t>
    </w:r>
    <w:r w:rsidR="0043104C">
      <w:rPr>
        <w:rFonts w:ascii="Arial" w:hAnsi="Arial" w:cs="Arial"/>
        <w:sz w:val="16"/>
        <w:szCs w:val="16"/>
      </w:rPr>
      <w:t>-01</w:t>
    </w:r>
    <w:r w:rsidRPr="004C5141">
      <w:rPr>
        <w:rFonts w:ascii="Arial" w:hAnsi="Arial" w:cs="Arial"/>
        <w:sz w:val="16"/>
        <w:szCs w:val="16"/>
      </w:rPr>
      <w:t xml:space="preserve">, Issue 1 </w:t>
    </w:r>
  </w:p>
  <w:p w:rsidR="00126F67" w:rsidRDefault="00126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67" w:rsidRDefault="00126F67" w:rsidP="00101F25">
    <w:pPr>
      <w:pStyle w:val="Header"/>
      <w:jc w:val="right"/>
    </w:pPr>
    <w:r w:rsidRPr="002D0EB1">
      <w:rPr>
        <w:rFonts w:ascii="Arial" w:hAnsi="Arial" w:cs="Arial"/>
        <w:sz w:val="16"/>
        <w:szCs w:val="16"/>
      </w:rPr>
      <w:t xml:space="preserve">EASA CRD of PAD No. </w:t>
    </w:r>
    <w:r>
      <w:rPr>
        <w:rFonts w:ascii="Arial" w:hAnsi="Arial" w:cs="Arial"/>
        <w:sz w:val="16"/>
        <w:szCs w:val="16"/>
      </w:rPr>
      <w:t>09-059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98F"/>
    <w:multiLevelType w:val="hybridMultilevel"/>
    <w:tmpl w:val="ECF8AA94"/>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285E21"/>
    <w:multiLevelType w:val="hybridMultilevel"/>
    <w:tmpl w:val="5ADE59B6"/>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791061F"/>
    <w:multiLevelType w:val="hybridMultilevel"/>
    <w:tmpl w:val="4EC08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1452"/>
    <w:multiLevelType w:val="hybridMultilevel"/>
    <w:tmpl w:val="A024F330"/>
    <w:lvl w:ilvl="0" w:tplc="AC28FA22">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80189"/>
    <w:multiLevelType w:val="hybridMultilevel"/>
    <w:tmpl w:val="CDF0116C"/>
    <w:lvl w:ilvl="0" w:tplc="AC28FA22">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F02E1"/>
    <w:multiLevelType w:val="hybridMultilevel"/>
    <w:tmpl w:val="578293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B8A091E"/>
    <w:multiLevelType w:val="hybridMultilevel"/>
    <w:tmpl w:val="C6F68162"/>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528"/>
        </w:tabs>
        <w:ind w:left="1528" w:hanging="360"/>
      </w:pPr>
      <w:rPr>
        <w:rFonts w:ascii="Courier New" w:hAnsi="Courier New" w:cs="Courier New" w:hint="default"/>
      </w:rPr>
    </w:lvl>
    <w:lvl w:ilvl="2" w:tplc="08090005" w:tentative="1">
      <w:start w:val="1"/>
      <w:numFmt w:val="bullet"/>
      <w:lvlText w:val=""/>
      <w:lvlJc w:val="left"/>
      <w:pPr>
        <w:tabs>
          <w:tab w:val="num" w:pos="2248"/>
        </w:tabs>
        <w:ind w:left="2248" w:hanging="360"/>
      </w:pPr>
      <w:rPr>
        <w:rFonts w:ascii="Wingdings" w:hAnsi="Wingdings" w:hint="default"/>
      </w:rPr>
    </w:lvl>
    <w:lvl w:ilvl="3" w:tplc="08090001" w:tentative="1">
      <w:start w:val="1"/>
      <w:numFmt w:val="bullet"/>
      <w:lvlText w:val=""/>
      <w:lvlJc w:val="left"/>
      <w:pPr>
        <w:tabs>
          <w:tab w:val="num" w:pos="2968"/>
        </w:tabs>
        <w:ind w:left="2968" w:hanging="360"/>
      </w:pPr>
      <w:rPr>
        <w:rFonts w:ascii="Symbol" w:hAnsi="Symbol" w:hint="default"/>
      </w:rPr>
    </w:lvl>
    <w:lvl w:ilvl="4" w:tplc="08090003" w:tentative="1">
      <w:start w:val="1"/>
      <w:numFmt w:val="bullet"/>
      <w:lvlText w:val="o"/>
      <w:lvlJc w:val="left"/>
      <w:pPr>
        <w:tabs>
          <w:tab w:val="num" w:pos="3688"/>
        </w:tabs>
        <w:ind w:left="3688" w:hanging="360"/>
      </w:pPr>
      <w:rPr>
        <w:rFonts w:ascii="Courier New" w:hAnsi="Courier New" w:cs="Courier New" w:hint="default"/>
      </w:rPr>
    </w:lvl>
    <w:lvl w:ilvl="5" w:tplc="08090005" w:tentative="1">
      <w:start w:val="1"/>
      <w:numFmt w:val="bullet"/>
      <w:lvlText w:val=""/>
      <w:lvlJc w:val="left"/>
      <w:pPr>
        <w:tabs>
          <w:tab w:val="num" w:pos="4408"/>
        </w:tabs>
        <w:ind w:left="4408" w:hanging="360"/>
      </w:pPr>
      <w:rPr>
        <w:rFonts w:ascii="Wingdings" w:hAnsi="Wingdings" w:hint="default"/>
      </w:rPr>
    </w:lvl>
    <w:lvl w:ilvl="6" w:tplc="08090001" w:tentative="1">
      <w:start w:val="1"/>
      <w:numFmt w:val="bullet"/>
      <w:lvlText w:val=""/>
      <w:lvlJc w:val="left"/>
      <w:pPr>
        <w:tabs>
          <w:tab w:val="num" w:pos="5128"/>
        </w:tabs>
        <w:ind w:left="5128" w:hanging="360"/>
      </w:pPr>
      <w:rPr>
        <w:rFonts w:ascii="Symbol" w:hAnsi="Symbol" w:hint="default"/>
      </w:rPr>
    </w:lvl>
    <w:lvl w:ilvl="7" w:tplc="08090003" w:tentative="1">
      <w:start w:val="1"/>
      <w:numFmt w:val="bullet"/>
      <w:lvlText w:val="o"/>
      <w:lvlJc w:val="left"/>
      <w:pPr>
        <w:tabs>
          <w:tab w:val="num" w:pos="5848"/>
        </w:tabs>
        <w:ind w:left="5848" w:hanging="360"/>
      </w:pPr>
      <w:rPr>
        <w:rFonts w:ascii="Courier New" w:hAnsi="Courier New" w:cs="Courier New" w:hint="default"/>
      </w:rPr>
    </w:lvl>
    <w:lvl w:ilvl="8" w:tplc="08090005" w:tentative="1">
      <w:start w:val="1"/>
      <w:numFmt w:val="bullet"/>
      <w:lvlText w:val=""/>
      <w:lvlJc w:val="left"/>
      <w:pPr>
        <w:tabs>
          <w:tab w:val="num" w:pos="6568"/>
        </w:tabs>
        <w:ind w:left="6568" w:hanging="360"/>
      </w:pPr>
      <w:rPr>
        <w:rFonts w:ascii="Wingdings" w:hAnsi="Wingdings" w:hint="default"/>
      </w:rPr>
    </w:lvl>
  </w:abstractNum>
  <w:abstractNum w:abstractNumId="7" w15:restartNumberingAfterBreak="0">
    <w:nsid w:val="2FDE0B6F"/>
    <w:multiLevelType w:val="hybridMultilevel"/>
    <w:tmpl w:val="BFFE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05C2F"/>
    <w:multiLevelType w:val="hybridMultilevel"/>
    <w:tmpl w:val="435468D8"/>
    <w:lvl w:ilvl="0" w:tplc="894A4DA0">
      <w:start w:val="1"/>
      <w:numFmt w:val="decimal"/>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61979B5"/>
    <w:multiLevelType w:val="hybridMultilevel"/>
    <w:tmpl w:val="B086BC1E"/>
    <w:lvl w:ilvl="0" w:tplc="AC28FA22">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12B06"/>
    <w:multiLevelType w:val="hybridMultilevel"/>
    <w:tmpl w:val="7B1EAA44"/>
    <w:lvl w:ilvl="0" w:tplc="AC28FA22">
      <w:start w:val="1"/>
      <w:numFmt w:val="bullet"/>
      <w:lvlText w:val=""/>
      <w:lvlJc w:val="left"/>
      <w:pPr>
        <w:ind w:left="720" w:hanging="360"/>
      </w:pPr>
      <w:rPr>
        <w:rFonts w:ascii="Symbol" w:hAnsi="Symbol"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F34A5"/>
    <w:multiLevelType w:val="hybridMultilevel"/>
    <w:tmpl w:val="C1FEB5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6A230C3D"/>
    <w:multiLevelType w:val="hybridMultilevel"/>
    <w:tmpl w:val="FB3A8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7F3D8D"/>
    <w:multiLevelType w:val="hybridMultilevel"/>
    <w:tmpl w:val="F2565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16136B"/>
    <w:multiLevelType w:val="hybridMultilevel"/>
    <w:tmpl w:val="FA58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404A2"/>
    <w:multiLevelType w:val="hybridMultilevel"/>
    <w:tmpl w:val="E1BCA3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13A74"/>
    <w:multiLevelType w:val="hybridMultilevel"/>
    <w:tmpl w:val="5C689C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10"/>
  </w:num>
  <w:num w:numId="8">
    <w:abstractNumId w:val="7"/>
  </w:num>
  <w:num w:numId="9">
    <w:abstractNumId w:val="9"/>
  </w:num>
  <w:num w:numId="10">
    <w:abstractNumId w:val="15"/>
  </w:num>
  <w:num w:numId="11">
    <w:abstractNumId w:val="11"/>
  </w:num>
  <w:num w:numId="12">
    <w:abstractNumId w:val="5"/>
  </w:num>
  <w:num w:numId="13">
    <w:abstractNumId w:val="16"/>
  </w:num>
  <w:num w:numId="14">
    <w:abstractNumId w:val="13"/>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F25"/>
    <w:rsid w:val="00004E5D"/>
    <w:rsid w:val="00006D55"/>
    <w:rsid w:val="00011440"/>
    <w:rsid w:val="000139E8"/>
    <w:rsid w:val="00015962"/>
    <w:rsid w:val="00022B9A"/>
    <w:rsid w:val="000238BC"/>
    <w:rsid w:val="00023D49"/>
    <w:rsid w:val="000263DE"/>
    <w:rsid w:val="00033A52"/>
    <w:rsid w:val="000413C8"/>
    <w:rsid w:val="00043FAE"/>
    <w:rsid w:val="000540E9"/>
    <w:rsid w:val="000544E6"/>
    <w:rsid w:val="000565C3"/>
    <w:rsid w:val="00057F53"/>
    <w:rsid w:val="000604E2"/>
    <w:rsid w:val="000636A6"/>
    <w:rsid w:val="000643EE"/>
    <w:rsid w:val="0006490E"/>
    <w:rsid w:val="00066A77"/>
    <w:rsid w:val="0007401C"/>
    <w:rsid w:val="00077909"/>
    <w:rsid w:val="000812DF"/>
    <w:rsid w:val="0008168C"/>
    <w:rsid w:val="000821C7"/>
    <w:rsid w:val="00092F29"/>
    <w:rsid w:val="000959AF"/>
    <w:rsid w:val="000B08D1"/>
    <w:rsid w:val="000B2897"/>
    <w:rsid w:val="000B4611"/>
    <w:rsid w:val="000B6C84"/>
    <w:rsid w:val="000C0758"/>
    <w:rsid w:val="000C1921"/>
    <w:rsid w:val="000C7AE8"/>
    <w:rsid w:val="000D02F8"/>
    <w:rsid w:val="000D501D"/>
    <w:rsid w:val="000E4901"/>
    <w:rsid w:val="000F6D4B"/>
    <w:rsid w:val="001017AB"/>
    <w:rsid w:val="00101F25"/>
    <w:rsid w:val="00115387"/>
    <w:rsid w:val="001212A4"/>
    <w:rsid w:val="00124310"/>
    <w:rsid w:val="00126759"/>
    <w:rsid w:val="00126F67"/>
    <w:rsid w:val="00133421"/>
    <w:rsid w:val="00134D86"/>
    <w:rsid w:val="00137079"/>
    <w:rsid w:val="001428F1"/>
    <w:rsid w:val="00142F1E"/>
    <w:rsid w:val="0014308C"/>
    <w:rsid w:val="0014583B"/>
    <w:rsid w:val="00150909"/>
    <w:rsid w:val="00155AD5"/>
    <w:rsid w:val="00156453"/>
    <w:rsid w:val="00165646"/>
    <w:rsid w:val="0016581E"/>
    <w:rsid w:val="00175C68"/>
    <w:rsid w:val="00190871"/>
    <w:rsid w:val="001972DD"/>
    <w:rsid w:val="001A2D48"/>
    <w:rsid w:val="001B2CC5"/>
    <w:rsid w:val="001D25AE"/>
    <w:rsid w:val="001D60E4"/>
    <w:rsid w:val="001E046F"/>
    <w:rsid w:val="001E14C0"/>
    <w:rsid w:val="001E3C58"/>
    <w:rsid w:val="001E65D4"/>
    <w:rsid w:val="001E716A"/>
    <w:rsid w:val="001F1DE3"/>
    <w:rsid w:val="001F2648"/>
    <w:rsid w:val="001F47C0"/>
    <w:rsid w:val="0020316F"/>
    <w:rsid w:val="002077FE"/>
    <w:rsid w:val="00210595"/>
    <w:rsid w:val="002108B9"/>
    <w:rsid w:val="0021257C"/>
    <w:rsid w:val="00222BB5"/>
    <w:rsid w:val="00231635"/>
    <w:rsid w:val="0024220E"/>
    <w:rsid w:val="00244F13"/>
    <w:rsid w:val="00255BEF"/>
    <w:rsid w:val="002665EE"/>
    <w:rsid w:val="00267263"/>
    <w:rsid w:val="00274441"/>
    <w:rsid w:val="00274C77"/>
    <w:rsid w:val="002834DC"/>
    <w:rsid w:val="00283B07"/>
    <w:rsid w:val="0028687B"/>
    <w:rsid w:val="002A0F93"/>
    <w:rsid w:val="002A6FA6"/>
    <w:rsid w:val="002B02D6"/>
    <w:rsid w:val="002B34F2"/>
    <w:rsid w:val="002B4E42"/>
    <w:rsid w:val="002C5F7C"/>
    <w:rsid w:val="002D0EB1"/>
    <w:rsid w:val="002D3357"/>
    <w:rsid w:val="002D384B"/>
    <w:rsid w:val="002E7FA2"/>
    <w:rsid w:val="002F6D9A"/>
    <w:rsid w:val="00305D47"/>
    <w:rsid w:val="00311B82"/>
    <w:rsid w:val="00313433"/>
    <w:rsid w:val="003257F8"/>
    <w:rsid w:val="00325F56"/>
    <w:rsid w:val="0033598B"/>
    <w:rsid w:val="00337AA2"/>
    <w:rsid w:val="00342783"/>
    <w:rsid w:val="003544A7"/>
    <w:rsid w:val="00360D9C"/>
    <w:rsid w:val="00361BDB"/>
    <w:rsid w:val="0036438C"/>
    <w:rsid w:val="00365EEC"/>
    <w:rsid w:val="003661DA"/>
    <w:rsid w:val="00371E6C"/>
    <w:rsid w:val="00377BC8"/>
    <w:rsid w:val="00386368"/>
    <w:rsid w:val="00393D42"/>
    <w:rsid w:val="0039505F"/>
    <w:rsid w:val="003A17FF"/>
    <w:rsid w:val="003A5045"/>
    <w:rsid w:val="003C2AF1"/>
    <w:rsid w:val="003D139E"/>
    <w:rsid w:val="003D1C57"/>
    <w:rsid w:val="003D3956"/>
    <w:rsid w:val="003D48C6"/>
    <w:rsid w:val="003D4964"/>
    <w:rsid w:val="003E2DF5"/>
    <w:rsid w:val="003F04DA"/>
    <w:rsid w:val="003F2AC5"/>
    <w:rsid w:val="003F4854"/>
    <w:rsid w:val="003F504A"/>
    <w:rsid w:val="00404490"/>
    <w:rsid w:val="00420BC9"/>
    <w:rsid w:val="004210EA"/>
    <w:rsid w:val="0043104C"/>
    <w:rsid w:val="0043204B"/>
    <w:rsid w:val="00435D62"/>
    <w:rsid w:val="00472A7D"/>
    <w:rsid w:val="00475942"/>
    <w:rsid w:val="00476181"/>
    <w:rsid w:val="00476631"/>
    <w:rsid w:val="00482A5F"/>
    <w:rsid w:val="004929BB"/>
    <w:rsid w:val="00492C50"/>
    <w:rsid w:val="00493E1C"/>
    <w:rsid w:val="004A1D5C"/>
    <w:rsid w:val="004A6F22"/>
    <w:rsid w:val="004A7737"/>
    <w:rsid w:val="004B5A27"/>
    <w:rsid w:val="004C21A4"/>
    <w:rsid w:val="004C2619"/>
    <w:rsid w:val="004C4DCD"/>
    <w:rsid w:val="004C5141"/>
    <w:rsid w:val="004C62D2"/>
    <w:rsid w:val="004D17B8"/>
    <w:rsid w:val="004D51AB"/>
    <w:rsid w:val="004D63F5"/>
    <w:rsid w:val="004E5367"/>
    <w:rsid w:val="004E5EAF"/>
    <w:rsid w:val="004F0605"/>
    <w:rsid w:val="004F4D9F"/>
    <w:rsid w:val="00501C3E"/>
    <w:rsid w:val="005072A2"/>
    <w:rsid w:val="00526973"/>
    <w:rsid w:val="0052786B"/>
    <w:rsid w:val="00531B60"/>
    <w:rsid w:val="00532394"/>
    <w:rsid w:val="00533284"/>
    <w:rsid w:val="005335B7"/>
    <w:rsid w:val="00533A34"/>
    <w:rsid w:val="00536411"/>
    <w:rsid w:val="00542C22"/>
    <w:rsid w:val="00543F55"/>
    <w:rsid w:val="0054424F"/>
    <w:rsid w:val="00546D4C"/>
    <w:rsid w:val="0054751B"/>
    <w:rsid w:val="00550A0A"/>
    <w:rsid w:val="00553A26"/>
    <w:rsid w:val="005545F6"/>
    <w:rsid w:val="00554BE6"/>
    <w:rsid w:val="00565A1F"/>
    <w:rsid w:val="005804BD"/>
    <w:rsid w:val="00580E1E"/>
    <w:rsid w:val="005824B5"/>
    <w:rsid w:val="0058458A"/>
    <w:rsid w:val="00591FA1"/>
    <w:rsid w:val="00594F56"/>
    <w:rsid w:val="00597D62"/>
    <w:rsid w:val="005A6F34"/>
    <w:rsid w:val="005A784F"/>
    <w:rsid w:val="005B3D0B"/>
    <w:rsid w:val="005C221D"/>
    <w:rsid w:val="005C2B5D"/>
    <w:rsid w:val="005C69A7"/>
    <w:rsid w:val="005C7F88"/>
    <w:rsid w:val="005D02C3"/>
    <w:rsid w:val="005D4C27"/>
    <w:rsid w:val="005D566A"/>
    <w:rsid w:val="005F5C9A"/>
    <w:rsid w:val="0062043F"/>
    <w:rsid w:val="00625A1A"/>
    <w:rsid w:val="00634835"/>
    <w:rsid w:val="0064037F"/>
    <w:rsid w:val="00641905"/>
    <w:rsid w:val="00650B2F"/>
    <w:rsid w:val="006534EC"/>
    <w:rsid w:val="00653588"/>
    <w:rsid w:val="006554CF"/>
    <w:rsid w:val="00657802"/>
    <w:rsid w:val="00665D27"/>
    <w:rsid w:val="00681D4B"/>
    <w:rsid w:val="00681F0A"/>
    <w:rsid w:val="00692F3A"/>
    <w:rsid w:val="00695E5E"/>
    <w:rsid w:val="006A56D8"/>
    <w:rsid w:val="006B1BBF"/>
    <w:rsid w:val="006B5EA6"/>
    <w:rsid w:val="006C3CFB"/>
    <w:rsid w:val="006C52EE"/>
    <w:rsid w:val="006C7271"/>
    <w:rsid w:val="006C797A"/>
    <w:rsid w:val="006D6D50"/>
    <w:rsid w:val="006E7BA7"/>
    <w:rsid w:val="0070026A"/>
    <w:rsid w:val="00700CC2"/>
    <w:rsid w:val="00702142"/>
    <w:rsid w:val="007025C0"/>
    <w:rsid w:val="00704E8D"/>
    <w:rsid w:val="00706682"/>
    <w:rsid w:val="00712BF3"/>
    <w:rsid w:val="0071357E"/>
    <w:rsid w:val="00727B47"/>
    <w:rsid w:val="007320D4"/>
    <w:rsid w:val="00732ECF"/>
    <w:rsid w:val="007344AD"/>
    <w:rsid w:val="007407DA"/>
    <w:rsid w:val="00743C96"/>
    <w:rsid w:val="00745262"/>
    <w:rsid w:val="0075708B"/>
    <w:rsid w:val="00771ABC"/>
    <w:rsid w:val="00773322"/>
    <w:rsid w:val="0077470E"/>
    <w:rsid w:val="00786968"/>
    <w:rsid w:val="007900E0"/>
    <w:rsid w:val="0079474A"/>
    <w:rsid w:val="007961E6"/>
    <w:rsid w:val="007A15B3"/>
    <w:rsid w:val="007A16FA"/>
    <w:rsid w:val="007A5AD1"/>
    <w:rsid w:val="007A7E2C"/>
    <w:rsid w:val="007B0ECD"/>
    <w:rsid w:val="007B51FA"/>
    <w:rsid w:val="007B7EB6"/>
    <w:rsid w:val="007C0847"/>
    <w:rsid w:val="007C2A9A"/>
    <w:rsid w:val="007D463F"/>
    <w:rsid w:val="007D68BD"/>
    <w:rsid w:val="007F6D75"/>
    <w:rsid w:val="00807556"/>
    <w:rsid w:val="008152AF"/>
    <w:rsid w:val="0081705B"/>
    <w:rsid w:val="00825C52"/>
    <w:rsid w:val="008306AA"/>
    <w:rsid w:val="008407DA"/>
    <w:rsid w:val="008415EB"/>
    <w:rsid w:val="00843134"/>
    <w:rsid w:val="00843780"/>
    <w:rsid w:val="0084681A"/>
    <w:rsid w:val="00857ECB"/>
    <w:rsid w:val="008608D5"/>
    <w:rsid w:val="00861C63"/>
    <w:rsid w:val="008628F5"/>
    <w:rsid w:val="00866E69"/>
    <w:rsid w:val="00873CF4"/>
    <w:rsid w:val="00875894"/>
    <w:rsid w:val="00881F45"/>
    <w:rsid w:val="008822B1"/>
    <w:rsid w:val="008876BF"/>
    <w:rsid w:val="008928C9"/>
    <w:rsid w:val="008A01AC"/>
    <w:rsid w:val="008A0D2F"/>
    <w:rsid w:val="008A24A9"/>
    <w:rsid w:val="008A42AE"/>
    <w:rsid w:val="008A4B43"/>
    <w:rsid w:val="008B389C"/>
    <w:rsid w:val="008B5E3F"/>
    <w:rsid w:val="008C0AA2"/>
    <w:rsid w:val="008C31B3"/>
    <w:rsid w:val="008C3C76"/>
    <w:rsid w:val="008D0896"/>
    <w:rsid w:val="008D1DC2"/>
    <w:rsid w:val="008D5CD8"/>
    <w:rsid w:val="008D6E54"/>
    <w:rsid w:val="008E4225"/>
    <w:rsid w:val="008F0C30"/>
    <w:rsid w:val="008F67EB"/>
    <w:rsid w:val="00900C99"/>
    <w:rsid w:val="009047B2"/>
    <w:rsid w:val="00916958"/>
    <w:rsid w:val="00916CE3"/>
    <w:rsid w:val="00917C9E"/>
    <w:rsid w:val="00926E2E"/>
    <w:rsid w:val="00930CFE"/>
    <w:rsid w:val="00933721"/>
    <w:rsid w:val="009441EB"/>
    <w:rsid w:val="00957C7B"/>
    <w:rsid w:val="00963B36"/>
    <w:rsid w:val="009718EC"/>
    <w:rsid w:val="0097302C"/>
    <w:rsid w:val="00976D30"/>
    <w:rsid w:val="00980E81"/>
    <w:rsid w:val="00985A15"/>
    <w:rsid w:val="0098638B"/>
    <w:rsid w:val="0099410E"/>
    <w:rsid w:val="00996A68"/>
    <w:rsid w:val="009A0EA7"/>
    <w:rsid w:val="009A5D4B"/>
    <w:rsid w:val="009A6656"/>
    <w:rsid w:val="009A67EA"/>
    <w:rsid w:val="009B6935"/>
    <w:rsid w:val="009B72E6"/>
    <w:rsid w:val="009C1174"/>
    <w:rsid w:val="009C2840"/>
    <w:rsid w:val="009C37BC"/>
    <w:rsid w:val="009C6B41"/>
    <w:rsid w:val="009C6C67"/>
    <w:rsid w:val="009C7384"/>
    <w:rsid w:val="009C7AC1"/>
    <w:rsid w:val="009D38C6"/>
    <w:rsid w:val="009D58DD"/>
    <w:rsid w:val="009F131B"/>
    <w:rsid w:val="009F21F7"/>
    <w:rsid w:val="009F35F0"/>
    <w:rsid w:val="009F446F"/>
    <w:rsid w:val="00A032DD"/>
    <w:rsid w:val="00A0443D"/>
    <w:rsid w:val="00A207D4"/>
    <w:rsid w:val="00A21F27"/>
    <w:rsid w:val="00A22ED5"/>
    <w:rsid w:val="00A5289E"/>
    <w:rsid w:val="00A609E2"/>
    <w:rsid w:val="00A63C8C"/>
    <w:rsid w:val="00A64179"/>
    <w:rsid w:val="00A72FF9"/>
    <w:rsid w:val="00A847FB"/>
    <w:rsid w:val="00A857B3"/>
    <w:rsid w:val="00AA2435"/>
    <w:rsid w:val="00AA500D"/>
    <w:rsid w:val="00AB2423"/>
    <w:rsid w:val="00AB3597"/>
    <w:rsid w:val="00AB5C33"/>
    <w:rsid w:val="00AC4D79"/>
    <w:rsid w:val="00AC6893"/>
    <w:rsid w:val="00AC7985"/>
    <w:rsid w:val="00AC7D09"/>
    <w:rsid w:val="00AD06D8"/>
    <w:rsid w:val="00AD1928"/>
    <w:rsid w:val="00AD4485"/>
    <w:rsid w:val="00AE0431"/>
    <w:rsid w:val="00AE09AA"/>
    <w:rsid w:val="00AE26AE"/>
    <w:rsid w:val="00AE3A1E"/>
    <w:rsid w:val="00AE3C82"/>
    <w:rsid w:val="00AF47C9"/>
    <w:rsid w:val="00AF4CB3"/>
    <w:rsid w:val="00AF534C"/>
    <w:rsid w:val="00B00AE4"/>
    <w:rsid w:val="00B056DA"/>
    <w:rsid w:val="00B07B7D"/>
    <w:rsid w:val="00B10CC8"/>
    <w:rsid w:val="00B148CD"/>
    <w:rsid w:val="00B15FA8"/>
    <w:rsid w:val="00B166C7"/>
    <w:rsid w:val="00B2459A"/>
    <w:rsid w:val="00B25BB1"/>
    <w:rsid w:val="00B25BF9"/>
    <w:rsid w:val="00B25C9C"/>
    <w:rsid w:val="00B266EC"/>
    <w:rsid w:val="00B30C4C"/>
    <w:rsid w:val="00B32212"/>
    <w:rsid w:val="00B366D7"/>
    <w:rsid w:val="00B4337D"/>
    <w:rsid w:val="00B46BCC"/>
    <w:rsid w:val="00B571F3"/>
    <w:rsid w:val="00B61B49"/>
    <w:rsid w:val="00B74AF4"/>
    <w:rsid w:val="00B87832"/>
    <w:rsid w:val="00B93309"/>
    <w:rsid w:val="00BA0213"/>
    <w:rsid w:val="00BB4458"/>
    <w:rsid w:val="00BB7263"/>
    <w:rsid w:val="00BD3B08"/>
    <w:rsid w:val="00BD4D89"/>
    <w:rsid w:val="00BD5EAB"/>
    <w:rsid w:val="00BE255F"/>
    <w:rsid w:val="00C0377D"/>
    <w:rsid w:val="00C111E3"/>
    <w:rsid w:val="00C11FD0"/>
    <w:rsid w:val="00C2374D"/>
    <w:rsid w:val="00C27763"/>
    <w:rsid w:val="00C31EE1"/>
    <w:rsid w:val="00C328A6"/>
    <w:rsid w:val="00C33EF4"/>
    <w:rsid w:val="00C35B5F"/>
    <w:rsid w:val="00C4191E"/>
    <w:rsid w:val="00C41B7F"/>
    <w:rsid w:val="00C432BF"/>
    <w:rsid w:val="00C4545C"/>
    <w:rsid w:val="00C4654C"/>
    <w:rsid w:val="00C54E02"/>
    <w:rsid w:val="00C57E9F"/>
    <w:rsid w:val="00C6474E"/>
    <w:rsid w:val="00C67671"/>
    <w:rsid w:val="00C705B1"/>
    <w:rsid w:val="00C85E51"/>
    <w:rsid w:val="00CA20C9"/>
    <w:rsid w:val="00CA2A87"/>
    <w:rsid w:val="00CA4295"/>
    <w:rsid w:val="00CC7642"/>
    <w:rsid w:val="00CC780B"/>
    <w:rsid w:val="00CD0245"/>
    <w:rsid w:val="00CD26D5"/>
    <w:rsid w:val="00CD50E2"/>
    <w:rsid w:val="00CD52DE"/>
    <w:rsid w:val="00CD6777"/>
    <w:rsid w:val="00CE5F93"/>
    <w:rsid w:val="00CF099F"/>
    <w:rsid w:val="00CF2574"/>
    <w:rsid w:val="00CF6990"/>
    <w:rsid w:val="00D0092C"/>
    <w:rsid w:val="00D01417"/>
    <w:rsid w:val="00D05539"/>
    <w:rsid w:val="00D05D07"/>
    <w:rsid w:val="00D06B47"/>
    <w:rsid w:val="00D06DE6"/>
    <w:rsid w:val="00D271C6"/>
    <w:rsid w:val="00D328A3"/>
    <w:rsid w:val="00D37EF6"/>
    <w:rsid w:val="00D41ABA"/>
    <w:rsid w:val="00D42F76"/>
    <w:rsid w:val="00D53BE8"/>
    <w:rsid w:val="00D64555"/>
    <w:rsid w:val="00D6650D"/>
    <w:rsid w:val="00D709D1"/>
    <w:rsid w:val="00D72520"/>
    <w:rsid w:val="00D727ED"/>
    <w:rsid w:val="00D752BC"/>
    <w:rsid w:val="00D7543F"/>
    <w:rsid w:val="00D84F03"/>
    <w:rsid w:val="00D857EE"/>
    <w:rsid w:val="00D905A6"/>
    <w:rsid w:val="00D910A9"/>
    <w:rsid w:val="00D94918"/>
    <w:rsid w:val="00D96592"/>
    <w:rsid w:val="00DA0BEC"/>
    <w:rsid w:val="00DA28AA"/>
    <w:rsid w:val="00DA7BF1"/>
    <w:rsid w:val="00DB12C0"/>
    <w:rsid w:val="00DB1B89"/>
    <w:rsid w:val="00DB4066"/>
    <w:rsid w:val="00DB665B"/>
    <w:rsid w:val="00DB66D6"/>
    <w:rsid w:val="00DC0BC0"/>
    <w:rsid w:val="00DC222B"/>
    <w:rsid w:val="00DC5A6A"/>
    <w:rsid w:val="00DD1B26"/>
    <w:rsid w:val="00DD2F1F"/>
    <w:rsid w:val="00DD7882"/>
    <w:rsid w:val="00DE0CF6"/>
    <w:rsid w:val="00DE25DF"/>
    <w:rsid w:val="00DE7D78"/>
    <w:rsid w:val="00DF0FD3"/>
    <w:rsid w:val="00E116FB"/>
    <w:rsid w:val="00E17535"/>
    <w:rsid w:val="00E31F10"/>
    <w:rsid w:val="00E34B42"/>
    <w:rsid w:val="00E50EED"/>
    <w:rsid w:val="00E511F1"/>
    <w:rsid w:val="00E61415"/>
    <w:rsid w:val="00E62511"/>
    <w:rsid w:val="00E65404"/>
    <w:rsid w:val="00E664E8"/>
    <w:rsid w:val="00E7084A"/>
    <w:rsid w:val="00E7664E"/>
    <w:rsid w:val="00E80661"/>
    <w:rsid w:val="00E83035"/>
    <w:rsid w:val="00E87802"/>
    <w:rsid w:val="00E917B3"/>
    <w:rsid w:val="00E97722"/>
    <w:rsid w:val="00EC40C5"/>
    <w:rsid w:val="00ED5368"/>
    <w:rsid w:val="00ED63AF"/>
    <w:rsid w:val="00ED7474"/>
    <w:rsid w:val="00EE30AA"/>
    <w:rsid w:val="00EF2EE0"/>
    <w:rsid w:val="00EF3498"/>
    <w:rsid w:val="00F00389"/>
    <w:rsid w:val="00F0247A"/>
    <w:rsid w:val="00F037B8"/>
    <w:rsid w:val="00F039DA"/>
    <w:rsid w:val="00F17CD8"/>
    <w:rsid w:val="00F229CA"/>
    <w:rsid w:val="00F23165"/>
    <w:rsid w:val="00F3257A"/>
    <w:rsid w:val="00F33410"/>
    <w:rsid w:val="00F36891"/>
    <w:rsid w:val="00F37F90"/>
    <w:rsid w:val="00F42DEB"/>
    <w:rsid w:val="00F51B1D"/>
    <w:rsid w:val="00F550AE"/>
    <w:rsid w:val="00F5516D"/>
    <w:rsid w:val="00F632C8"/>
    <w:rsid w:val="00F63B73"/>
    <w:rsid w:val="00F72163"/>
    <w:rsid w:val="00F7267A"/>
    <w:rsid w:val="00F77FFB"/>
    <w:rsid w:val="00F8005D"/>
    <w:rsid w:val="00F8045C"/>
    <w:rsid w:val="00F80F90"/>
    <w:rsid w:val="00F8111D"/>
    <w:rsid w:val="00F84C50"/>
    <w:rsid w:val="00F85852"/>
    <w:rsid w:val="00F86503"/>
    <w:rsid w:val="00F87AB3"/>
    <w:rsid w:val="00F94E49"/>
    <w:rsid w:val="00F95955"/>
    <w:rsid w:val="00FA10A8"/>
    <w:rsid w:val="00FA1D11"/>
    <w:rsid w:val="00FA2F4F"/>
    <w:rsid w:val="00FA38A3"/>
    <w:rsid w:val="00FB0EF1"/>
    <w:rsid w:val="00FD02CC"/>
    <w:rsid w:val="00FD03E4"/>
    <w:rsid w:val="00FD3F53"/>
    <w:rsid w:val="00FD52D7"/>
    <w:rsid w:val="00FE485F"/>
    <w:rsid w:val="00FF3B7C"/>
    <w:rsid w:val="00FF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2C0F52-E4AF-4DBE-BE04-B94C65E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8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1F25"/>
    <w:pPr>
      <w:tabs>
        <w:tab w:val="center" w:pos="4153"/>
        <w:tab w:val="right" w:pos="8306"/>
      </w:tabs>
    </w:pPr>
  </w:style>
  <w:style w:type="paragraph" w:styleId="Footer">
    <w:name w:val="footer"/>
    <w:basedOn w:val="Normal"/>
    <w:rsid w:val="00101F25"/>
    <w:pPr>
      <w:tabs>
        <w:tab w:val="center" w:pos="4153"/>
        <w:tab w:val="right" w:pos="8306"/>
      </w:tabs>
    </w:pPr>
  </w:style>
  <w:style w:type="character" w:styleId="PageNumber">
    <w:name w:val="page number"/>
    <w:basedOn w:val="DefaultParagraphFont"/>
    <w:rsid w:val="001E716A"/>
  </w:style>
  <w:style w:type="character" w:styleId="CommentReference">
    <w:name w:val="annotation reference"/>
    <w:basedOn w:val="DefaultParagraphFont"/>
    <w:uiPriority w:val="99"/>
    <w:semiHidden/>
    <w:rsid w:val="00542C22"/>
    <w:rPr>
      <w:sz w:val="16"/>
      <w:szCs w:val="16"/>
    </w:rPr>
  </w:style>
  <w:style w:type="paragraph" w:styleId="CommentText">
    <w:name w:val="annotation text"/>
    <w:basedOn w:val="Normal"/>
    <w:link w:val="CommentTextChar"/>
    <w:uiPriority w:val="99"/>
    <w:semiHidden/>
    <w:rsid w:val="00542C22"/>
    <w:rPr>
      <w:sz w:val="20"/>
      <w:szCs w:val="20"/>
    </w:rPr>
  </w:style>
  <w:style w:type="paragraph" w:styleId="CommentSubject">
    <w:name w:val="annotation subject"/>
    <w:basedOn w:val="CommentText"/>
    <w:next w:val="CommentText"/>
    <w:semiHidden/>
    <w:rsid w:val="00542C22"/>
    <w:rPr>
      <w:b/>
      <w:bCs/>
    </w:rPr>
  </w:style>
  <w:style w:type="paragraph" w:styleId="BalloonText">
    <w:name w:val="Balloon Text"/>
    <w:basedOn w:val="Normal"/>
    <w:semiHidden/>
    <w:rsid w:val="00542C22"/>
    <w:rPr>
      <w:rFonts w:ascii="Tahoma" w:hAnsi="Tahoma" w:cs="Tahoma"/>
      <w:sz w:val="16"/>
      <w:szCs w:val="16"/>
    </w:rPr>
  </w:style>
  <w:style w:type="paragraph" w:styleId="PlainText">
    <w:name w:val="Plain Text"/>
    <w:basedOn w:val="Normal"/>
    <w:rsid w:val="00CA4295"/>
    <w:rPr>
      <w:rFonts w:ascii="Consolas" w:hAnsi="Consolas"/>
      <w:color w:val="000000"/>
      <w:sz w:val="20"/>
      <w:szCs w:val="20"/>
    </w:rPr>
  </w:style>
  <w:style w:type="paragraph" w:styleId="ListParagraph">
    <w:name w:val="List Paragraph"/>
    <w:basedOn w:val="Normal"/>
    <w:uiPriority w:val="34"/>
    <w:qFormat/>
    <w:rsid w:val="00B148CD"/>
    <w:pPr>
      <w:ind w:left="720"/>
      <w:contextualSpacing/>
    </w:pPr>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9A6656"/>
  </w:style>
  <w:style w:type="paragraph" w:customStyle="1" w:styleId="Bullet1">
    <w:name w:val="Bullet1"/>
    <w:basedOn w:val="Normal"/>
    <w:uiPriority w:val="99"/>
    <w:rsid w:val="009047B2"/>
    <w:pPr>
      <w:jc w:val="both"/>
    </w:pPr>
    <w:rPr>
      <w:rFonts w:ascii="Verdana" w:hAnsi="Verdana"/>
      <w:sz w:val="20"/>
      <w:szCs w:val="20"/>
      <w:lang w:val="pt-PT"/>
    </w:rPr>
  </w:style>
  <w:style w:type="character" w:styleId="Hyperlink">
    <w:name w:val="Hyperlink"/>
    <w:basedOn w:val="DefaultParagraphFont"/>
    <w:uiPriority w:val="99"/>
    <w:unhideWhenUsed/>
    <w:rsid w:val="009B72E6"/>
    <w:rPr>
      <w:color w:val="0000FF"/>
      <w:u w:val="single"/>
    </w:rPr>
  </w:style>
  <w:style w:type="paragraph" w:customStyle="1" w:styleId="Default">
    <w:name w:val="Default"/>
    <w:rsid w:val="0087589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00875">
      <w:bodyDiv w:val="1"/>
      <w:marLeft w:val="0"/>
      <w:marRight w:val="0"/>
      <w:marTop w:val="0"/>
      <w:marBottom w:val="0"/>
      <w:divBdr>
        <w:top w:val="none" w:sz="0" w:space="0" w:color="auto"/>
        <w:left w:val="none" w:sz="0" w:space="0" w:color="auto"/>
        <w:bottom w:val="none" w:sz="0" w:space="0" w:color="auto"/>
        <w:right w:val="none" w:sz="0" w:space="0" w:color="auto"/>
      </w:divBdr>
    </w:div>
    <w:div w:id="69893036">
      <w:bodyDiv w:val="1"/>
      <w:marLeft w:val="0"/>
      <w:marRight w:val="0"/>
      <w:marTop w:val="0"/>
      <w:marBottom w:val="0"/>
      <w:divBdr>
        <w:top w:val="none" w:sz="0" w:space="0" w:color="auto"/>
        <w:left w:val="none" w:sz="0" w:space="0" w:color="auto"/>
        <w:bottom w:val="none" w:sz="0" w:space="0" w:color="auto"/>
        <w:right w:val="none" w:sz="0" w:space="0" w:color="auto"/>
      </w:divBdr>
    </w:div>
    <w:div w:id="72170847">
      <w:bodyDiv w:val="1"/>
      <w:marLeft w:val="0"/>
      <w:marRight w:val="0"/>
      <w:marTop w:val="0"/>
      <w:marBottom w:val="0"/>
      <w:divBdr>
        <w:top w:val="none" w:sz="0" w:space="0" w:color="auto"/>
        <w:left w:val="none" w:sz="0" w:space="0" w:color="auto"/>
        <w:bottom w:val="none" w:sz="0" w:space="0" w:color="auto"/>
        <w:right w:val="none" w:sz="0" w:space="0" w:color="auto"/>
      </w:divBdr>
    </w:div>
    <w:div w:id="90397620">
      <w:bodyDiv w:val="1"/>
      <w:marLeft w:val="0"/>
      <w:marRight w:val="0"/>
      <w:marTop w:val="0"/>
      <w:marBottom w:val="0"/>
      <w:divBdr>
        <w:top w:val="none" w:sz="0" w:space="0" w:color="auto"/>
        <w:left w:val="none" w:sz="0" w:space="0" w:color="auto"/>
        <w:bottom w:val="none" w:sz="0" w:space="0" w:color="auto"/>
        <w:right w:val="none" w:sz="0" w:space="0" w:color="auto"/>
      </w:divBdr>
    </w:div>
    <w:div w:id="109203051">
      <w:bodyDiv w:val="1"/>
      <w:marLeft w:val="0"/>
      <w:marRight w:val="0"/>
      <w:marTop w:val="0"/>
      <w:marBottom w:val="0"/>
      <w:divBdr>
        <w:top w:val="none" w:sz="0" w:space="0" w:color="auto"/>
        <w:left w:val="none" w:sz="0" w:space="0" w:color="auto"/>
        <w:bottom w:val="none" w:sz="0" w:space="0" w:color="auto"/>
        <w:right w:val="none" w:sz="0" w:space="0" w:color="auto"/>
      </w:divBdr>
      <w:divsChild>
        <w:div w:id="1836146288">
          <w:marLeft w:val="0"/>
          <w:marRight w:val="0"/>
          <w:marTop w:val="0"/>
          <w:marBottom w:val="0"/>
          <w:divBdr>
            <w:top w:val="none" w:sz="0" w:space="0" w:color="auto"/>
            <w:left w:val="none" w:sz="0" w:space="0" w:color="auto"/>
            <w:bottom w:val="none" w:sz="0" w:space="0" w:color="auto"/>
            <w:right w:val="none" w:sz="0" w:space="0" w:color="auto"/>
          </w:divBdr>
        </w:div>
      </w:divsChild>
    </w:div>
    <w:div w:id="124856517">
      <w:bodyDiv w:val="1"/>
      <w:marLeft w:val="0"/>
      <w:marRight w:val="0"/>
      <w:marTop w:val="0"/>
      <w:marBottom w:val="0"/>
      <w:divBdr>
        <w:top w:val="none" w:sz="0" w:space="0" w:color="auto"/>
        <w:left w:val="none" w:sz="0" w:space="0" w:color="auto"/>
        <w:bottom w:val="none" w:sz="0" w:space="0" w:color="auto"/>
        <w:right w:val="none" w:sz="0" w:space="0" w:color="auto"/>
      </w:divBdr>
    </w:div>
    <w:div w:id="134027136">
      <w:bodyDiv w:val="1"/>
      <w:marLeft w:val="0"/>
      <w:marRight w:val="0"/>
      <w:marTop w:val="0"/>
      <w:marBottom w:val="0"/>
      <w:divBdr>
        <w:top w:val="none" w:sz="0" w:space="0" w:color="auto"/>
        <w:left w:val="none" w:sz="0" w:space="0" w:color="auto"/>
        <w:bottom w:val="none" w:sz="0" w:space="0" w:color="auto"/>
        <w:right w:val="none" w:sz="0" w:space="0" w:color="auto"/>
      </w:divBdr>
    </w:div>
    <w:div w:id="137504524">
      <w:bodyDiv w:val="1"/>
      <w:marLeft w:val="0"/>
      <w:marRight w:val="0"/>
      <w:marTop w:val="0"/>
      <w:marBottom w:val="0"/>
      <w:divBdr>
        <w:top w:val="none" w:sz="0" w:space="0" w:color="auto"/>
        <w:left w:val="none" w:sz="0" w:space="0" w:color="auto"/>
        <w:bottom w:val="none" w:sz="0" w:space="0" w:color="auto"/>
        <w:right w:val="none" w:sz="0" w:space="0" w:color="auto"/>
      </w:divBdr>
    </w:div>
    <w:div w:id="139885641">
      <w:bodyDiv w:val="1"/>
      <w:marLeft w:val="0"/>
      <w:marRight w:val="0"/>
      <w:marTop w:val="0"/>
      <w:marBottom w:val="0"/>
      <w:divBdr>
        <w:top w:val="none" w:sz="0" w:space="0" w:color="auto"/>
        <w:left w:val="none" w:sz="0" w:space="0" w:color="auto"/>
        <w:bottom w:val="none" w:sz="0" w:space="0" w:color="auto"/>
        <w:right w:val="none" w:sz="0" w:space="0" w:color="auto"/>
      </w:divBdr>
    </w:div>
    <w:div w:id="150567882">
      <w:bodyDiv w:val="1"/>
      <w:marLeft w:val="0"/>
      <w:marRight w:val="0"/>
      <w:marTop w:val="0"/>
      <w:marBottom w:val="0"/>
      <w:divBdr>
        <w:top w:val="none" w:sz="0" w:space="0" w:color="auto"/>
        <w:left w:val="none" w:sz="0" w:space="0" w:color="auto"/>
        <w:bottom w:val="none" w:sz="0" w:space="0" w:color="auto"/>
        <w:right w:val="none" w:sz="0" w:space="0" w:color="auto"/>
      </w:divBdr>
    </w:div>
    <w:div w:id="150755602">
      <w:bodyDiv w:val="1"/>
      <w:marLeft w:val="0"/>
      <w:marRight w:val="0"/>
      <w:marTop w:val="0"/>
      <w:marBottom w:val="0"/>
      <w:divBdr>
        <w:top w:val="none" w:sz="0" w:space="0" w:color="auto"/>
        <w:left w:val="none" w:sz="0" w:space="0" w:color="auto"/>
        <w:bottom w:val="none" w:sz="0" w:space="0" w:color="auto"/>
        <w:right w:val="none" w:sz="0" w:space="0" w:color="auto"/>
      </w:divBdr>
    </w:div>
    <w:div w:id="164323468">
      <w:bodyDiv w:val="1"/>
      <w:marLeft w:val="0"/>
      <w:marRight w:val="0"/>
      <w:marTop w:val="0"/>
      <w:marBottom w:val="0"/>
      <w:divBdr>
        <w:top w:val="none" w:sz="0" w:space="0" w:color="auto"/>
        <w:left w:val="none" w:sz="0" w:space="0" w:color="auto"/>
        <w:bottom w:val="none" w:sz="0" w:space="0" w:color="auto"/>
        <w:right w:val="none" w:sz="0" w:space="0" w:color="auto"/>
      </w:divBdr>
      <w:divsChild>
        <w:div w:id="103424853">
          <w:marLeft w:val="0"/>
          <w:marRight w:val="0"/>
          <w:marTop w:val="0"/>
          <w:marBottom w:val="0"/>
          <w:divBdr>
            <w:top w:val="none" w:sz="0" w:space="0" w:color="auto"/>
            <w:left w:val="none" w:sz="0" w:space="0" w:color="auto"/>
            <w:bottom w:val="none" w:sz="0" w:space="0" w:color="auto"/>
            <w:right w:val="none" w:sz="0" w:space="0" w:color="auto"/>
          </w:divBdr>
        </w:div>
      </w:divsChild>
    </w:div>
    <w:div w:id="167525881">
      <w:bodyDiv w:val="1"/>
      <w:marLeft w:val="0"/>
      <w:marRight w:val="0"/>
      <w:marTop w:val="0"/>
      <w:marBottom w:val="0"/>
      <w:divBdr>
        <w:top w:val="none" w:sz="0" w:space="0" w:color="auto"/>
        <w:left w:val="none" w:sz="0" w:space="0" w:color="auto"/>
        <w:bottom w:val="none" w:sz="0" w:space="0" w:color="auto"/>
        <w:right w:val="none" w:sz="0" w:space="0" w:color="auto"/>
      </w:divBdr>
    </w:div>
    <w:div w:id="172425712">
      <w:bodyDiv w:val="1"/>
      <w:marLeft w:val="0"/>
      <w:marRight w:val="0"/>
      <w:marTop w:val="0"/>
      <w:marBottom w:val="0"/>
      <w:divBdr>
        <w:top w:val="none" w:sz="0" w:space="0" w:color="auto"/>
        <w:left w:val="none" w:sz="0" w:space="0" w:color="auto"/>
        <w:bottom w:val="none" w:sz="0" w:space="0" w:color="auto"/>
        <w:right w:val="none" w:sz="0" w:space="0" w:color="auto"/>
      </w:divBdr>
      <w:divsChild>
        <w:div w:id="1833833010">
          <w:marLeft w:val="0"/>
          <w:marRight w:val="0"/>
          <w:marTop w:val="0"/>
          <w:marBottom w:val="0"/>
          <w:divBdr>
            <w:top w:val="none" w:sz="0" w:space="0" w:color="auto"/>
            <w:left w:val="none" w:sz="0" w:space="0" w:color="auto"/>
            <w:bottom w:val="none" w:sz="0" w:space="0" w:color="auto"/>
            <w:right w:val="none" w:sz="0" w:space="0" w:color="auto"/>
          </w:divBdr>
        </w:div>
      </w:divsChild>
    </w:div>
    <w:div w:id="176114111">
      <w:bodyDiv w:val="1"/>
      <w:marLeft w:val="0"/>
      <w:marRight w:val="0"/>
      <w:marTop w:val="0"/>
      <w:marBottom w:val="0"/>
      <w:divBdr>
        <w:top w:val="none" w:sz="0" w:space="0" w:color="auto"/>
        <w:left w:val="none" w:sz="0" w:space="0" w:color="auto"/>
        <w:bottom w:val="none" w:sz="0" w:space="0" w:color="auto"/>
        <w:right w:val="none" w:sz="0" w:space="0" w:color="auto"/>
      </w:divBdr>
    </w:div>
    <w:div w:id="183637548">
      <w:bodyDiv w:val="1"/>
      <w:marLeft w:val="0"/>
      <w:marRight w:val="0"/>
      <w:marTop w:val="0"/>
      <w:marBottom w:val="0"/>
      <w:divBdr>
        <w:top w:val="none" w:sz="0" w:space="0" w:color="auto"/>
        <w:left w:val="none" w:sz="0" w:space="0" w:color="auto"/>
        <w:bottom w:val="none" w:sz="0" w:space="0" w:color="auto"/>
        <w:right w:val="none" w:sz="0" w:space="0" w:color="auto"/>
      </w:divBdr>
    </w:div>
    <w:div w:id="215624417">
      <w:bodyDiv w:val="1"/>
      <w:marLeft w:val="0"/>
      <w:marRight w:val="0"/>
      <w:marTop w:val="0"/>
      <w:marBottom w:val="0"/>
      <w:divBdr>
        <w:top w:val="none" w:sz="0" w:space="0" w:color="auto"/>
        <w:left w:val="none" w:sz="0" w:space="0" w:color="auto"/>
        <w:bottom w:val="none" w:sz="0" w:space="0" w:color="auto"/>
        <w:right w:val="none" w:sz="0" w:space="0" w:color="auto"/>
      </w:divBdr>
    </w:div>
    <w:div w:id="219556891">
      <w:bodyDiv w:val="1"/>
      <w:marLeft w:val="0"/>
      <w:marRight w:val="0"/>
      <w:marTop w:val="0"/>
      <w:marBottom w:val="0"/>
      <w:divBdr>
        <w:top w:val="none" w:sz="0" w:space="0" w:color="auto"/>
        <w:left w:val="none" w:sz="0" w:space="0" w:color="auto"/>
        <w:bottom w:val="none" w:sz="0" w:space="0" w:color="auto"/>
        <w:right w:val="none" w:sz="0" w:space="0" w:color="auto"/>
      </w:divBdr>
    </w:div>
    <w:div w:id="227544262">
      <w:bodyDiv w:val="1"/>
      <w:marLeft w:val="0"/>
      <w:marRight w:val="0"/>
      <w:marTop w:val="0"/>
      <w:marBottom w:val="0"/>
      <w:divBdr>
        <w:top w:val="none" w:sz="0" w:space="0" w:color="auto"/>
        <w:left w:val="none" w:sz="0" w:space="0" w:color="auto"/>
        <w:bottom w:val="none" w:sz="0" w:space="0" w:color="auto"/>
        <w:right w:val="none" w:sz="0" w:space="0" w:color="auto"/>
      </w:divBdr>
    </w:div>
    <w:div w:id="233393157">
      <w:bodyDiv w:val="1"/>
      <w:marLeft w:val="0"/>
      <w:marRight w:val="0"/>
      <w:marTop w:val="0"/>
      <w:marBottom w:val="0"/>
      <w:divBdr>
        <w:top w:val="none" w:sz="0" w:space="0" w:color="auto"/>
        <w:left w:val="none" w:sz="0" w:space="0" w:color="auto"/>
        <w:bottom w:val="none" w:sz="0" w:space="0" w:color="auto"/>
        <w:right w:val="none" w:sz="0" w:space="0" w:color="auto"/>
      </w:divBdr>
    </w:div>
    <w:div w:id="252783502">
      <w:bodyDiv w:val="1"/>
      <w:marLeft w:val="0"/>
      <w:marRight w:val="0"/>
      <w:marTop w:val="0"/>
      <w:marBottom w:val="0"/>
      <w:divBdr>
        <w:top w:val="none" w:sz="0" w:space="0" w:color="auto"/>
        <w:left w:val="none" w:sz="0" w:space="0" w:color="auto"/>
        <w:bottom w:val="none" w:sz="0" w:space="0" w:color="auto"/>
        <w:right w:val="none" w:sz="0" w:space="0" w:color="auto"/>
      </w:divBdr>
    </w:div>
    <w:div w:id="287317464">
      <w:bodyDiv w:val="1"/>
      <w:marLeft w:val="0"/>
      <w:marRight w:val="0"/>
      <w:marTop w:val="0"/>
      <w:marBottom w:val="0"/>
      <w:divBdr>
        <w:top w:val="none" w:sz="0" w:space="0" w:color="auto"/>
        <w:left w:val="none" w:sz="0" w:space="0" w:color="auto"/>
        <w:bottom w:val="none" w:sz="0" w:space="0" w:color="auto"/>
        <w:right w:val="none" w:sz="0" w:space="0" w:color="auto"/>
      </w:divBdr>
    </w:div>
    <w:div w:id="335424229">
      <w:bodyDiv w:val="1"/>
      <w:marLeft w:val="0"/>
      <w:marRight w:val="0"/>
      <w:marTop w:val="0"/>
      <w:marBottom w:val="0"/>
      <w:divBdr>
        <w:top w:val="none" w:sz="0" w:space="0" w:color="auto"/>
        <w:left w:val="none" w:sz="0" w:space="0" w:color="auto"/>
        <w:bottom w:val="none" w:sz="0" w:space="0" w:color="auto"/>
        <w:right w:val="none" w:sz="0" w:space="0" w:color="auto"/>
      </w:divBdr>
    </w:div>
    <w:div w:id="335500173">
      <w:bodyDiv w:val="1"/>
      <w:marLeft w:val="0"/>
      <w:marRight w:val="0"/>
      <w:marTop w:val="0"/>
      <w:marBottom w:val="0"/>
      <w:divBdr>
        <w:top w:val="none" w:sz="0" w:space="0" w:color="auto"/>
        <w:left w:val="none" w:sz="0" w:space="0" w:color="auto"/>
        <w:bottom w:val="none" w:sz="0" w:space="0" w:color="auto"/>
        <w:right w:val="none" w:sz="0" w:space="0" w:color="auto"/>
      </w:divBdr>
    </w:div>
    <w:div w:id="336885431">
      <w:bodyDiv w:val="1"/>
      <w:marLeft w:val="0"/>
      <w:marRight w:val="0"/>
      <w:marTop w:val="0"/>
      <w:marBottom w:val="0"/>
      <w:divBdr>
        <w:top w:val="none" w:sz="0" w:space="0" w:color="auto"/>
        <w:left w:val="none" w:sz="0" w:space="0" w:color="auto"/>
        <w:bottom w:val="none" w:sz="0" w:space="0" w:color="auto"/>
        <w:right w:val="none" w:sz="0" w:space="0" w:color="auto"/>
      </w:divBdr>
    </w:div>
    <w:div w:id="338583290">
      <w:bodyDiv w:val="1"/>
      <w:marLeft w:val="0"/>
      <w:marRight w:val="0"/>
      <w:marTop w:val="0"/>
      <w:marBottom w:val="0"/>
      <w:divBdr>
        <w:top w:val="none" w:sz="0" w:space="0" w:color="auto"/>
        <w:left w:val="none" w:sz="0" w:space="0" w:color="auto"/>
        <w:bottom w:val="none" w:sz="0" w:space="0" w:color="auto"/>
        <w:right w:val="none" w:sz="0" w:space="0" w:color="auto"/>
      </w:divBdr>
    </w:div>
    <w:div w:id="351499415">
      <w:bodyDiv w:val="1"/>
      <w:marLeft w:val="0"/>
      <w:marRight w:val="0"/>
      <w:marTop w:val="0"/>
      <w:marBottom w:val="0"/>
      <w:divBdr>
        <w:top w:val="none" w:sz="0" w:space="0" w:color="auto"/>
        <w:left w:val="none" w:sz="0" w:space="0" w:color="auto"/>
        <w:bottom w:val="none" w:sz="0" w:space="0" w:color="auto"/>
        <w:right w:val="none" w:sz="0" w:space="0" w:color="auto"/>
      </w:divBdr>
    </w:div>
    <w:div w:id="381947467">
      <w:bodyDiv w:val="1"/>
      <w:marLeft w:val="0"/>
      <w:marRight w:val="0"/>
      <w:marTop w:val="0"/>
      <w:marBottom w:val="0"/>
      <w:divBdr>
        <w:top w:val="none" w:sz="0" w:space="0" w:color="auto"/>
        <w:left w:val="none" w:sz="0" w:space="0" w:color="auto"/>
        <w:bottom w:val="none" w:sz="0" w:space="0" w:color="auto"/>
        <w:right w:val="none" w:sz="0" w:space="0" w:color="auto"/>
      </w:divBdr>
    </w:div>
    <w:div w:id="402530059">
      <w:bodyDiv w:val="1"/>
      <w:marLeft w:val="0"/>
      <w:marRight w:val="0"/>
      <w:marTop w:val="0"/>
      <w:marBottom w:val="0"/>
      <w:divBdr>
        <w:top w:val="none" w:sz="0" w:space="0" w:color="auto"/>
        <w:left w:val="none" w:sz="0" w:space="0" w:color="auto"/>
        <w:bottom w:val="none" w:sz="0" w:space="0" w:color="auto"/>
        <w:right w:val="none" w:sz="0" w:space="0" w:color="auto"/>
      </w:divBdr>
    </w:div>
    <w:div w:id="440615509">
      <w:bodyDiv w:val="1"/>
      <w:marLeft w:val="0"/>
      <w:marRight w:val="0"/>
      <w:marTop w:val="0"/>
      <w:marBottom w:val="0"/>
      <w:divBdr>
        <w:top w:val="none" w:sz="0" w:space="0" w:color="auto"/>
        <w:left w:val="none" w:sz="0" w:space="0" w:color="auto"/>
        <w:bottom w:val="none" w:sz="0" w:space="0" w:color="auto"/>
        <w:right w:val="none" w:sz="0" w:space="0" w:color="auto"/>
      </w:divBdr>
    </w:div>
    <w:div w:id="464665536">
      <w:bodyDiv w:val="1"/>
      <w:marLeft w:val="0"/>
      <w:marRight w:val="0"/>
      <w:marTop w:val="0"/>
      <w:marBottom w:val="0"/>
      <w:divBdr>
        <w:top w:val="none" w:sz="0" w:space="0" w:color="auto"/>
        <w:left w:val="none" w:sz="0" w:space="0" w:color="auto"/>
        <w:bottom w:val="none" w:sz="0" w:space="0" w:color="auto"/>
        <w:right w:val="none" w:sz="0" w:space="0" w:color="auto"/>
      </w:divBdr>
    </w:div>
    <w:div w:id="496850129">
      <w:bodyDiv w:val="1"/>
      <w:marLeft w:val="0"/>
      <w:marRight w:val="0"/>
      <w:marTop w:val="0"/>
      <w:marBottom w:val="0"/>
      <w:divBdr>
        <w:top w:val="none" w:sz="0" w:space="0" w:color="auto"/>
        <w:left w:val="none" w:sz="0" w:space="0" w:color="auto"/>
        <w:bottom w:val="none" w:sz="0" w:space="0" w:color="auto"/>
        <w:right w:val="none" w:sz="0" w:space="0" w:color="auto"/>
      </w:divBdr>
    </w:div>
    <w:div w:id="500320706">
      <w:bodyDiv w:val="1"/>
      <w:marLeft w:val="0"/>
      <w:marRight w:val="0"/>
      <w:marTop w:val="0"/>
      <w:marBottom w:val="0"/>
      <w:divBdr>
        <w:top w:val="none" w:sz="0" w:space="0" w:color="auto"/>
        <w:left w:val="none" w:sz="0" w:space="0" w:color="auto"/>
        <w:bottom w:val="none" w:sz="0" w:space="0" w:color="auto"/>
        <w:right w:val="none" w:sz="0" w:space="0" w:color="auto"/>
      </w:divBdr>
    </w:div>
    <w:div w:id="533352610">
      <w:bodyDiv w:val="1"/>
      <w:marLeft w:val="0"/>
      <w:marRight w:val="0"/>
      <w:marTop w:val="0"/>
      <w:marBottom w:val="0"/>
      <w:divBdr>
        <w:top w:val="none" w:sz="0" w:space="0" w:color="auto"/>
        <w:left w:val="none" w:sz="0" w:space="0" w:color="auto"/>
        <w:bottom w:val="none" w:sz="0" w:space="0" w:color="auto"/>
        <w:right w:val="none" w:sz="0" w:space="0" w:color="auto"/>
      </w:divBdr>
    </w:div>
    <w:div w:id="552236348">
      <w:bodyDiv w:val="1"/>
      <w:marLeft w:val="0"/>
      <w:marRight w:val="0"/>
      <w:marTop w:val="0"/>
      <w:marBottom w:val="0"/>
      <w:divBdr>
        <w:top w:val="none" w:sz="0" w:space="0" w:color="auto"/>
        <w:left w:val="none" w:sz="0" w:space="0" w:color="auto"/>
        <w:bottom w:val="none" w:sz="0" w:space="0" w:color="auto"/>
        <w:right w:val="none" w:sz="0" w:space="0" w:color="auto"/>
      </w:divBdr>
    </w:div>
    <w:div w:id="559025754">
      <w:bodyDiv w:val="1"/>
      <w:marLeft w:val="0"/>
      <w:marRight w:val="0"/>
      <w:marTop w:val="0"/>
      <w:marBottom w:val="0"/>
      <w:divBdr>
        <w:top w:val="none" w:sz="0" w:space="0" w:color="auto"/>
        <w:left w:val="none" w:sz="0" w:space="0" w:color="auto"/>
        <w:bottom w:val="none" w:sz="0" w:space="0" w:color="auto"/>
        <w:right w:val="none" w:sz="0" w:space="0" w:color="auto"/>
      </w:divBdr>
    </w:div>
    <w:div w:id="561134364">
      <w:bodyDiv w:val="1"/>
      <w:marLeft w:val="0"/>
      <w:marRight w:val="0"/>
      <w:marTop w:val="0"/>
      <w:marBottom w:val="0"/>
      <w:divBdr>
        <w:top w:val="none" w:sz="0" w:space="0" w:color="auto"/>
        <w:left w:val="none" w:sz="0" w:space="0" w:color="auto"/>
        <w:bottom w:val="none" w:sz="0" w:space="0" w:color="auto"/>
        <w:right w:val="none" w:sz="0" w:space="0" w:color="auto"/>
      </w:divBdr>
    </w:div>
    <w:div w:id="566645360">
      <w:bodyDiv w:val="1"/>
      <w:marLeft w:val="0"/>
      <w:marRight w:val="0"/>
      <w:marTop w:val="0"/>
      <w:marBottom w:val="0"/>
      <w:divBdr>
        <w:top w:val="none" w:sz="0" w:space="0" w:color="auto"/>
        <w:left w:val="none" w:sz="0" w:space="0" w:color="auto"/>
        <w:bottom w:val="none" w:sz="0" w:space="0" w:color="auto"/>
        <w:right w:val="none" w:sz="0" w:space="0" w:color="auto"/>
      </w:divBdr>
    </w:div>
    <w:div w:id="577175662">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50252764">
      <w:bodyDiv w:val="1"/>
      <w:marLeft w:val="0"/>
      <w:marRight w:val="0"/>
      <w:marTop w:val="0"/>
      <w:marBottom w:val="0"/>
      <w:divBdr>
        <w:top w:val="none" w:sz="0" w:space="0" w:color="auto"/>
        <w:left w:val="none" w:sz="0" w:space="0" w:color="auto"/>
        <w:bottom w:val="none" w:sz="0" w:space="0" w:color="auto"/>
        <w:right w:val="none" w:sz="0" w:space="0" w:color="auto"/>
      </w:divBdr>
    </w:div>
    <w:div w:id="662393858">
      <w:bodyDiv w:val="1"/>
      <w:marLeft w:val="0"/>
      <w:marRight w:val="0"/>
      <w:marTop w:val="0"/>
      <w:marBottom w:val="0"/>
      <w:divBdr>
        <w:top w:val="none" w:sz="0" w:space="0" w:color="auto"/>
        <w:left w:val="none" w:sz="0" w:space="0" w:color="auto"/>
        <w:bottom w:val="none" w:sz="0" w:space="0" w:color="auto"/>
        <w:right w:val="none" w:sz="0" w:space="0" w:color="auto"/>
      </w:divBdr>
    </w:div>
    <w:div w:id="681055661">
      <w:bodyDiv w:val="1"/>
      <w:marLeft w:val="0"/>
      <w:marRight w:val="0"/>
      <w:marTop w:val="0"/>
      <w:marBottom w:val="0"/>
      <w:divBdr>
        <w:top w:val="none" w:sz="0" w:space="0" w:color="auto"/>
        <w:left w:val="none" w:sz="0" w:space="0" w:color="auto"/>
        <w:bottom w:val="none" w:sz="0" w:space="0" w:color="auto"/>
        <w:right w:val="none" w:sz="0" w:space="0" w:color="auto"/>
      </w:divBdr>
    </w:div>
    <w:div w:id="685251826">
      <w:bodyDiv w:val="1"/>
      <w:marLeft w:val="0"/>
      <w:marRight w:val="0"/>
      <w:marTop w:val="0"/>
      <w:marBottom w:val="0"/>
      <w:divBdr>
        <w:top w:val="none" w:sz="0" w:space="0" w:color="auto"/>
        <w:left w:val="none" w:sz="0" w:space="0" w:color="auto"/>
        <w:bottom w:val="none" w:sz="0" w:space="0" w:color="auto"/>
        <w:right w:val="none" w:sz="0" w:space="0" w:color="auto"/>
      </w:divBdr>
    </w:div>
    <w:div w:id="691152298">
      <w:bodyDiv w:val="1"/>
      <w:marLeft w:val="0"/>
      <w:marRight w:val="0"/>
      <w:marTop w:val="0"/>
      <w:marBottom w:val="0"/>
      <w:divBdr>
        <w:top w:val="none" w:sz="0" w:space="0" w:color="auto"/>
        <w:left w:val="none" w:sz="0" w:space="0" w:color="auto"/>
        <w:bottom w:val="none" w:sz="0" w:space="0" w:color="auto"/>
        <w:right w:val="none" w:sz="0" w:space="0" w:color="auto"/>
      </w:divBdr>
      <w:divsChild>
        <w:div w:id="702940331">
          <w:marLeft w:val="0"/>
          <w:marRight w:val="0"/>
          <w:marTop w:val="0"/>
          <w:marBottom w:val="0"/>
          <w:divBdr>
            <w:top w:val="none" w:sz="0" w:space="0" w:color="auto"/>
            <w:left w:val="none" w:sz="0" w:space="0" w:color="auto"/>
            <w:bottom w:val="none" w:sz="0" w:space="0" w:color="auto"/>
            <w:right w:val="none" w:sz="0" w:space="0" w:color="auto"/>
          </w:divBdr>
        </w:div>
      </w:divsChild>
    </w:div>
    <w:div w:id="719597161">
      <w:bodyDiv w:val="1"/>
      <w:marLeft w:val="0"/>
      <w:marRight w:val="0"/>
      <w:marTop w:val="0"/>
      <w:marBottom w:val="0"/>
      <w:divBdr>
        <w:top w:val="none" w:sz="0" w:space="0" w:color="auto"/>
        <w:left w:val="none" w:sz="0" w:space="0" w:color="auto"/>
        <w:bottom w:val="none" w:sz="0" w:space="0" w:color="auto"/>
        <w:right w:val="none" w:sz="0" w:space="0" w:color="auto"/>
      </w:divBdr>
    </w:div>
    <w:div w:id="724642254">
      <w:bodyDiv w:val="1"/>
      <w:marLeft w:val="0"/>
      <w:marRight w:val="0"/>
      <w:marTop w:val="0"/>
      <w:marBottom w:val="0"/>
      <w:divBdr>
        <w:top w:val="none" w:sz="0" w:space="0" w:color="auto"/>
        <w:left w:val="none" w:sz="0" w:space="0" w:color="auto"/>
        <w:bottom w:val="none" w:sz="0" w:space="0" w:color="auto"/>
        <w:right w:val="none" w:sz="0" w:space="0" w:color="auto"/>
      </w:divBdr>
    </w:div>
    <w:div w:id="725954149">
      <w:bodyDiv w:val="1"/>
      <w:marLeft w:val="0"/>
      <w:marRight w:val="0"/>
      <w:marTop w:val="0"/>
      <w:marBottom w:val="0"/>
      <w:divBdr>
        <w:top w:val="none" w:sz="0" w:space="0" w:color="auto"/>
        <w:left w:val="none" w:sz="0" w:space="0" w:color="auto"/>
        <w:bottom w:val="none" w:sz="0" w:space="0" w:color="auto"/>
        <w:right w:val="none" w:sz="0" w:space="0" w:color="auto"/>
      </w:divBdr>
    </w:div>
    <w:div w:id="765268760">
      <w:bodyDiv w:val="1"/>
      <w:marLeft w:val="0"/>
      <w:marRight w:val="0"/>
      <w:marTop w:val="0"/>
      <w:marBottom w:val="0"/>
      <w:divBdr>
        <w:top w:val="none" w:sz="0" w:space="0" w:color="auto"/>
        <w:left w:val="none" w:sz="0" w:space="0" w:color="auto"/>
        <w:bottom w:val="none" w:sz="0" w:space="0" w:color="auto"/>
        <w:right w:val="none" w:sz="0" w:space="0" w:color="auto"/>
      </w:divBdr>
    </w:div>
    <w:div w:id="768046657">
      <w:bodyDiv w:val="1"/>
      <w:marLeft w:val="0"/>
      <w:marRight w:val="0"/>
      <w:marTop w:val="0"/>
      <w:marBottom w:val="0"/>
      <w:divBdr>
        <w:top w:val="none" w:sz="0" w:space="0" w:color="auto"/>
        <w:left w:val="none" w:sz="0" w:space="0" w:color="auto"/>
        <w:bottom w:val="none" w:sz="0" w:space="0" w:color="auto"/>
        <w:right w:val="none" w:sz="0" w:space="0" w:color="auto"/>
      </w:divBdr>
    </w:div>
    <w:div w:id="803698831">
      <w:bodyDiv w:val="1"/>
      <w:marLeft w:val="0"/>
      <w:marRight w:val="0"/>
      <w:marTop w:val="0"/>
      <w:marBottom w:val="0"/>
      <w:divBdr>
        <w:top w:val="none" w:sz="0" w:space="0" w:color="auto"/>
        <w:left w:val="none" w:sz="0" w:space="0" w:color="auto"/>
        <w:bottom w:val="none" w:sz="0" w:space="0" w:color="auto"/>
        <w:right w:val="none" w:sz="0" w:space="0" w:color="auto"/>
      </w:divBdr>
    </w:div>
    <w:div w:id="816800537">
      <w:bodyDiv w:val="1"/>
      <w:marLeft w:val="0"/>
      <w:marRight w:val="0"/>
      <w:marTop w:val="0"/>
      <w:marBottom w:val="0"/>
      <w:divBdr>
        <w:top w:val="none" w:sz="0" w:space="0" w:color="auto"/>
        <w:left w:val="none" w:sz="0" w:space="0" w:color="auto"/>
        <w:bottom w:val="none" w:sz="0" w:space="0" w:color="auto"/>
        <w:right w:val="none" w:sz="0" w:space="0" w:color="auto"/>
      </w:divBdr>
    </w:div>
    <w:div w:id="824515886">
      <w:bodyDiv w:val="1"/>
      <w:marLeft w:val="0"/>
      <w:marRight w:val="0"/>
      <w:marTop w:val="0"/>
      <w:marBottom w:val="0"/>
      <w:divBdr>
        <w:top w:val="none" w:sz="0" w:space="0" w:color="auto"/>
        <w:left w:val="none" w:sz="0" w:space="0" w:color="auto"/>
        <w:bottom w:val="none" w:sz="0" w:space="0" w:color="auto"/>
        <w:right w:val="none" w:sz="0" w:space="0" w:color="auto"/>
      </w:divBdr>
    </w:div>
    <w:div w:id="851456341">
      <w:bodyDiv w:val="1"/>
      <w:marLeft w:val="0"/>
      <w:marRight w:val="0"/>
      <w:marTop w:val="0"/>
      <w:marBottom w:val="0"/>
      <w:divBdr>
        <w:top w:val="none" w:sz="0" w:space="0" w:color="auto"/>
        <w:left w:val="none" w:sz="0" w:space="0" w:color="auto"/>
        <w:bottom w:val="none" w:sz="0" w:space="0" w:color="auto"/>
        <w:right w:val="none" w:sz="0" w:space="0" w:color="auto"/>
      </w:divBdr>
    </w:div>
    <w:div w:id="852840188">
      <w:bodyDiv w:val="1"/>
      <w:marLeft w:val="0"/>
      <w:marRight w:val="0"/>
      <w:marTop w:val="0"/>
      <w:marBottom w:val="0"/>
      <w:divBdr>
        <w:top w:val="none" w:sz="0" w:space="0" w:color="auto"/>
        <w:left w:val="none" w:sz="0" w:space="0" w:color="auto"/>
        <w:bottom w:val="none" w:sz="0" w:space="0" w:color="auto"/>
        <w:right w:val="none" w:sz="0" w:space="0" w:color="auto"/>
      </w:divBdr>
    </w:div>
    <w:div w:id="855273534">
      <w:bodyDiv w:val="1"/>
      <w:marLeft w:val="0"/>
      <w:marRight w:val="0"/>
      <w:marTop w:val="0"/>
      <w:marBottom w:val="0"/>
      <w:divBdr>
        <w:top w:val="none" w:sz="0" w:space="0" w:color="auto"/>
        <w:left w:val="none" w:sz="0" w:space="0" w:color="auto"/>
        <w:bottom w:val="none" w:sz="0" w:space="0" w:color="auto"/>
        <w:right w:val="none" w:sz="0" w:space="0" w:color="auto"/>
      </w:divBdr>
      <w:divsChild>
        <w:div w:id="425806768">
          <w:marLeft w:val="0"/>
          <w:marRight w:val="0"/>
          <w:marTop w:val="0"/>
          <w:marBottom w:val="0"/>
          <w:divBdr>
            <w:top w:val="none" w:sz="0" w:space="0" w:color="auto"/>
            <w:left w:val="none" w:sz="0" w:space="0" w:color="auto"/>
            <w:bottom w:val="none" w:sz="0" w:space="0" w:color="auto"/>
            <w:right w:val="none" w:sz="0" w:space="0" w:color="auto"/>
          </w:divBdr>
        </w:div>
      </w:divsChild>
    </w:div>
    <w:div w:id="876896577">
      <w:bodyDiv w:val="1"/>
      <w:marLeft w:val="0"/>
      <w:marRight w:val="0"/>
      <w:marTop w:val="0"/>
      <w:marBottom w:val="0"/>
      <w:divBdr>
        <w:top w:val="none" w:sz="0" w:space="0" w:color="auto"/>
        <w:left w:val="none" w:sz="0" w:space="0" w:color="auto"/>
        <w:bottom w:val="none" w:sz="0" w:space="0" w:color="auto"/>
        <w:right w:val="none" w:sz="0" w:space="0" w:color="auto"/>
      </w:divBdr>
    </w:div>
    <w:div w:id="880822090">
      <w:bodyDiv w:val="1"/>
      <w:marLeft w:val="0"/>
      <w:marRight w:val="0"/>
      <w:marTop w:val="0"/>
      <w:marBottom w:val="0"/>
      <w:divBdr>
        <w:top w:val="none" w:sz="0" w:space="0" w:color="auto"/>
        <w:left w:val="none" w:sz="0" w:space="0" w:color="auto"/>
        <w:bottom w:val="none" w:sz="0" w:space="0" w:color="auto"/>
        <w:right w:val="none" w:sz="0" w:space="0" w:color="auto"/>
      </w:divBdr>
      <w:divsChild>
        <w:div w:id="781193038">
          <w:marLeft w:val="0"/>
          <w:marRight w:val="0"/>
          <w:marTop w:val="0"/>
          <w:marBottom w:val="0"/>
          <w:divBdr>
            <w:top w:val="none" w:sz="0" w:space="0" w:color="auto"/>
            <w:left w:val="none" w:sz="0" w:space="0" w:color="auto"/>
            <w:bottom w:val="none" w:sz="0" w:space="0" w:color="auto"/>
            <w:right w:val="none" w:sz="0" w:space="0" w:color="auto"/>
          </w:divBdr>
        </w:div>
      </w:divsChild>
    </w:div>
    <w:div w:id="884223099">
      <w:bodyDiv w:val="1"/>
      <w:marLeft w:val="0"/>
      <w:marRight w:val="0"/>
      <w:marTop w:val="0"/>
      <w:marBottom w:val="0"/>
      <w:divBdr>
        <w:top w:val="none" w:sz="0" w:space="0" w:color="auto"/>
        <w:left w:val="none" w:sz="0" w:space="0" w:color="auto"/>
        <w:bottom w:val="none" w:sz="0" w:space="0" w:color="auto"/>
        <w:right w:val="none" w:sz="0" w:space="0" w:color="auto"/>
      </w:divBdr>
    </w:div>
    <w:div w:id="884558679">
      <w:bodyDiv w:val="1"/>
      <w:marLeft w:val="0"/>
      <w:marRight w:val="0"/>
      <w:marTop w:val="0"/>
      <w:marBottom w:val="0"/>
      <w:divBdr>
        <w:top w:val="none" w:sz="0" w:space="0" w:color="auto"/>
        <w:left w:val="none" w:sz="0" w:space="0" w:color="auto"/>
        <w:bottom w:val="none" w:sz="0" w:space="0" w:color="auto"/>
        <w:right w:val="none" w:sz="0" w:space="0" w:color="auto"/>
      </w:divBdr>
    </w:div>
    <w:div w:id="916596035">
      <w:bodyDiv w:val="1"/>
      <w:marLeft w:val="0"/>
      <w:marRight w:val="0"/>
      <w:marTop w:val="0"/>
      <w:marBottom w:val="0"/>
      <w:divBdr>
        <w:top w:val="none" w:sz="0" w:space="0" w:color="auto"/>
        <w:left w:val="none" w:sz="0" w:space="0" w:color="auto"/>
        <w:bottom w:val="none" w:sz="0" w:space="0" w:color="auto"/>
        <w:right w:val="none" w:sz="0" w:space="0" w:color="auto"/>
      </w:divBdr>
    </w:div>
    <w:div w:id="927234170">
      <w:bodyDiv w:val="1"/>
      <w:marLeft w:val="0"/>
      <w:marRight w:val="0"/>
      <w:marTop w:val="0"/>
      <w:marBottom w:val="0"/>
      <w:divBdr>
        <w:top w:val="none" w:sz="0" w:space="0" w:color="auto"/>
        <w:left w:val="none" w:sz="0" w:space="0" w:color="auto"/>
        <w:bottom w:val="none" w:sz="0" w:space="0" w:color="auto"/>
        <w:right w:val="none" w:sz="0" w:space="0" w:color="auto"/>
      </w:divBdr>
    </w:div>
    <w:div w:id="929697679">
      <w:bodyDiv w:val="1"/>
      <w:marLeft w:val="0"/>
      <w:marRight w:val="0"/>
      <w:marTop w:val="0"/>
      <w:marBottom w:val="0"/>
      <w:divBdr>
        <w:top w:val="none" w:sz="0" w:space="0" w:color="auto"/>
        <w:left w:val="none" w:sz="0" w:space="0" w:color="auto"/>
        <w:bottom w:val="none" w:sz="0" w:space="0" w:color="auto"/>
        <w:right w:val="none" w:sz="0" w:space="0" w:color="auto"/>
      </w:divBdr>
    </w:div>
    <w:div w:id="935357796">
      <w:bodyDiv w:val="1"/>
      <w:marLeft w:val="0"/>
      <w:marRight w:val="0"/>
      <w:marTop w:val="0"/>
      <w:marBottom w:val="0"/>
      <w:divBdr>
        <w:top w:val="none" w:sz="0" w:space="0" w:color="auto"/>
        <w:left w:val="none" w:sz="0" w:space="0" w:color="auto"/>
        <w:bottom w:val="none" w:sz="0" w:space="0" w:color="auto"/>
        <w:right w:val="none" w:sz="0" w:space="0" w:color="auto"/>
      </w:divBdr>
    </w:div>
    <w:div w:id="962659510">
      <w:bodyDiv w:val="1"/>
      <w:marLeft w:val="0"/>
      <w:marRight w:val="0"/>
      <w:marTop w:val="0"/>
      <w:marBottom w:val="0"/>
      <w:divBdr>
        <w:top w:val="none" w:sz="0" w:space="0" w:color="auto"/>
        <w:left w:val="none" w:sz="0" w:space="0" w:color="auto"/>
        <w:bottom w:val="none" w:sz="0" w:space="0" w:color="auto"/>
        <w:right w:val="none" w:sz="0" w:space="0" w:color="auto"/>
      </w:divBdr>
    </w:div>
    <w:div w:id="965432707">
      <w:bodyDiv w:val="1"/>
      <w:marLeft w:val="0"/>
      <w:marRight w:val="0"/>
      <w:marTop w:val="0"/>
      <w:marBottom w:val="0"/>
      <w:divBdr>
        <w:top w:val="none" w:sz="0" w:space="0" w:color="auto"/>
        <w:left w:val="none" w:sz="0" w:space="0" w:color="auto"/>
        <w:bottom w:val="none" w:sz="0" w:space="0" w:color="auto"/>
        <w:right w:val="none" w:sz="0" w:space="0" w:color="auto"/>
      </w:divBdr>
    </w:div>
    <w:div w:id="1026953733">
      <w:bodyDiv w:val="1"/>
      <w:marLeft w:val="0"/>
      <w:marRight w:val="0"/>
      <w:marTop w:val="0"/>
      <w:marBottom w:val="0"/>
      <w:divBdr>
        <w:top w:val="none" w:sz="0" w:space="0" w:color="auto"/>
        <w:left w:val="none" w:sz="0" w:space="0" w:color="auto"/>
        <w:bottom w:val="none" w:sz="0" w:space="0" w:color="auto"/>
        <w:right w:val="none" w:sz="0" w:space="0" w:color="auto"/>
      </w:divBdr>
      <w:divsChild>
        <w:div w:id="1942570821">
          <w:marLeft w:val="0"/>
          <w:marRight w:val="0"/>
          <w:marTop w:val="0"/>
          <w:marBottom w:val="0"/>
          <w:divBdr>
            <w:top w:val="none" w:sz="0" w:space="0" w:color="auto"/>
            <w:left w:val="none" w:sz="0" w:space="0" w:color="auto"/>
            <w:bottom w:val="none" w:sz="0" w:space="0" w:color="auto"/>
            <w:right w:val="none" w:sz="0" w:space="0" w:color="auto"/>
          </w:divBdr>
        </w:div>
      </w:divsChild>
    </w:div>
    <w:div w:id="1058213593">
      <w:bodyDiv w:val="1"/>
      <w:marLeft w:val="0"/>
      <w:marRight w:val="0"/>
      <w:marTop w:val="0"/>
      <w:marBottom w:val="0"/>
      <w:divBdr>
        <w:top w:val="none" w:sz="0" w:space="0" w:color="auto"/>
        <w:left w:val="none" w:sz="0" w:space="0" w:color="auto"/>
        <w:bottom w:val="none" w:sz="0" w:space="0" w:color="auto"/>
        <w:right w:val="none" w:sz="0" w:space="0" w:color="auto"/>
      </w:divBdr>
    </w:div>
    <w:div w:id="1069963149">
      <w:bodyDiv w:val="1"/>
      <w:marLeft w:val="0"/>
      <w:marRight w:val="0"/>
      <w:marTop w:val="0"/>
      <w:marBottom w:val="0"/>
      <w:divBdr>
        <w:top w:val="none" w:sz="0" w:space="0" w:color="auto"/>
        <w:left w:val="none" w:sz="0" w:space="0" w:color="auto"/>
        <w:bottom w:val="none" w:sz="0" w:space="0" w:color="auto"/>
        <w:right w:val="none" w:sz="0" w:space="0" w:color="auto"/>
      </w:divBdr>
    </w:div>
    <w:div w:id="1075588465">
      <w:bodyDiv w:val="1"/>
      <w:marLeft w:val="0"/>
      <w:marRight w:val="0"/>
      <w:marTop w:val="0"/>
      <w:marBottom w:val="0"/>
      <w:divBdr>
        <w:top w:val="none" w:sz="0" w:space="0" w:color="auto"/>
        <w:left w:val="none" w:sz="0" w:space="0" w:color="auto"/>
        <w:bottom w:val="none" w:sz="0" w:space="0" w:color="auto"/>
        <w:right w:val="none" w:sz="0" w:space="0" w:color="auto"/>
      </w:divBdr>
    </w:div>
    <w:div w:id="1097671472">
      <w:bodyDiv w:val="1"/>
      <w:marLeft w:val="0"/>
      <w:marRight w:val="0"/>
      <w:marTop w:val="0"/>
      <w:marBottom w:val="0"/>
      <w:divBdr>
        <w:top w:val="none" w:sz="0" w:space="0" w:color="auto"/>
        <w:left w:val="none" w:sz="0" w:space="0" w:color="auto"/>
        <w:bottom w:val="none" w:sz="0" w:space="0" w:color="auto"/>
        <w:right w:val="none" w:sz="0" w:space="0" w:color="auto"/>
      </w:divBdr>
      <w:divsChild>
        <w:div w:id="413625623">
          <w:marLeft w:val="0"/>
          <w:marRight w:val="0"/>
          <w:marTop w:val="0"/>
          <w:marBottom w:val="0"/>
          <w:divBdr>
            <w:top w:val="none" w:sz="0" w:space="0" w:color="auto"/>
            <w:left w:val="none" w:sz="0" w:space="0" w:color="auto"/>
            <w:bottom w:val="none" w:sz="0" w:space="0" w:color="auto"/>
            <w:right w:val="none" w:sz="0" w:space="0" w:color="auto"/>
          </w:divBdr>
        </w:div>
      </w:divsChild>
    </w:div>
    <w:div w:id="1110465154">
      <w:bodyDiv w:val="1"/>
      <w:marLeft w:val="0"/>
      <w:marRight w:val="0"/>
      <w:marTop w:val="0"/>
      <w:marBottom w:val="0"/>
      <w:divBdr>
        <w:top w:val="none" w:sz="0" w:space="0" w:color="auto"/>
        <w:left w:val="none" w:sz="0" w:space="0" w:color="auto"/>
        <w:bottom w:val="none" w:sz="0" w:space="0" w:color="auto"/>
        <w:right w:val="none" w:sz="0" w:space="0" w:color="auto"/>
      </w:divBdr>
    </w:div>
    <w:div w:id="1142888501">
      <w:bodyDiv w:val="1"/>
      <w:marLeft w:val="0"/>
      <w:marRight w:val="0"/>
      <w:marTop w:val="0"/>
      <w:marBottom w:val="0"/>
      <w:divBdr>
        <w:top w:val="none" w:sz="0" w:space="0" w:color="auto"/>
        <w:left w:val="none" w:sz="0" w:space="0" w:color="auto"/>
        <w:bottom w:val="none" w:sz="0" w:space="0" w:color="auto"/>
        <w:right w:val="none" w:sz="0" w:space="0" w:color="auto"/>
      </w:divBdr>
    </w:div>
    <w:div w:id="1145002753">
      <w:bodyDiv w:val="1"/>
      <w:marLeft w:val="0"/>
      <w:marRight w:val="0"/>
      <w:marTop w:val="0"/>
      <w:marBottom w:val="0"/>
      <w:divBdr>
        <w:top w:val="none" w:sz="0" w:space="0" w:color="auto"/>
        <w:left w:val="none" w:sz="0" w:space="0" w:color="auto"/>
        <w:bottom w:val="none" w:sz="0" w:space="0" w:color="auto"/>
        <w:right w:val="none" w:sz="0" w:space="0" w:color="auto"/>
      </w:divBdr>
    </w:div>
    <w:div w:id="1162625075">
      <w:bodyDiv w:val="1"/>
      <w:marLeft w:val="0"/>
      <w:marRight w:val="0"/>
      <w:marTop w:val="0"/>
      <w:marBottom w:val="0"/>
      <w:divBdr>
        <w:top w:val="none" w:sz="0" w:space="0" w:color="auto"/>
        <w:left w:val="none" w:sz="0" w:space="0" w:color="auto"/>
        <w:bottom w:val="none" w:sz="0" w:space="0" w:color="auto"/>
        <w:right w:val="none" w:sz="0" w:space="0" w:color="auto"/>
      </w:divBdr>
    </w:div>
    <w:div w:id="1169953161">
      <w:bodyDiv w:val="1"/>
      <w:marLeft w:val="0"/>
      <w:marRight w:val="0"/>
      <w:marTop w:val="0"/>
      <w:marBottom w:val="0"/>
      <w:divBdr>
        <w:top w:val="none" w:sz="0" w:space="0" w:color="auto"/>
        <w:left w:val="none" w:sz="0" w:space="0" w:color="auto"/>
        <w:bottom w:val="none" w:sz="0" w:space="0" w:color="auto"/>
        <w:right w:val="none" w:sz="0" w:space="0" w:color="auto"/>
      </w:divBdr>
    </w:div>
    <w:div w:id="1181971969">
      <w:bodyDiv w:val="1"/>
      <w:marLeft w:val="0"/>
      <w:marRight w:val="0"/>
      <w:marTop w:val="0"/>
      <w:marBottom w:val="0"/>
      <w:divBdr>
        <w:top w:val="none" w:sz="0" w:space="0" w:color="auto"/>
        <w:left w:val="none" w:sz="0" w:space="0" w:color="auto"/>
        <w:bottom w:val="none" w:sz="0" w:space="0" w:color="auto"/>
        <w:right w:val="none" w:sz="0" w:space="0" w:color="auto"/>
      </w:divBdr>
    </w:div>
    <w:div w:id="1193766373">
      <w:bodyDiv w:val="1"/>
      <w:marLeft w:val="0"/>
      <w:marRight w:val="0"/>
      <w:marTop w:val="0"/>
      <w:marBottom w:val="0"/>
      <w:divBdr>
        <w:top w:val="none" w:sz="0" w:space="0" w:color="auto"/>
        <w:left w:val="none" w:sz="0" w:space="0" w:color="auto"/>
        <w:bottom w:val="none" w:sz="0" w:space="0" w:color="auto"/>
        <w:right w:val="none" w:sz="0" w:space="0" w:color="auto"/>
      </w:divBdr>
    </w:div>
    <w:div w:id="1194348211">
      <w:bodyDiv w:val="1"/>
      <w:marLeft w:val="0"/>
      <w:marRight w:val="0"/>
      <w:marTop w:val="0"/>
      <w:marBottom w:val="0"/>
      <w:divBdr>
        <w:top w:val="none" w:sz="0" w:space="0" w:color="auto"/>
        <w:left w:val="none" w:sz="0" w:space="0" w:color="auto"/>
        <w:bottom w:val="none" w:sz="0" w:space="0" w:color="auto"/>
        <w:right w:val="none" w:sz="0" w:space="0" w:color="auto"/>
      </w:divBdr>
    </w:div>
    <w:div w:id="1247762304">
      <w:bodyDiv w:val="1"/>
      <w:marLeft w:val="0"/>
      <w:marRight w:val="0"/>
      <w:marTop w:val="0"/>
      <w:marBottom w:val="0"/>
      <w:divBdr>
        <w:top w:val="none" w:sz="0" w:space="0" w:color="auto"/>
        <w:left w:val="none" w:sz="0" w:space="0" w:color="auto"/>
        <w:bottom w:val="none" w:sz="0" w:space="0" w:color="auto"/>
        <w:right w:val="none" w:sz="0" w:space="0" w:color="auto"/>
      </w:divBdr>
    </w:div>
    <w:div w:id="1259219031">
      <w:bodyDiv w:val="1"/>
      <w:marLeft w:val="0"/>
      <w:marRight w:val="0"/>
      <w:marTop w:val="0"/>
      <w:marBottom w:val="0"/>
      <w:divBdr>
        <w:top w:val="none" w:sz="0" w:space="0" w:color="auto"/>
        <w:left w:val="none" w:sz="0" w:space="0" w:color="auto"/>
        <w:bottom w:val="none" w:sz="0" w:space="0" w:color="auto"/>
        <w:right w:val="none" w:sz="0" w:space="0" w:color="auto"/>
      </w:divBdr>
    </w:div>
    <w:div w:id="1264649134">
      <w:bodyDiv w:val="1"/>
      <w:marLeft w:val="0"/>
      <w:marRight w:val="0"/>
      <w:marTop w:val="0"/>
      <w:marBottom w:val="0"/>
      <w:divBdr>
        <w:top w:val="none" w:sz="0" w:space="0" w:color="auto"/>
        <w:left w:val="none" w:sz="0" w:space="0" w:color="auto"/>
        <w:bottom w:val="none" w:sz="0" w:space="0" w:color="auto"/>
        <w:right w:val="none" w:sz="0" w:space="0" w:color="auto"/>
      </w:divBdr>
    </w:div>
    <w:div w:id="1271085245">
      <w:bodyDiv w:val="1"/>
      <w:marLeft w:val="0"/>
      <w:marRight w:val="0"/>
      <w:marTop w:val="0"/>
      <w:marBottom w:val="0"/>
      <w:divBdr>
        <w:top w:val="none" w:sz="0" w:space="0" w:color="auto"/>
        <w:left w:val="none" w:sz="0" w:space="0" w:color="auto"/>
        <w:bottom w:val="none" w:sz="0" w:space="0" w:color="auto"/>
        <w:right w:val="none" w:sz="0" w:space="0" w:color="auto"/>
      </w:divBdr>
    </w:div>
    <w:div w:id="1275945473">
      <w:bodyDiv w:val="1"/>
      <w:marLeft w:val="0"/>
      <w:marRight w:val="0"/>
      <w:marTop w:val="0"/>
      <w:marBottom w:val="0"/>
      <w:divBdr>
        <w:top w:val="none" w:sz="0" w:space="0" w:color="auto"/>
        <w:left w:val="none" w:sz="0" w:space="0" w:color="auto"/>
        <w:bottom w:val="none" w:sz="0" w:space="0" w:color="auto"/>
        <w:right w:val="none" w:sz="0" w:space="0" w:color="auto"/>
      </w:divBdr>
    </w:div>
    <w:div w:id="1438023447">
      <w:bodyDiv w:val="1"/>
      <w:marLeft w:val="0"/>
      <w:marRight w:val="0"/>
      <w:marTop w:val="0"/>
      <w:marBottom w:val="0"/>
      <w:divBdr>
        <w:top w:val="none" w:sz="0" w:space="0" w:color="auto"/>
        <w:left w:val="none" w:sz="0" w:space="0" w:color="auto"/>
        <w:bottom w:val="none" w:sz="0" w:space="0" w:color="auto"/>
        <w:right w:val="none" w:sz="0" w:space="0" w:color="auto"/>
      </w:divBdr>
    </w:div>
    <w:div w:id="1444611497">
      <w:bodyDiv w:val="1"/>
      <w:marLeft w:val="0"/>
      <w:marRight w:val="0"/>
      <w:marTop w:val="0"/>
      <w:marBottom w:val="0"/>
      <w:divBdr>
        <w:top w:val="none" w:sz="0" w:space="0" w:color="auto"/>
        <w:left w:val="none" w:sz="0" w:space="0" w:color="auto"/>
        <w:bottom w:val="none" w:sz="0" w:space="0" w:color="auto"/>
        <w:right w:val="none" w:sz="0" w:space="0" w:color="auto"/>
      </w:divBdr>
    </w:div>
    <w:div w:id="1457022467">
      <w:bodyDiv w:val="1"/>
      <w:marLeft w:val="0"/>
      <w:marRight w:val="0"/>
      <w:marTop w:val="0"/>
      <w:marBottom w:val="0"/>
      <w:divBdr>
        <w:top w:val="none" w:sz="0" w:space="0" w:color="auto"/>
        <w:left w:val="none" w:sz="0" w:space="0" w:color="auto"/>
        <w:bottom w:val="none" w:sz="0" w:space="0" w:color="auto"/>
        <w:right w:val="none" w:sz="0" w:space="0" w:color="auto"/>
      </w:divBdr>
    </w:div>
    <w:div w:id="1473867851">
      <w:bodyDiv w:val="1"/>
      <w:marLeft w:val="0"/>
      <w:marRight w:val="0"/>
      <w:marTop w:val="0"/>
      <w:marBottom w:val="0"/>
      <w:divBdr>
        <w:top w:val="none" w:sz="0" w:space="0" w:color="auto"/>
        <w:left w:val="none" w:sz="0" w:space="0" w:color="auto"/>
        <w:bottom w:val="none" w:sz="0" w:space="0" w:color="auto"/>
        <w:right w:val="none" w:sz="0" w:space="0" w:color="auto"/>
      </w:divBdr>
    </w:div>
    <w:div w:id="1500582510">
      <w:bodyDiv w:val="1"/>
      <w:marLeft w:val="0"/>
      <w:marRight w:val="0"/>
      <w:marTop w:val="0"/>
      <w:marBottom w:val="0"/>
      <w:divBdr>
        <w:top w:val="none" w:sz="0" w:space="0" w:color="auto"/>
        <w:left w:val="none" w:sz="0" w:space="0" w:color="auto"/>
        <w:bottom w:val="none" w:sz="0" w:space="0" w:color="auto"/>
        <w:right w:val="none" w:sz="0" w:space="0" w:color="auto"/>
      </w:divBdr>
    </w:div>
    <w:div w:id="1507213844">
      <w:bodyDiv w:val="1"/>
      <w:marLeft w:val="0"/>
      <w:marRight w:val="0"/>
      <w:marTop w:val="0"/>
      <w:marBottom w:val="0"/>
      <w:divBdr>
        <w:top w:val="none" w:sz="0" w:space="0" w:color="auto"/>
        <w:left w:val="none" w:sz="0" w:space="0" w:color="auto"/>
        <w:bottom w:val="none" w:sz="0" w:space="0" w:color="auto"/>
        <w:right w:val="none" w:sz="0" w:space="0" w:color="auto"/>
      </w:divBdr>
    </w:div>
    <w:div w:id="1511334294">
      <w:bodyDiv w:val="1"/>
      <w:marLeft w:val="0"/>
      <w:marRight w:val="0"/>
      <w:marTop w:val="0"/>
      <w:marBottom w:val="0"/>
      <w:divBdr>
        <w:top w:val="none" w:sz="0" w:space="0" w:color="auto"/>
        <w:left w:val="none" w:sz="0" w:space="0" w:color="auto"/>
        <w:bottom w:val="none" w:sz="0" w:space="0" w:color="auto"/>
        <w:right w:val="none" w:sz="0" w:space="0" w:color="auto"/>
      </w:divBdr>
    </w:div>
    <w:div w:id="1533811028">
      <w:bodyDiv w:val="1"/>
      <w:marLeft w:val="0"/>
      <w:marRight w:val="0"/>
      <w:marTop w:val="0"/>
      <w:marBottom w:val="0"/>
      <w:divBdr>
        <w:top w:val="none" w:sz="0" w:space="0" w:color="auto"/>
        <w:left w:val="none" w:sz="0" w:space="0" w:color="auto"/>
        <w:bottom w:val="none" w:sz="0" w:space="0" w:color="auto"/>
        <w:right w:val="none" w:sz="0" w:space="0" w:color="auto"/>
      </w:divBdr>
    </w:div>
    <w:div w:id="1534033762">
      <w:bodyDiv w:val="1"/>
      <w:marLeft w:val="0"/>
      <w:marRight w:val="0"/>
      <w:marTop w:val="0"/>
      <w:marBottom w:val="0"/>
      <w:divBdr>
        <w:top w:val="none" w:sz="0" w:space="0" w:color="auto"/>
        <w:left w:val="none" w:sz="0" w:space="0" w:color="auto"/>
        <w:bottom w:val="none" w:sz="0" w:space="0" w:color="auto"/>
        <w:right w:val="none" w:sz="0" w:space="0" w:color="auto"/>
      </w:divBdr>
    </w:div>
    <w:div w:id="1555701303">
      <w:bodyDiv w:val="1"/>
      <w:marLeft w:val="0"/>
      <w:marRight w:val="0"/>
      <w:marTop w:val="0"/>
      <w:marBottom w:val="0"/>
      <w:divBdr>
        <w:top w:val="none" w:sz="0" w:space="0" w:color="auto"/>
        <w:left w:val="none" w:sz="0" w:space="0" w:color="auto"/>
        <w:bottom w:val="none" w:sz="0" w:space="0" w:color="auto"/>
        <w:right w:val="none" w:sz="0" w:space="0" w:color="auto"/>
      </w:divBdr>
    </w:div>
    <w:div w:id="1567455996">
      <w:bodyDiv w:val="1"/>
      <w:marLeft w:val="0"/>
      <w:marRight w:val="0"/>
      <w:marTop w:val="0"/>
      <w:marBottom w:val="0"/>
      <w:divBdr>
        <w:top w:val="none" w:sz="0" w:space="0" w:color="auto"/>
        <w:left w:val="none" w:sz="0" w:space="0" w:color="auto"/>
        <w:bottom w:val="none" w:sz="0" w:space="0" w:color="auto"/>
        <w:right w:val="none" w:sz="0" w:space="0" w:color="auto"/>
      </w:divBdr>
    </w:div>
    <w:div w:id="1586764495">
      <w:bodyDiv w:val="1"/>
      <w:marLeft w:val="0"/>
      <w:marRight w:val="0"/>
      <w:marTop w:val="0"/>
      <w:marBottom w:val="0"/>
      <w:divBdr>
        <w:top w:val="none" w:sz="0" w:space="0" w:color="auto"/>
        <w:left w:val="none" w:sz="0" w:space="0" w:color="auto"/>
        <w:bottom w:val="none" w:sz="0" w:space="0" w:color="auto"/>
        <w:right w:val="none" w:sz="0" w:space="0" w:color="auto"/>
      </w:divBdr>
    </w:div>
    <w:div w:id="1598246980">
      <w:bodyDiv w:val="1"/>
      <w:marLeft w:val="0"/>
      <w:marRight w:val="0"/>
      <w:marTop w:val="0"/>
      <w:marBottom w:val="0"/>
      <w:divBdr>
        <w:top w:val="none" w:sz="0" w:space="0" w:color="auto"/>
        <w:left w:val="none" w:sz="0" w:space="0" w:color="auto"/>
        <w:bottom w:val="none" w:sz="0" w:space="0" w:color="auto"/>
        <w:right w:val="none" w:sz="0" w:space="0" w:color="auto"/>
      </w:divBdr>
    </w:div>
    <w:div w:id="1636830534">
      <w:bodyDiv w:val="1"/>
      <w:marLeft w:val="0"/>
      <w:marRight w:val="0"/>
      <w:marTop w:val="0"/>
      <w:marBottom w:val="0"/>
      <w:divBdr>
        <w:top w:val="none" w:sz="0" w:space="0" w:color="auto"/>
        <w:left w:val="none" w:sz="0" w:space="0" w:color="auto"/>
        <w:bottom w:val="none" w:sz="0" w:space="0" w:color="auto"/>
        <w:right w:val="none" w:sz="0" w:space="0" w:color="auto"/>
      </w:divBdr>
    </w:div>
    <w:div w:id="1692534254">
      <w:bodyDiv w:val="1"/>
      <w:marLeft w:val="0"/>
      <w:marRight w:val="0"/>
      <w:marTop w:val="0"/>
      <w:marBottom w:val="0"/>
      <w:divBdr>
        <w:top w:val="none" w:sz="0" w:space="0" w:color="auto"/>
        <w:left w:val="none" w:sz="0" w:space="0" w:color="auto"/>
        <w:bottom w:val="none" w:sz="0" w:space="0" w:color="auto"/>
        <w:right w:val="none" w:sz="0" w:space="0" w:color="auto"/>
      </w:divBdr>
    </w:div>
    <w:div w:id="1692952296">
      <w:bodyDiv w:val="1"/>
      <w:marLeft w:val="0"/>
      <w:marRight w:val="0"/>
      <w:marTop w:val="0"/>
      <w:marBottom w:val="0"/>
      <w:divBdr>
        <w:top w:val="none" w:sz="0" w:space="0" w:color="auto"/>
        <w:left w:val="none" w:sz="0" w:space="0" w:color="auto"/>
        <w:bottom w:val="none" w:sz="0" w:space="0" w:color="auto"/>
        <w:right w:val="none" w:sz="0" w:space="0" w:color="auto"/>
      </w:divBdr>
    </w:div>
    <w:div w:id="1702777735">
      <w:bodyDiv w:val="1"/>
      <w:marLeft w:val="0"/>
      <w:marRight w:val="0"/>
      <w:marTop w:val="0"/>
      <w:marBottom w:val="0"/>
      <w:divBdr>
        <w:top w:val="none" w:sz="0" w:space="0" w:color="auto"/>
        <w:left w:val="none" w:sz="0" w:space="0" w:color="auto"/>
        <w:bottom w:val="none" w:sz="0" w:space="0" w:color="auto"/>
        <w:right w:val="none" w:sz="0" w:space="0" w:color="auto"/>
      </w:divBdr>
    </w:div>
    <w:div w:id="1713579652">
      <w:bodyDiv w:val="1"/>
      <w:marLeft w:val="0"/>
      <w:marRight w:val="0"/>
      <w:marTop w:val="0"/>
      <w:marBottom w:val="0"/>
      <w:divBdr>
        <w:top w:val="none" w:sz="0" w:space="0" w:color="auto"/>
        <w:left w:val="none" w:sz="0" w:space="0" w:color="auto"/>
        <w:bottom w:val="none" w:sz="0" w:space="0" w:color="auto"/>
        <w:right w:val="none" w:sz="0" w:space="0" w:color="auto"/>
      </w:divBdr>
    </w:div>
    <w:div w:id="1749885295">
      <w:bodyDiv w:val="1"/>
      <w:marLeft w:val="0"/>
      <w:marRight w:val="0"/>
      <w:marTop w:val="0"/>
      <w:marBottom w:val="0"/>
      <w:divBdr>
        <w:top w:val="none" w:sz="0" w:space="0" w:color="auto"/>
        <w:left w:val="none" w:sz="0" w:space="0" w:color="auto"/>
        <w:bottom w:val="none" w:sz="0" w:space="0" w:color="auto"/>
        <w:right w:val="none" w:sz="0" w:space="0" w:color="auto"/>
      </w:divBdr>
    </w:div>
    <w:div w:id="1777166321">
      <w:bodyDiv w:val="1"/>
      <w:marLeft w:val="0"/>
      <w:marRight w:val="0"/>
      <w:marTop w:val="0"/>
      <w:marBottom w:val="0"/>
      <w:divBdr>
        <w:top w:val="none" w:sz="0" w:space="0" w:color="auto"/>
        <w:left w:val="none" w:sz="0" w:space="0" w:color="auto"/>
        <w:bottom w:val="none" w:sz="0" w:space="0" w:color="auto"/>
        <w:right w:val="none" w:sz="0" w:space="0" w:color="auto"/>
      </w:divBdr>
    </w:div>
    <w:div w:id="1800420255">
      <w:bodyDiv w:val="1"/>
      <w:marLeft w:val="0"/>
      <w:marRight w:val="0"/>
      <w:marTop w:val="0"/>
      <w:marBottom w:val="0"/>
      <w:divBdr>
        <w:top w:val="none" w:sz="0" w:space="0" w:color="auto"/>
        <w:left w:val="none" w:sz="0" w:space="0" w:color="auto"/>
        <w:bottom w:val="none" w:sz="0" w:space="0" w:color="auto"/>
        <w:right w:val="none" w:sz="0" w:space="0" w:color="auto"/>
      </w:divBdr>
    </w:div>
    <w:div w:id="1802458442">
      <w:bodyDiv w:val="1"/>
      <w:marLeft w:val="0"/>
      <w:marRight w:val="0"/>
      <w:marTop w:val="0"/>
      <w:marBottom w:val="0"/>
      <w:divBdr>
        <w:top w:val="none" w:sz="0" w:space="0" w:color="auto"/>
        <w:left w:val="none" w:sz="0" w:space="0" w:color="auto"/>
        <w:bottom w:val="none" w:sz="0" w:space="0" w:color="auto"/>
        <w:right w:val="none" w:sz="0" w:space="0" w:color="auto"/>
      </w:divBdr>
    </w:div>
    <w:div w:id="1802721957">
      <w:bodyDiv w:val="1"/>
      <w:marLeft w:val="0"/>
      <w:marRight w:val="0"/>
      <w:marTop w:val="0"/>
      <w:marBottom w:val="0"/>
      <w:divBdr>
        <w:top w:val="none" w:sz="0" w:space="0" w:color="auto"/>
        <w:left w:val="none" w:sz="0" w:space="0" w:color="auto"/>
        <w:bottom w:val="none" w:sz="0" w:space="0" w:color="auto"/>
        <w:right w:val="none" w:sz="0" w:space="0" w:color="auto"/>
      </w:divBdr>
    </w:div>
    <w:div w:id="1804537756">
      <w:bodyDiv w:val="1"/>
      <w:marLeft w:val="0"/>
      <w:marRight w:val="0"/>
      <w:marTop w:val="0"/>
      <w:marBottom w:val="0"/>
      <w:divBdr>
        <w:top w:val="none" w:sz="0" w:space="0" w:color="auto"/>
        <w:left w:val="none" w:sz="0" w:space="0" w:color="auto"/>
        <w:bottom w:val="none" w:sz="0" w:space="0" w:color="auto"/>
        <w:right w:val="none" w:sz="0" w:space="0" w:color="auto"/>
      </w:divBdr>
    </w:div>
    <w:div w:id="1814640880">
      <w:bodyDiv w:val="1"/>
      <w:marLeft w:val="0"/>
      <w:marRight w:val="0"/>
      <w:marTop w:val="0"/>
      <w:marBottom w:val="0"/>
      <w:divBdr>
        <w:top w:val="none" w:sz="0" w:space="0" w:color="auto"/>
        <w:left w:val="none" w:sz="0" w:space="0" w:color="auto"/>
        <w:bottom w:val="none" w:sz="0" w:space="0" w:color="auto"/>
        <w:right w:val="none" w:sz="0" w:space="0" w:color="auto"/>
      </w:divBdr>
    </w:div>
    <w:div w:id="1820346700">
      <w:bodyDiv w:val="1"/>
      <w:marLeft w:val="0"/>
      <w:marRight w:val="0"/>
      <w:marTop w:val="0"/>
      <w:marBottom w:val="0"/>
      <w:divBdr>
        <w:top w:val="none" w:sz="0" w:space="0" w:color="auto"/>
        <w:left w:val="none" w:sz="0" w:space="0" w:color="auto"/>
        <w:bottom w:val="none" w:sz="0" w:space="0" w:color="auto"/>
        <w:right w:val="none" w:sz="0" w:space="0" w:color="auto"/>
      </w:divBdr>
    </w:div>
    <w:div w:id="1848446127">
      <w:bodyDiv w:val="1"/>
      <w:marLeft w:val="0"/>
      <w:marRight w:val="0"/>
      <w:marTop w:val="0"/>
      <w:marBottom w:val="0"/>
      <w:divBdr>
        <w:top w:val="none" w:sz="0" w:space="0" w:color="auto"/>
        <w:left w:val="none" w:sz="0" w:space="0" w:color="auto"/>
        <w:bottom w:val="none" w:sz="0" w:space="0" w:color="auto"/>
        <w:right w:val="none" w:sz="0" w:space="0" w:color="auto"/>
      </w:divBdr>
      <w:divsChild>
        <w:div w:id="1149906883">
          <w:marLeft w:val="0"/>
          <w:marRight w:val="0"/>
          <w:marTop w:val="0"/>
          <w:marBottom w:val="0"/>
          <w:divBdr>
            <w:top w:val="none" w:sz="0" w:space="0" w:color="auto"/>
            <w:left w:val="none" w:sz="0" w:space="0" w:color="auto"/>
            <w:bottom w:val="none" w:sz="0" w:space="0" w:color="auto"/>
            <w:right w:val="none" w:sz="0" w:space="0" w:color="auto"/>
          </w:divBdr>
        </w:div>
      </w:divsChild>
    </w:div>
    <w:div w:id="1871452954">
      <w:bodyDiv w:val="1"/>
      <w:marLeft w:val="0"/>
      <w:marRight w:val="0"/>
      <w:marTop w:val="0"/>
      <w:marBottom w:val="0"/>
      <w:divBdr>
        <w:top w:val="none" w:sz="0" w:space="0" w:color="auto"/>
        <w:left w:val="none" w:sz="0" w:space="0" w:color="auto"/>
        <w:bottom w:val="none" w:sz="0" w:space="0" w:color="auto"/>
        <w:right w:val="none" w:sz="0" w:space="0" w:color="auto"/>
      </w:divBdr>
    </w:div>
    <w:div w:id="1884780841">
      <w:bodyDiv w:val="1"/>
      <w:marLeft w:val="0"/>
      <w:marRight w:val="0"/>
      <w:marTop w:val="0"/>
      <w:marBottom w:val="0"/>
      <w:divBdr>
        <w:top w:val="none" w:sz="0" w:space="0" w:color="auto"/>
        <w:left w:val="none" w:sz="0" w:space="0" w:color="auto"/>
        <w:bottom w:val="none" w:sz="0" w:space="0" w:color="auto"/>
        <w:right w:val="none" w:sz="0" w:space="0" w:color="auto"/>
      </w:divBdr>
    </w:div>
    <w:div w:id="1891719799">
      <w:bodyDiv w:val="1"/>
      <w:marLeft w:val="0"/>
      <w:marRight w:val="0"/>
      <w:marTop w:val="0"/>
      <w:marBottom w:val="0"/>
      <w:divBdr>
        <w:top w:val="none" w:sz="0" w:space="0" w:color="auto"/>
        <w:left w:val="none" w:sz="0" w:space="0" w:color="auto"/>
        <w:bottom w:val="none" w:sz="0" w:space="0" w:color="auto"/>
        <w:right w:val="none" w:sz="0" w:space="0" w:color="auto"/>
      </w:divBdr>
    </w:div>
    <w:div w:id="1920750047">
      <w:bodyDiv w:val="1"/>
      <w:marLeft w:val="0"/>
      <w:marRight w:val="0"/>
      <w:marTop w:val="0"/>
      <w:marBottom w:val="0"/>
      <w:divBdr>
        <w:top w:val="none" w:sz="0" w:space="0" w:color="auto"/>
        <w:left w:val="none" w:sz="0" w:space="0" w:color="auto"/>
        <w:bottom w:val="none" w:sz="0" w:space="0" w:color="auto"/>
        <w:right w:val="none" w:sz="0" w:space="0" w:color="auto"/>
      </w:divBdr>
    </w:div>
    <w:div w:id="1932080070">
      <w:bodyDiv w:val="1"/>
      <w:marLeft w:val="0"/>
      <w:marRight w:val="0"/>
      <w:marTop w:val="0"/>
      <w:marBottom w:val="0"/>
      <w:divBdr>
        <w:top w:val="none" w:sz="0" w:space="0" w:color="auto"/>
        <w:left w:val="none" w:sz="0" w:space="0" w:color="auto"/>
        <w:bottom w:val="none" w:sz="0" w:space="0" w:color="auto"/>
        <w:right w:val="none" w:sz="0" w:space="0" w:color="auto"/>
      </w:divBdr>
    </w:div>
    <w:div w:id="1937322934">
      <w:bodyDiv w:val="1"/>
      <w:marLeft w:val="0"/>
      <w:marRight w:val="0"/>
      <w:marTop w:val="0"/>
      <w:marBottom w:val="0"/>
      <w:divBdr>
        <w:top w:val="none" w:sz="0" w:space="0" w:color="auto"/>
        <w:left w:val="none" w:sz="0" w:space="0" w:color="auto"/>
        <w:bottom w:val="none" w:sz="0" w:space="0" w:color="auto"/>
        <w:right w:val="none" w:sz="0" w:space="0" w:color="auto"/>
      </w:divBdr>
    </w:div>
    <w:div w:id="1940335063">
      <w:bodyDiv w:val="1"/>
      <w:marLeft w:val="0"/>
      <w:marRight w:val="0"/>
      <w:marTop w:val="0"/>
      <w:marBottom w:val="0"/>
      <w:divBdr>
        <w:top w:val="none" w:sz="0" w:space="0" w:color="auto"/>
        <w:left w:val="none" w:sz="0" w:space="0" w:color="auto"/>
        <w:bottom w:val="none" w:sz="0" w:space="0" w:color="auto"/>
        <w:right w:val="none" w:sz="0" w:space="0" w:color="auto"/>
      </w:divBdr>
    </w:div>
    <w:div w:id="1943105175">
      <w:bodyDiv w:val="1"/>
      <w:marLeft w:val="0"/>
      <w:marRight w:val="0"/>
      <w:marTop w:val="0"/>
      <w:marBottom w:val="0"/>
      <w:divBdr>
        <w:top w:val="none" w:sz="0" w:space="0" w:color="auto"/>
        <w:left w:val="none" w:sz="0" w:space="0" w:color="auto"/>
        <w:bottom w:val="none" w:sz="0" w:space="0" w:color="auto"/>
        <w:right w:val="none" w:sz="0" w:space="0" w:color="auto"/>
      </w:divBdr>
    </w:div>
    <w:div w:id="1956057985">
      <w:bodyDiv w:val="1"/>
      <w:marLeft w:val="0"/>
      <w:marRight w:val="0"/>
      <w:marTop w:val="0"/>
      <w:marBottom w:val="0"/>
      <w:divBdr>
        <w:top w:val="none" w:sz="0" w:space="0" w:color="auto"/>
        <w:left w:val="none" w:sz="0" w:space="0" w:color="auto"/>
        <w:bottom w:val="none" w:sz="0" w:space="0" w:color="auto"/>
        <w:right w:val="none" w:sz="0" w:space="0" w:color="auto"/>
      </w:divBdr>
    </w:div>
    <w:div w:id="1970939594">
      <w:bodyDiv w:val="1"/>
      <w:marLeft w:val="0"/>
      <w:marRight w:val="0"/>
      <w:marTop w:val="0"/>
      <w:marBottom w:val="0"/>
      <w:divBdr>
        <w:top w:val="none" w:sz="0" w:space="0" w:color="auto"/>
        <w:left w:val="none" w:sz="0" w:space="0" w:color="auto"/>
        <w:bottom w:val="none" w:sz="0" w:space="0" w:color="auto"/>
        <w:right w:val="none" w:sz="0" w:space="0" w:color="auto"/>
      </w:divBdr>
    </w:div>
    <w:div w:id="1981498730">
      <w:bodyDiv w:val="1"/>
      <w:marLeft w:val="0"/>
      <w:marRight w:val="0"/>
      <w:marTop w:val="0"/>
      <w:marBottom w:val="0"/>
      <w:divBdr>
        <w:top w:val="none" w:sz="0" w:space="0" w:color="auto"/>
        <w:left w:val="none" w:sz="0" w:space="0" w:color="auto"/>
        <w:bottom w:val="none" w:sz="0" w:space="0" w:color="auto"/>
        <w:right w:val="none" w:sz="0" w:space="0" w:color="auto"/>
      </w:divBdr>
    </w:div>
    <w:div w:id="1986741824">
      <w:bodyDiv w:val="1"/>
      <w:marLeft w:val="0"/>
      <w:marRight w:val="0"/>
      <w:marTop w:val="0"/>
      <w:marBottom w:val="0"/>
      <w:divBdr>
        <w:top w:val="none" w:sz="0" w:space="0" w:color="auto"/>
        <w:left w:val="none" w:sz="0" w:space="0" w:color="auto"/>
        <w:bottom w:val="none" w:sz="0" w:space="0" w:color="auto"/>
        <w:right w:val="none" w:sz="0" w:space="0" w:color="auto"/>
      </w:divBdr>
    </w:div>
    <w:div w:id="2009088461">
      <w:bodyDiv w:val="1"/>
      <w:marLeft w:val="0"/>
      <w:marRight w:val="0"/>
      <w:marTop w:val="0"/>
      <w:marBottom w:val="0"/>
      <w:divBdr>
        <w:top w:val="none" w:sz="0" w:space="0" w:color="auto"/>
        <w:left w:val="none" w:sz="0" w:space="0" w:color="auto"/>
        <w:bottom w:val="none" w:sz="0" w:space="0" w:color="auto"/>
        <w:right w:val="none" w:sz="0" w:space="0" w:color="auto"/>
      </w:divBdr>
    </w:div>
    <w:div w:id="2027052063">
      <w:bodyDiv w:val="1"/>
      <w:marLeft w:val="0"/>
      <w:marRight w:val="0"/>
      <w:marTop w:val="0"/>
      <w:marBottom w:val="0"/>
      <w:divBdr>
        <w:top w:val="none" w:sz="0" w:space="0" w:color="auto"/>
        <w:left w:val="none" w:sz="0" w:space="0" w:color="auto"/>
        <w:bottom w:val="none" w:sz="0" w:space="0" w:color="auto"/>
        <w:right w:val="none" w:sz="0" w:space="0" w:color="auto"/>
      </w:divBdr>
    </w:div>
    <w:div w:id="2038777364">
      <w:bodyDiv w:val="1"/>
      <w:marLeft w:val="0"/>
      <w:marRight w:val="0"/>
      <w:marTop w:val="0"/>
      <w:marBottom w:val="0"/>
      <w:divBdr>
        <w:top w:val="none" w:sz="0" w:space="0" w:color="auto"/>
        <w:left w:val="none" w:sz="0" w:space="0" w:color="auto"/>
        <w:bottom w:val="none" w:sz="0" w:space="0" w:color="auto"/>
        <w:right w:val="none" w:sz="0" w:space="0" w:color="auto"/>
      </w:divBdr>
    </w:div>
    <w:div w:id="2062291140">
      <w:bodyDiv w:val="1"/>
      <w:marLeft w:val="0"/>
      <w:marRight w:val="0"/>
      <w:marTop w:val="0"/>
      <w:marBottom w:val="0"/>
      <w:divBdr>
        <w:top w:val="none" w:sz="0" w:space="0" w:color="auto"/>
        <w:left w:val="none" w:sz="0" w:space="0" w:color="auto"/>
        <w:bottom w:val="none" w:sz="0" w:space="0" w:color="auto"/>
        <w:right w:val="none" w:sz="0" w:space="0" w:color="auto"/>
      </w:divBdr>
    </w:div>
    <w:div w:id="2080209695">
      <w:bodyDiv w:val="1"/>
      <w:marLeft w:val="0"/>
      <w:marRight w:val="0"/>
      <w:marTop w:val="0"/>
      <w:marBottom w:val="0"/>
      <w:divBdr>
        <w:top w:val="none" w:sz="0" w:space="0" w:color="auto"/>
        <w:left w:val="none" w:sz="0" w:space="0" w:color="auto"/>
        <w:bottom w:val="none" w:sz="0" w:space="0" w:color="auto"/>
        <w:right w:val="none" w:sz="0" w:space="0" w:color="auto"/>
      </w:divBdr>
    </w:div>
    <w:div w:id="2089182204">
      <w:bodyDiv w:val="1"/>
      <w:marLeft w:val="0"/>
      <w:marRight w:val="0"/>
      <w:marTop w:val="0"/>
      <w:marBottom w:val="0"/>
      <w:divBdr>
        <w:top w:val="none" w:sz="0" w:space="0" w:color="auto"/>
        <w:left w:val="none" w:sz="0" w:space="0" w:color="auto"/>
        <w:bottom w:val="none" w:sz="0" w:space="0" w:color="auto"/>
        <w:right w:val="none" w:sz="0" w:space="0" w:color="auto"/>
      </w:divBdr>
    </w:div>
    <w:div w:id="2092040551">
      <w:bodyDiv w:val="1"/>
      <w:marLeft w:val="0"/>
      <w:marRight w:val="0"/>
      <w:marTop w:val="0"/>
      <w:marBottom w:val="0"/>
      <w:divBdr>
        <w:top w:val="none" w:sz="0" w:space="0" w:color="auto"/>
        <w:left w:val="none" w:sz="0" w:space="0" w:color="auto"/>
        <w:bottom w:val="none" w:sz="0" w:space="0" w:color="auto"/>
        <w:right w:val="none" w:sz="0" w:space="0" w:color="auto"/>
      </w:divBdr>
    </w:div>
    <w:div w:id="21282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60B8-37C5-4F84-B94C-A78261DB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EASA Form 115 - Issue 2 - PAD CRD Template</vt:lpstr>
    </vt:vector>
  </TitlesOfParts>
  <Company>EASA</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EASA Form 115 - Issue 2 - PAD CRD Template</dc:title>
  <dc:creator>graebir</dc:creator>
  <cp:lastModifiedBy>angulcr</cp:lastModifiedBy>
  <cp:revision>27</cp:revision>
  <cp:lastPrinted>2014-08-29T10:01:00Z</cp:lastPrinted>
  <dcterms:created xsi:type="dcterms:W3CDTF">2015-09-21T14:06:00Z</dcterms:created>
  <dcterms:modified xsi:type="dcterms:W3CDTF">2016-04-26T13:24:00Z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8</vt:lpwstr>
  </property>
</Properties>
</file>