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1F" w:rsidRPr="006D328B" w:rsidRDefault="009B5820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D328B">
        <w:rPr>
          <w:rFonts w:asciiTheme="minorHAnsi" w:hAnsiTheme="minorHAnsi" w:cstheme="minorHAnsi"/>
          <w:sz w:val="22"/>
          <w:szCs w:val="22"/>
        </w:rPr>
        <w:t>Article 70</w:t>
      </w:r>
      <w:r w:rsidR="0066371F" w:rsidRPr="006D328B">
        <w:rPr>
          <w:rFonts w:asciiTheme="minorHAnsi" w:hAnsiTheme="minorHAnsi" w:cstheme="minorHAnsi"/>
          <w:sz w:val="22"/>
          <w:szCs w:val="22"/>
        </w:rPr>
        <w:t xml:space="preserve"> of </w:t>
      </w:r>
      <w:r w:rsidR="0056007C">
        <w:rPr>
          <w:rFonts w:asciiTheme="minorHAnsi" w:hAnsiTheme="minorHAnsi" w:cstheme="minorHAnsi"/>
          <w:sz w:val="22"/>
          <w:szCs w:val="22"/>
        </w:rPr>
        <w:t>Regulation (EU) 2018/1139</w:t>
      </w:r>
    </w:p>
    <w:p w:rsidR="0066371F" w:rsidRPr="006D328B" w:rsidRDefault="009B5820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D328B">
        <w:rPr>
          <w:rFonts w:asciiTheme="minorHAnsi" w:hAnsiTheme="minorHAnsi" w:cstheme="minorHAnsi"/>
          <w:sz w:val="22"/>
          <w:szCs w:val="22"/>
        </w:rPr>
        <w:t>Safeguard</w:t>
      </w:r>
      <w:r w:rsidR="0066371F" w:rsidRPr="006D328B">
        <w:rPr>
          <w:rFonts w:asciiTheme="minorHAnsi" w:hAnsiTheme="minorHAnsi" w:cstheme="minorHAnsi"/>
          <w:sz w:val="22"/>
          <w:szCs w:val="22"/>
        </w:rPr>
        <w:t xml:space="preserve"> </w:t>
      </w:r>
      <w:r w:rsidR="007340CE" w:rsidRPr="006D328B">
        <w:rPr>
          <w:rFonts w:asciiTheme="minorHAnsi" w:hAnsiTheme="minorHAnsi" w:cstheme="minorHAnsi"/>
          <w:sz w:val="22"/>
          <w:szCs w:val="22"/>
        </w:rPr>
        <w:t>n</w:t>
      </w:r>
      <w:r w:rsidR="0066371F" w:rsidRPr="006D328B">
        <w:rPr>
          <w:rFonts w:asciiTheme="minorHAnsi" w:hAnsiTheme="minorHAnsi" w:cstheme="minorHAnsi"/>
          <w:sz w:val="22"/>
          <w:szCs w:val="22"/>
        </w:rPr>
        <w:t>otification form</w:t>
      </w:r>
    </w:p>
    <w:p w:rsidR="0066371F" w:rsidRPr="006D328B" w:rsidRDefault="0066371F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340CE" w:rsidRPr="006D328B" w:rsidRDefault="009B5820" w:rsidP="00087B61">
      <w:pPr>
        <w:rPr>
          <w:rFonts w:asciiTheme="minorHAnsi" w:hAnsiTheme="minorHAnsi" w:cstheme="minorHAnsi"/>
          <w:i/>
          <w:sz w:val="22"/>
          <w:szCs w:val="22"/>
        </w:rPr>
      </w:pPr>
      <w:r w:rsidRPr="006D328B">
        <w:rPr>
          <w:rFonts w:asciiTheme="minorHAnsi" w:hAnsiTheme="minorHAnsi" w:cstheme="minorHAnsi"/>
          <w:i/>
          <w:sz w:val="22"/>
          <w:szCs w:val="22"/>
        </w:rPr>
        <w:t>This template reflects the information needed to notify</w:t>
      </w:r>
      <w:r w:rsidR="00F0241A" w:rsidRPr="006D32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A6915">
        <w:rPr>
          <w:rFonts w:asciiTheme="minorHAnsi" w:hAnsiTheme="minorHAnsi" w:cstheme="minorHAnsi"/>
          <w:i/>
          <w:sz w:val="22"/>
          <w:szCs w:val="22"/>
        </w:rPr>
        <w:t>s</w:t>
      </w:r>
      <w:r w:rsidRPr="006D328B">
        <w:rPr>
          <w:rFonts w:asciiTheme="minorHAnsi" w:hAnsiTheme="minorHAnsi" w:cstheme="minorHAnsi"/>
          <w:i/>
          <w:sz w:val="22"/>
          <w:szCs w:val="22"/>
        </w:rPr>
        <w:t xml:space="preserve">afeguard </w:t>
      </w:r>
      <w:r w:rsidR="003032CB">
        <w:rPr>
          <w:rFonts w:asciiTheme="minorHAnsi" w:hAnsiTheme="minorHAnsi" w:cstheme="minorHAnsi"/>
          <w:i/>
          <w:sz w:val="22"/>
          <w:szCs w:val="22"/>
        </w:rPr>
        <w:t>decision</w:t>
      </w:r>
      <w:r w:rsidRPr="006D328B">
        <w:rPr>
          <w:rFonts w:asciiTheme="minorHAnsi" w:hAnsiTheme="minorHAnsi" w:cstheme="minorHAnsi"/>
          <w:i/>
          <w:sz w:val="22"/>
          <w:szCs w:val="22"/>
        </w:rPr>
        <w:t xml:space="preserve"> taken to react immediately to a </w:t>
      </w:r>
      <w:r w:rsidR="007340CE" w:rsidRPr="006D328B">
        <w:rPr>
          <w:rFonts w:asciiTheme="minorHAnsi" w:hAnsiTheme="minorHAnsi" w:cstheme="minorHAnsi"/>
          <w:i/>
          <w:sz w:val="22"/>
          <w:szCs w:val="22"/>
        </w:rPr>
        <w:t>problem relating to civil aviation safety</w:t>
      </w:r>
      <w:r w:rsidR="00F0241A" w:rsidRPr="006D328B">
        <w:rPr>
          <w:rFonts w:asciiTheme="minorHAnsi" w:hAnsiTheme="minorHAnsi" w:cstheme="minorHAnsi"/>
          <w:i/>
          <w:sz w:val="22"/>
          <w:szCs w:val="22"/>
        </w:rPr>
        <w:t>.</w:t>
      </w:r>
    </w:p>
    <w:p w:rsidR="006D328B" w:rsidRPr="006D328B" w:rsidRDefault="006D328B" w:rsidP="00087B61">
      <w:pPr>
        <w:rPr>
          <w:rFonts w:asciiTheme="minorHAnsi" w:hAnsiTheme="minorHAnsi" w:cstheme="minorHAnsi"/>
          <w:i/>
          <w:sz w:val="22"/>
          <w:szCs w:val="22"/>
        </w:rPr>
      </w:pPr>
    </w:p>
    <w:p w:rsidR="00087B61" w:rsidRDefault="00087B61" w:rsidP="00087B61">
      <w:pPr>
        <w:rPr>
          <w:rFonts w:asciiTheme="minorHAnsi" w:hAnsiTheme="minorHAnsi" w:cstheme="minorHAnsi"/>
          <w:i/>
          <w:sz w:val="22"/>
          <w:szCs w:val="22"/>
        </w:rPr>
      </w:pPr>
      <w:r w:rsidRPr="006D328B">
        <w:rPr>
          <w:rFonts w:asciiTheme="minorHAnsi" w:hAnsiTheme="minorHAnsi" w:cstheme="minorHAnsi"/>
          <w:i/>
          <w:sz w:val="22"/>
          <w:szCs w:val="22"/>
        </w:rPr>
        <w:t>Providing the data in English will assist in processing the Agency recommendation in a timely manner, increase transparency and facilitate further enquiry.</w:t>
      </w:r>
    </w:p>
    <w:p w:rsidR="00A4048D" w:rsidRPr="006D328B" w:rsidRDefault="00A4048D" w:rsidP="00087B61">
      <w:pPr>
        <w:rPr>
          <w:rFonts w:asciiTheme="minorHAnsi" w:hAnsiTheme="minorHAnsi" w:cstheme="minorHAnsi"/>
          <w:i/>
          <w:sz w:val="22"/>
          <w:szCs w:val="22"/>
        </w:rPr>
      </w:pPr>
    </w:p>
    <w:p w:rsidR="004E04E4" w:rsidRPr="006D328B" w:rsidRDefault="004E04E4" w:rsidP="00087B61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375"/>
      </w:tblGrid>
      <w:tr w:rsidR="007F0B1C" w:rsidRPr="006D328B" w:rsidTr="007F0B1C">
        <w:trPr>
          <w:trHeight w:val="4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7F0B1C" w:rsidRPr="006D328B" w:rsidRDefault="007F0B1C" w:rsidP="004E04E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Reference of EASA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7F0B1C" w:rsidRPr="006D328B" w:rsidRDefault="007F0B1C" w:rsidP="007F0B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4E04E4" w:rsidRPr="006D328B" w:rsidRDefault="004E04E4" w:rsidP="00087B61">
      <w:pPr>
        <w:rPr>
          <w:rFonts w:asciiTheme="minorHAnsi" w:hAnsiTheme="minorHAnsi" w:cstheme="minorHAnsi"/>
          <w:i/>
          <w:sz w:val="22"/>
          <w:szCs w:val="22"/>
        </w:rPr>
      </w:pPr>
    </w:p>
    <w:p w:rsidR="00F0241A" w:rsidRDefault="007F0B1C" w:rsidP="00F0241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28B">
        <w:rPr>
          <w:rFonts w:asciiTheme="minorHAnsi" w:hAnsiTheme="minorHAnsi" w:cstheme="minorHAnsi"/>
          <w:i/>
          <w:sz w:val="22"/>
          <w:szCs w:val="22"/>
        </w:rPr>
        <w:t>Fields  marked with * are compulsory.</w:t>
      </w:r>
    </w:p>
    <w:p w:rsidR="00A4048D" w:rsidRDefault="00A4048D" w:rsidP="00F0241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4048D" w:rsidRPr="006D328B" w:rsidRDefault="00A4048D" w:rsidP="00F0241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B1C" w:rsidRPr="006D328B" w:rsidRDefault="007F0B1C" w:rsidP="00F0241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6D328B" w:rsidTr="00087B61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:rsidR="0066371F" w:rsidRPr="006D328B" w:rsidRDefault="0066371F" w:rsidP="00B059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b/>
                <w:sz w:val="22"/>
                <w:szCs w:val="22"/>
              </w:rPr>
              <w:t>Notifying State</w:t>
            </w:r>
          </w:p>
        </w:tc>
      </w:tr>
      <w:tr w:rsidR="0066371F" w:rsidRPr="006D328B" w:rsidTr="00087B61">
        <w:trPr>
          <w:trHeight w:val="662"/>
        </w:trPr>
        <w:tc>
          <w:tcPr>
            <w:tcW w:w="2826" w:type="dxa"/>
            <w:shd w:val="clear" w:color="auto" w:fill="auto"/>
          </w:tcPr>
          <w:p w:rsidR="0066371F" w:rsidRPr="006D328B" w:rsidRDefault="009B5820" w:rsidP="00B76CAF">
            <w:pPr>
              <w:ind w:left="1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66371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Member or Associated State </w:t>
            </w:r>
            <w:r w:rsidR="0066371F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"/>
            </w:r>
          </w:p>
        </w:tc>
        <w:tc>
          <w:tcPr>
            <w:tcW w:w="7943" w:type="dxa"/>
            <w:shd w:val="clear" w:color="auto" w:fill="auto"/>
          </w:tcPr>
          <w:p w:rsidR="0066371F" w:rsidRPr="006D328B" w:rsidRDefault="0066371F" w:rsidP="00B0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71F" w:rsidRPr="006D328B" w:rsidTr="00087B61">
        <w:trPr>
          <w:trHeight w:val="530"/>
        </w:trPr>
        <w:tc>
          <w:tcPr>
            <w:tcW w:w="2826" w:type="dxa"/>
            <w:shd w:val="clear" w:color="auto" w:fill="auto"/>
          </w:tcPr>
          <w:p w:rsidR="0066371F" w:rsidRPr="006D328B" w:rsidRDefault="009B5820" w:rsidP="00B76CAF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71F" w:rsidRPr="006D328B">
              <w:rPr>
                <w:rFonts w:asciiTheme="minorHAnsi" w:hAnsiTheme="minorHAnsi" w:cstheme="minorHAnsi"/>
                <w:sz w:val="22"/>
                <w:szCs w:val="22"/>
              </w:rPr>
              <w:t>Reference of the notification from the State</w:t>
            </w:r>
            <w:r w:rsidR="00711AF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71F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:rsidR="0066371F" w:rsidRPr="006D328B" w:rsidRDefault="0066371F" w:rsidP="00B0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EF" w:rsidRPr="006D328B" w:rsidTr="00B44D63">
        <w:trPr>
          <w:trHeight w:val="525"/>
        </w:trPr>
        <w:tc>
          <w:tcPr>
            <w:tcW w:w="2826" w:type="dxa"/>
            <w:shd w:val="clear" w:color="auto" w:fill="auto"/>
          </w:tcPr>
          <w:p w:rsidR="004816EF" w:rsidRPr="006D328B" w:rsidRDefault="007F0B1C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6EF" w:rsidRPr="006D328B">
              <w:rPr>
                <w:rFonts w:asciiTheme="minorHAnsi" w:hAnsiTheme="minorHAnsi" w:cstheme="minorHAnsi"/>
                <w:sz w:val="22"/>
                <w:szCs w:val="22"/>
              </w:rPr>
              <w:t>Contact Details of NAA</w:t>
            </w:r>
            <w:r w:rsidR="00711AF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6EF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</w:p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</w:tr>
      <w:tr w:rsidR="004816EF" w:rsidRPr="006D328B" w:rsidTr="00087B61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4816EF" w:rsidRPr="006D328B" w:rsidRDefault="00B76CA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4816EF" w:rsidRPr="006D328B">
              <w:rPr>
                <w:rFonts w:asciiTheme="minorHAnsi" w:hAnsiTheme="minorHAnsi" w:cstheme="minorHAnsi"/>
                <w:sz w:val="22"/>
                <w:szCs w:val="22"/>
              </w:rPr>
              <w:t>Date of the notification</w:t>
            </w:r>
            <w:r w:rsidR="00711AF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6EF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4816EF" w:rsidRPr="006D328B" w:rsidRDefault="004816EF" w:rsidP="007F0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EF" w:rsidRPr="006D328B" w:rsidTr="00087B61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:rsidR="004816EF" w:rsidRPr="006D328B" w:rsidRDefault="004816EF" w:rsidP="004816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b/>
                <w:sz w:val="22"/>
                <w:szCs w:val="22"/>
              </w:rPr>
              <w:t>Safeguard measures</w:t>
            </w:r>
          </w:p>
          <w:p w:rsidR="004816EF" w:rsidRPr="006D328B" w:rsidRDefault="004816EF" w:rsidP="004816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0CE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7340CE" w:rsidRPr="006D328B" w:rsidRDefault="007340CE" w:rsidP="007340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711AF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:rsidR="007340CE" w:rsidRPr="006D328B" w:rsidRDefault="007340CE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B00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9D2B00" w:rsidRPr="006D328B" w:rsidRDefault="009D2B00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Domain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CE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:rsidR="009D2B00" w:rsidRPr="006D328B" w:rsidRDefault="009D2B00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EF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4816EF" w:rsidRPr="006D328B" w:rsidRDefault="004816EF" w:rsidP="00B76CAF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Summary of taken measures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EF" w:rsidRPr="006D328B" w:rsidTr="002A6AE8">
        <w:trPr>
          <w:trHeight w:val="735"/>
        </w:trPr>
        <w:tc>
          <w:tcPr>
            <w:tcW w:w="2826" w:type="dxa"/>
            <w:shd w:val="clear" w:color="auto" w:fill="auto"/>
          </w:tcPr>
          <w:p w:rsidR="004816EF" w:rsidRPr="006D328B" w:rsidRDefault="004816EF" w:rsidP="00B76CAF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Reason for taking the measures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EF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4816EF" w:rsidRPr="006D328B" w:rsidRDefault="004816EF" w:rsidP="00FE0F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Duration of </w:t>
            </w:r>
            <w:r w:rsidR="00FE0F12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CAF"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</w:p>
          <w:p w:rsidR="004816EF" w:rsidRPr="006D328B" w:rsidRDefault="004816EF" w:rsidP="00481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6EF" w:rsidRPr="006D328B" w:rsidRDefault="004816EF" w:rsidP="00B7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76CAF"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</w:p>
        </w:tc>
      </w:tr>
      <w:tr w:rsidR="00D35AC9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Type of operation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</w:p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AC9" w:rsidRPr="006D328B" w:rsidTr="00087B61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b/>
                <w:sz w:val="22"/>
                <w:szCs w:val="22"/>
              </w:rPr>
              <w:t>Concerned entity(ies) if applicable</w:t>
            </w:r>
          </w:p>
        </w:tc>
      </w:tr>
      <w:tr w:rsidR="00D35AC9" w:rsidRPr="006D328B" w:rsidTr="00087B61">
        <w:trPr>
          <w:trHeight w:val="892"/>
        </w:trPr>
        <w:tc>
          <w:tcPr>
            <w:tcW w:w="2826" w:type="dxa"/>
            <w:shd w:val="clear" w:color="auto" w:fill="auto"/>
          </w:tcPr>
          <w:p w:rsidR="00D35AC9" w:rsidRPr="006D328B" w:rsidRDefault="00D35AC9" w:rsidP="00D35AC9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* Organisation, operator, aerodrome or person whom the exemption is granted to 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35AC9" w:rsidRPr="006D328B" w:rsidTr="00087B61">
        <w:trPr>
          <w:trHeight w:val="270"/>
        </w:trPr>
        <w:tc>
          <w:tcPr>
            <w:tcW w:w="2826" w:type="dxa"/>
            <w:shd w:val="clear" w:color="auto" w:fill="auto"/>
          </w:tcPr>
          <w:p w:rsidR="00D35AC9" w:rsidRPr="006D328B" w:rsidDel="00E74113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Aircraft 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2"/>
            </w: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AC9" w:rsidRPr="006D328B" w:rsidTr="00087B61">
        <w:trPr>
          <w:trHeight w:val="273"/>
        </w:trPr>
        <w:tc>
          <w:tcPr>
            <w:tcW w:w="2826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Serial no.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3"/>
            </w: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AC9" w:rsidRPr="006D328B" w:rsidTr="00087B61">
        <w:trPr>
          <w:trHeight w:val="292"/>
        </w:trPr>
        <w:tc>
          <w:tcPr>
            <w:tcW w:w="2826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4"/>
            </w: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AC9" w:rsidRPr="006D328B" w:rsidTr="00B45C38">
        <w:trPr>
          <w:trHeight w:val="527"/>
        </w:trPr>
        <w:tc>
          <w:tcPr>
            <w:tcW w:w="2826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5AC9" w:rsidRPr="006D328B" w:rsidTr="00E204A5">
        <w:trPr>
          <w:trHeight w:val="73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B">
              <w:rPr>
                <w:rFonts w:asciiTheme="minorHAnsi" w:hAnsiTheme="minorHAnsi" w:cstheme="minorHAnsi"/>
                <w:sz w:val="22"/>
                <w:szCs w:val="22"/>
              </w:rPr>
              <w:t>Attached documentation</w:t>
            </w:r>
            <w:r w:rsidRPr="006D328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5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D35AC9" w:rsidRPr="006D328B" w:rsidRDefault="00D35AC9" w:rsidP="00D35A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328B" w:rsidRDefault="006D328B" w:rsidP="007E4F9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D9C" w:rsidRPr="006D328B" w:rsidRDefault="00E204A5" w:rsidP="007E4F9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328B">
        <w:rPr>
          <w:rFonts w:asciiTheme="minorHAnsi" w:hAnsiTheme="minorHAnsi" w:cstheme="minorHAnsi"/>
          <w:sz w:val="22"/>
          <w:szCs w:val="22"/>
        </w:rPr>
        <w:t>Inst</w:t>
      </w:r>
      <w:r w:rsidR="00D6163B" w:rsidRPr="006D328B">
        <w:rPr>
          <w:rFonts w:asciiTheme="minorHAnsi" w:hAnsiTheme="minorHAnsi" w:cstheme="minorHAnsi"/>
          <w:sz w:val="22"/>
          <w:szCs w:val="22"/>
        </w:rPr>
        <w:t>ructions</w:t>
      </w:r>
    </w:p>
    <w:sectPr w:rsidR="00572D9C" w:rsidRPr="006D328B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17" w:rsidRDefault="008B7817">
      <w:r>
        <w:separator/>
      </w:r>
    </w:p>
  </w:endnote>
  <w:endnote w:type="continuationSeparator" w:id="0">
    <w:p w:rsidR="008B7817" w:rsidRDefault="008B7817">
      <w:r>
        <w:continuationSeparator/>
      </w:r>
    </w:p>
  </w:endnote>
  <w:endnote w:id="1">
    <w:p w:rsidR="00087B61" w:rsidRPr="000B604A" w:rsidRDefault="00087B61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State where the notification of </w:t>
      </w:r>
      <w:r w:rsidR="00B60F9A">
        <w:rPr>
          <w:rFonts w:asciiTheme="minorHAnsi" w:hAnsiTheme="minorHAnsi"/>
        </w:rPr>
        <w:t xml:space="preserve">safeguard </w:t>
      </w:r>
      <w:r w:rsidR="008206FD">
        <w:rPr>
          <w:rFonts w:asciiTheme="minorHAnsi" w:hAnsiTheme="minorHAnsi"/>
        </w:rPr>
        <w:t>decision</w:t>
      </w:r>
      <w:r w:rsidRPr="000B604A">
        <w:rPr>
          <w:rFonts w:asciiTheme="minorHAnsi" w:hAnsiTheme="minorHAnsi"/>
        </w:rPr>
        <w:t xml:space="preserve"> comes from.</w:t>
      </w:r>
    </w:p>
    <w:p w:rsidR="00087B61" w:rsidRPr="009A4E33" w:rsidRDefault="00087B61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2">
    <w:p w:rsidR="00087B61" w:rsidRPr="000B604A" w:rsidRDefault="00087B61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2B13FB" w:rsidRPr="00097DF3">
        <w:rPr>
          <w:rFonts w:asciiTheme="minorHAnsi" w:hAnsiTheme="minorHAnsi"/>
        </w:rPr>
        <w:t xml:space="preserve">Identification code given by the MS to that </w:t>
      </w:r>
      <w:r w:rsidR="00B60F9A">
        <w:rPr>
          <w:rFonts w:asciiTheme="minorHAnsi" w:hAnsiTheme="minorHAnsi"/>
        </w:rPr>
        <w:t>safeguard</w:t>
      </w:r>
      <w:r w:rsidR="00B60F9A" w:rsidRPr="00097DF3">
        <w:rPr>
          <w:rFonts w:asciiTheme="minorHAnsi" w:hAnsiTheme="minorHAnsi"/>
        </w:rPr>
        <w:t xml:space="preserve"> </w:t>
      </w:r>
      <w:r w:rsidR="00B60F9A">
        <w:rPr>
          <w:rFonts w:asciiTheme="minorHAnsi" w:hAnsiTheme="minorHAnsi"/>
        </w:rPr>
        <w:t>provision</w:t>
      </w:r>
      <w:r w:rsidR="002B13FB" w:rsidRPr="00097DF3">
        <w:rPr>
          <w:rFonts w:asciiTheme="minorHAnsi" w:hAnsiTheme="minorHAnsi"/>
        </w:rPr>
        <w:t>.</w:t>
      </w:r>
      <w:r w:rsidR="002B13FB">
        <w:rPr>
          <w:rFonts w:asciiTheme="minorHAnsi" w:hAnsiTheme="minorHAnsi"/>
        </w:rPr>
        <w:t xml:space="preserve"> </w:t>
      </w:r>
      <w:r w:rsidR="002B13FB" w:rsidRPr="00097DF3">
        <w:rPr>
          <w:rFonts w:asciiTheme="minorHAnsi" w:hAnsiTheme="minorHAnsi"/>
        </w:rPr>
        <w:t>Every notification should relate to</w:t>
      </w:r>
      <w:r w:rsidR="002B13FB">
        <w:rPr>
          <w:rFonts w:asciiTheme="minorHAnsi" w:hAnsiTheme="minorHAnsi"/>
        </w:rPr>
        <w:t xml:space="preserve"> </w:t>
      </w:r>
      <w:r w:rsidR="00B60F9A">
        <w:rPr>
          <w:rFonts w:asciiTheme="minorHAnsi" w:hAnsiTheme="minorHAnsi"/>
        </w:rPr>
        <w:t xml:space="preserve">one safeguard </w:t>
      </w:r>
      <w:r w:rsidR="008206FD">
        <w:rPr>
          <w:rFonts w:asciiTheme="minorHAnsi" w:hAnsiTheme="minorHAnsi"/>
        </w:rPr>
        <w:t>decision</w:t>
      </w:r>
      <w:r w:rsidR="002B13FB" w:rsidRPr="00097DF3">
        <w:rPr>
          <w:rFonts w:asciiTheme="minorHAnsi" w:hAnsiTheme="minorHAnsi"/>
        </w:rPr>
        <w:t xml:space="preserve"> only.</w:t>
      </w:r>
    </w:p>
  </w:endnote>
  <w:endnote w:id="3">
    <w:p w:rsidR="004816EF" w:rsidRPr="009A4E33" w:rsidRDefault="004816EF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  <w:p w:rsidR="004816EF" w:rsidRPr="000B604A" w:rsidRDefault="004816E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Provide contact details (e-mail and phone) of the NAA official in charge of this </w:t>
      </w:r>
      <w:r w:rsidR="008206FD">
        <w:rPr>
          <w:rFonts w:asciiTheme="minorHAnsi" w:hAnsiTheme="minorHAnsi"/>
        </w:rPr>
        <w:t>safeguard decision</w:t>
      </w:r>
      <w:r w:rsidR="00884E71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in the case where additional information would be required by the Agency.</w:t>
      </w:r>
    </w:p>
    <w:p w:rsidR="004816EF" w:rsidRPr="009A4E33" w:rsidRDefault="004816EF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4">
    <w:p w:rsidR="004816EF" w:rsidRPr="000B604A" w:rsidRDefault="004816EF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Date of </w:t>
      </w:r>
      <w:r w:rsidR="002B13FB">
        <w:rPr>
          <w:rFonts w:asciiTheme="minorHAnsi" w:hAnsiTheme="minorHAnsi"/>
        </w:rPr>
        <w:t>submission</w:t>
      </w:r>
      <w:r w:rsidRPr="000B604A">
        <w:rPr>
          <w:rFonts w:asciiTheme="minorHAnsi" w:hAnsiTheme="minorHAnsi"/>
        </w:rPr>
        <w:t xml:space="preserve"> of </w:t>
      </w:r>
      <w:r w:rsidR="002B13FB">
        <w:rPr>
          <w:rFonts w:asciiTheme="minorHAnsi" w:hAnsiTheme="minorHAnsi"/>
        </w:rPr>
        <w:t xml:space="preserve">the safeguard </w:t>
      </w:r>
      <w:r w:rsidR="0015534F">
        <w:rPr>
          <w:rFonts w:asciiTheme="minorHAnsi" w:hAnsiTheme="minorHAnsi"/>
        </w:rPr>
        <w:t>decision</w:t>
      </w:r>
      <w:r w:rsidR="002B13FB">
        <w:rPr>
          <w:rFonts w:asciiTheme="minorHAnsi" w:hAnsiTheme="minorHAnsi"/>
        </w:rPr>
        <w:t>’s notification.</w:t>
      </w:r>
    </w:p>
  </w:endnote>
  <w:endnote w:id="5">
    <w:p w:rsidR="007340CE" w:rsidRPr="009A4E33" w:rsidRDefault="007340CE" w:rsidP="007340CE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  <w:p w:rsidR="007340CE" w:rsidRPr="000B604A" w:rsidRDefault="007340CE" w:rsidP="007340CE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7E4F93" w:rsidRPr="00B3261C">
        <w:rPr>
          <w:rFonts w:asciiTheme="minorHAnsi" w:hAnsiTheme="minorHAnsi"/>
        </w:rPr>
        <w:t xml:space="preserve">Briefly describe the issue the </w:t>
      </w:r>
      <w:r w:rsidR="008206FD">
        <w:rPr>
          <w:rFonts w:asciiTheme="minorHAnsi" w:hAnsiTheme="minorHAnsi"/>
        </w:rPr>
        <w:t>safeguard decision</w:t>
      </w:r>
      <w:r w:rsidR="00D35AC9">
        <w:rPr>
          <w:rFonts w:asciiTheme="minorHAnsi" w:hAnsiTheme="minorHAnsi"/>
        </w:rPr>
        <w:t xml:space="preserve"> </w:t>
      </w:r>
      <w:r w:rsidR="007E4F93" w:rsidRPr="00B3261C">
        <w:rPr>
          <w:rFonts w:asciiTheme="minorHAnsi" w:hAnsiTheme="minorHAnsi"/>
        </w:rPr>
        <w:t>addresses.</w:t>
      </w:r>
    </w:p>
    <w:p w:rsidR="007340CE" w:rsidRPr="009A4E33" w:rsidRDefault="007340CE" w:rsidP="007340CE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6">
    <w:p w:rsidR="00711AFF" w:rsidRDefault="007340CE" w:rsidP="00711AF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711AFF" w:rsidRPr="00B3261C">
        <w:rPr>
          <w:rFonts w:asciiTheme="minorHAnsi" w:hAnsiTheme="minorHAnsi"/>
        </w:rPr>
        <w:t>O</w:t>
      </w:r>
      <w:r w:rsidR="00711AFF">
        <w:rPr>
          <w:rFonts w:asciiTheme="minorHAnsi" w:hAnsiTheme="minorHAnsi"/>
        </w:rPr>
        <w:t>nly one domain per notification: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CAW – continuing Airworthiness – Maintenance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MED – Medical</w:t>
      </w:r>
    </w:p>
    <w:p w:rsidR="00711AFF" w:rsidRPr="00326733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ATM – Air traffic Management – Air Navigation Systems</w:t>
      </w:r>
    </w:p>
    <w:p w:rsidR="00711AFF" w:rsidRDefault="00711AFF" w:rsidP="00711AFF">
      <w:pPr>
        <w:pStyle w:val="EndnoteText"/>
        <w:numPr>
          <w:ilvl w:val="0"/>
          <w:numId w:val="4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:rsidR="007340CE" w:rsidRPr="000B604A" w:rsidRDefault="00B76CAF" w:rsidP="00B60F9A">
      <w:pPr>
        <w:pStyle w:val="EndnoteText"/>
        <w:spacing w:before="120"/>
        <w:ind w:left="357"/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 xml:space="preserve">If the </w:t>
      </w:r>
      <w:r w:rsidR="008206FD">
        <w:rPr>
          <w:rFonts w:asciiTheme="minorHAnsi" w:hAnsiTheme="minorHAnsi"/>
        </w:rPr>
        <w:t>safeguard decision</w:t>
      </w:r>
      <w:r w:rsidR="00884E71">
        <w:rPr>
          <w:rFonts w:asciiTheme="minorHAnsi" w:hAnsiTheme="minorHAnsi"/>
        </w:rPr>
        <w:t xml:space="preserve"> </w:t>
      </w:r>
      <w:r w:rsidRPr="00326733">
        <w:rPr>
          <w:rFonts w:asciiTheme="minorHAnsi" w:hAnsiTheme="minorHAnsi"/>
        </w:rPr>
        <w:t>is related</w:t>
      </w:r>
      <w:r w:rsidRPr="00B3261C">
        <w:rPr>
          <w:rFonts w:asciiTheme="minorHAnsi" w:hAnsiTheme="minorHAnsi"/>
        </w:rPr>
        <w:t xml:space="preserve"> to several domains, </w:t>
      </w:r>
      <w:r w:rsidR="00B60F9A">
        <w:rPr>
          <w:rFonts w:asciiTheme="minorHAnsi" w:hAnsiTheme="minorHAnsi"/>
        </w:rPr>
        <w:t>please indicate first the  main one and then list the others, if any.</w:t>
      </w:r>
    </w:p>
  </w:endnote>
  <w:endnote w:id="7">
    <w:p w:rsidR="00B60F9A" w:rsidRPr="009A4E33" w:rsidRDefault="00B60F9A" w:rsidP="00711AF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  <w:p w:rsidR="00711AFF" w:rsidRPr="00326733" w:rsidRDefault="004816EF" w:rsidP="00711AF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="007E4F93">
        <w:rPr>
          <w:rFonts w:asciiTheme="minorHAnsi" w:hAnsiTheme="minorHAnsi"/>
        </w:rPr>
        <w:t xml:space="preserve"> </w:t>
      </w:r>
      <w:r w:rsidR="00711AFF">
        <w:rPr>
          <w:rFonts w:asciiTheme="minorHAnsi" w:hAnsiTheme="minorHAnsi"/>
        </w:rPr>
        <w:t>Please number</w:t>
      </w:r>
      <w:r w:rsidR="00F70016">
        <w:rPr>
          <w:rFonts w:asciiTheme="minorHAnsi" w:hAnsiTheme="minorHAnsi"/>
        </w:rPr>
        <w:t xml:space="preserve"> and describe</w:t>
      </w:r>
      <w:r w:rsidR="00711AFF">
        <w:rPr>
          <w:rFonts w:asciiTheme="minorHAnsi" w:hAnsiTheme="minorHAnsi"/>
        </w:rPr>
        <w:t xml:space="preserve"> the different measures taken</w:t>
      </w:r>
      <w:r w:rsidR="00F70016">
        <w:rPr>
          <w:rFonts w:asciiTheme="minorHAnsi" w:hAnsiTheme="minorHAnsi"/>
        </w:rPr>
        <w:t>.</w:t>
      </w:r>
    </w:p>
    <w:p w:rsidR="004816EF" w:rsidRPr="009A4E33" w:rsidRDefault="004816EF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8">
    <w:p w:rsidR="004816EF" w:rsidRPr="000B604A" w:rsidRDefault="004816EF" w:rsidP="00711AF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711AFF">
        <w:rPr>
          <w:rFonts w:asciiTheme="minorHAnsi" w:hAnsiTheme="minorHAnsi"/>
        </w:rPr>
        <w:t>Please number</w:t>
      </w:r>
      <w:r w:rsidR="00F70016">
        <w:rPr>
          <w:rFonts w:asciiTheme="minorHAnsi" w:hAnsiTheme="minorHAnsi"/>
        </w:rPr>
        <w:t xml:space="preserve"> and detail </w:t>
      </w:r>
      <w:r w:rsidR="00711AFF">
        <w:rPr>
          <w:rFonts w:asciiTheme="minorHAnsi" w:hAnsiTheme="minorHAnsi"/>
        </w:rPr>
        <w:t xml:space="preserve">the different reasons for taking the aboved listed measures, </w:t>
      </w:r>
    </w:p>
    <w:p w:rsidR="004816EF" w:rsidRPr="009A4E33" w:rsidRDefault="004816EF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9">
    <w:p w:rsidR="00B76CAF" w:rsidRPr="000B604A" w:rsidRDefault="00B76CAF" w:rsidP="00B76CA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list and number the different validity dates for each mesure. Please encode dates with the format YYYY-MM-DD. End date can also be TBD</w:t>
      </w:r>
      <w:r w:rsidR="00B60F9A">
        <w:rPr>
          <w:rFonts w:asciiTheme="minorHAnsi" w:hAnsiTheme="minorHAnsi"/>
        </w:rPr>
        <w:t xml:space="preserve"> when unknown. </w:t>
      </w:r>
      <w:r w:rsidR="00884E71">
        <w:rPr>
          <w:rFonts w:asciiTheme="minorHAnsi" w:hAnsiTheme="minorHAnsi"/>
        </w:rPr>
        <w:t>In that case ple</w:t>
      </w:r>
      <w:r w:rsidR="00E547B2">
        <w:rPr>
          <w:rFonts w:asciiTheme="minorHAnsi" w:hAnsiTheme="minorHAnsi"/>
        </w:rPr>
        <w:t xml:space="preserve">ase indicate TBD and </w:t>
      </w:r>
      <w:r w:rsidR="00B60F9A">
        <w:rPr>
          <w:rFonts w:asciiTheme="minorHAnsi" w:hAnsiTheme="minorHAnsi"/>
        </w:rPr>
        <w:t>the reason why</w:t>
      </w:r>
      <w:r>
        <w:rPr>
          <w:rFonts w:asciiTheme="minorHAnsi" w:hAnsiTheme="minorHAnsi"/>
        </w:rPr>
        <w:t>.</w:t>
      </w:r>
    </w:p>
  </w:endnote>
  <w:endnote w:id="10">
    <w:p w:rsidR="00D35AC9" w:rsidRPr="009A4E33" w:rsidRDefault="00D35AC9" w:rsidP="0066371F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  <w:p w:rsidR="00D35AC9" w:rsidRPr="000B604A" w:rsidRDefault="00D35AC9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</w:t>
      </w:r>
      <w:r>
        <w:rPr>
          <w:rFonts w:asciiTheme="minorHAnsi" w:hAnsiTheme="minorHAnsi"/>
        </w:rPr>
        <w:t>safeguard</w:t>
      </w:r>
      <w:r w:rsidRPr="003267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decision</w:t>
      </w:r>
      <w:r w:rsidRPr="000B604A">
        <w:rPr>
          <w:rFonts w:asciiTheme="minorHAnsi" w:hAnsiTheme="minorHAnsi"/>
        </w:rPr>
        <w:t>, indicate the category of operations (e.g. Commercial Air Transport, private).</w:t>
      </w:r>
    </w:p>
  </w:endnote>
  <w:endnote w:id="11">
    <w:p w:rsidR="00D35AC9" w:rsidRDefault="00D35AC9" w:rsidP="006D328B">
      <w:pPr>
        <w:pStyle w:val="EndnoteText"/>
        <w:spacing w:before="120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>operator</w:t>
      </w:r>
      <w:r>
        <w:rPr>
          <w:rFonts w:asciiTheme="minorHAnsi" w:hAnsiTheme="minorHAnsi"/>
        </w:rPr>
        <w:t>,</w:t>
      </w:r>
      <w:r w:rsidR="00884E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aerodrome</w:t>
      </w:r>
      <w:r w:rsidRPr="000B604A">
        <w:rPr>
          <w:rFonts w:asciiTheme="minorHAnsi" w:hAnsiTheme="minorHAnsi"/>
        </w:rPr>
        <w:t xml:space="preserve"> or person whom the </w:t>
      </w:r>
      <w:r>
        <w:rPr>
          <w:rFonts w:asciiTheme="minorHAnsi" w:hAnsiTheme="minorHAnsi"/>
        </w:rPr>
        <w:t>safeguard decision</w:t>
      </w:r>
      <w:r w:rsidR="00884E71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is granted to.</w:t>
      </w:r>
      <w:r w:rsidRPr="006D32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case of </w:t>
      </w:r>
      <w:r w:rsidR="000B7045">
        <w:rPr>
          <w:rFonts w:asciiTheme="minorHAnsi" w:hAnsiTheme="minorHAnsi"/>
          <w:u w:val="single"/>
        </w:rPr>
        <w:t>A</w:t>
      </w:r>
      <w:r w:rsidRPr="00997F1C">
        <w:rPr>
          <w:rFonts w:asciiTheme="minorHAnsi" w:hAnsiTheme="minorHAnsi"/>
          <w:u w:val="single"/>
        </w:rPr>
        <w:t>erodrome</w:t>
      </w:r>
      <w:r w:rsidRPr="00F700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provide the</w:t>
      </w:r>
      <w:r w:rsidRPr="00F70016">
        <w:rPr>
          <w:rFonts w:asciiTheme="minorHAnsi" w:hAnsiTheme="minorHAnsi"/>
        </w:rPr>
        <w:t xml:space="preserve"> </w:t>
      </w:r>
      <w:r w:rsidRPr="00997F1C">
        <w:rPr>
          <w:rFonts w:asciiTheme="minorHAnsi" w:hAnsiTheme="minorHAnsi"/>
          <w:u w:val="single"/>
        </w:rPr>
        <w:t>ICAO location indicator</w:t>
      </w:r>
      <w:r>
        <w:rPr>
          <w:rFonts w:asciiTheme="minorHAnsi" w:hAnsiTheme="minorHAnsi"/>
        </w:rPr>
        <w:t>.</w:t>
      </w:r>
    </w:p>
    <w:p w:rsidR="00D35AC9" w:rsidRPr="009A4E33" w:rsidRDefault="00D35AC9" w:rsidP="00EB135E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</w:endnote>
  <w:endnote w:id="12">
    <w:p w:rsidR="00D35AC9" w:rsidRPr="000B604A" w:rsidRDefault="00D35AC9" w:rsidP="004B425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ab/>
        <w:t xml:space="preserve">Refer to the aircraft type/model/variant concerned by the </w:t>
      </w:r>
      <w:r>
        <w:rPr>
          <w:rFonts w:asciiTheme="minorHAnsi" w:hAnsiTheme="minorHAnsi"/>
        </w:rPr>
        <w:t>provision (it can be several entries)</w:t>
      </w:r>
      <w:r w:rsidRPr="000B604A">
        <w:rPr>
          <w:rFonts w:asciiTheme="minorHAnsi" w:hAnsiTheme="minorHAnsi"/>
        </w:rPr>
        <w:t>.</w:t>
      </w:r>
    </w:p>
  </w:endnote>
  <w:endnote w:id="13">
    <w:p w:rsidR="00D35AC9" w:rsidRPr="000B604A" w:rsidRDefault="00D35AC9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ab/>
        <w:t>Refer to</w:t>
      </w:r>
      <w:r>
        <w:rPr>
          <w:rFonts w:asciiTheme="minorHAnsi" w:hAnsiTheme="minorHAnsi"/>
        </w:rPr>
        <w:t xml:space="preserve"> the </w:t>
      </w:r>
      <w:r w:rsidRPr="000B604A">
        <w:rPr>
          <w:rFonts w:asciiTheme="minorHAnsi" w:hAnsiTheme="minorHAnsi"/>
        </w:rPr>
        <w:t xml:space="preserve"> serial number</w:t>
      </w:r>
      <w:r>
        <w:rPr>
          <w:rFonts w:asciiTheme="minorHAnsi" w:hAnsiTheme="minorHAnsi"/>
        </w:rPr>
        <w:t xml:space="preserve"> of the aircraft </w:t>
      </w:r>
      <w:r w:rsidRPr="000B604A">
        <w:rPr>
          <w:rFonts w:asciiTheme="minorHAnsi" w:hAnsiTheme="minorHAnsi"/>
        </w:rPr>
        <w:t xml:space="preserve"> concerned by the </w:t>
      </w:r>
      <w:r>
        <w:rPr>
          <w:rFonts w:asciiTheme="minorHAnsi" w:hAnsiTheme="minorHAnsi"/>
        </w:rPr>
        <w:t>provision.</w:t>
      </w:r>
    </w:p>
  </w:endnote>
  <w:endnote w:id="14">
    <w:p w:rsidR="00D35AC9" w:rsidRPr="000B604A" w:rsidRDefault="00D35AC9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Refer to the</w:t>
      </w:r>
      <w:r w:rsidRPr="000B604A">
        <w:rPr>
          <w:rFonts w:asciiTheme="minorHAnsi" w:hAnsiTheme="minorHAnsi"/>
        </w:rPr>
        <w:t xml:space="preserve"> registration </w:t>
      </w:r>
      <w:r>
        <w:rPr>
          <w:rFonts w:asciiTheme="minorHAnsi" w:hAnsiTheme="minorHAnsi"/>
        </w:rPr>
        <w:t xml:space="preserve">of the aircraft </w:t>
      </w:r>
      <w:r w:rsidRPr="000B604A">
        <w:rPr>
          <w:rFonts w:asciiTheme="minorHAnsi" w:hAnsiTheme="minorHAnsi"/>
        </w:rPr>
        <w:t>concerned by the</w:t>
      </w:r>
      <w:r w:rsidRPr="00B60F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provision</w:t>
      </w:r>
      <w:r w:rsidRPr="000B604A">
        <w:rPr>
          <w:rFonts w:asciiTheme="minorHAnsi" w:hAnsiTheme="minorHAnsi"/>
        </w:rPr>
        <w:t>.</w:t>
      </w:r>
    </w:p>
  </w:endnote>
  <w:endnote w:id="15">
    <w:p w:rsidR="00D35AC9" w:rsidRPr="009A4E33" w:rsidRDefault="00D35AC9" w:rsidP="000D7907">
      <w:pPr>
        <w:pStyle w:val="EndnoteText"/>
        <w:jc w:val="both"/>
        <w:rPr>
          <w:rFonts w:asciiTheme="minorHAnsi" w:hAnsiTheme="minorHAnsi"/>
          <w:sz w:val="12"/>
          <w:szCs w:val="12"/>
        </w:rPr>
      </w:pPr>
    </w:p>
    <w:p w:rsidR="00D35AC9" w:rsidRDefault="00D35AC9" w:rsidP="000D7907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:rsidR="00D35AC9" w:rsidRDefault="00D35AC9" w:rsidP="000D7907">
      <w:pPr>
        <w:pStyle w:val="EndnoteTex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Notification of the safeguard decision issued by the NAA (</w:t>
      </w:r>
      <w:r w:rsidRPr="00495448">
        <w:rPr>
          <w:rFonts w:asciiTheme="minorHAnsi" w:hAnsiTheme="minorHAnsi"/>
          <w:u w:val="single"/>
        </w:rPr>
        <w:t>compulsory</w:t>
      </w:r>
      <w:r>
        <w:rPr>
          <w:rFonts w:asciiTheme="minorHAnsi" w:hAnsiTheme="minorHAnsi"/>
        </w:rPr>
        <w:t>)</w:t>
      </w:r>
    </w:p>
    <w:p w:rsidR="00D35AC9" w:rsidRDefault="00D35AC9" w:rsidP="000D7907">
      <w:pPr>
        <w:pStyle w:val="EndnoteTex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:rsidR="00D35AC9" w:rsidRPr="000A6915" w:rsidRDefault="00D35AC9" w:rsidP="000A6915">
      <w:pPr>
        <w:pStyle w:val="EndnoteText"/>
        <w:numPr>
          <w:ilvl w:val="0"/>
          <w:numId w:val="5"/>
        </w:numPr>
        <w:jc w:val="both"/>
        <w:rPr>
          <w:rFonts w:asciiTheme="minorHAnsi" w:hAnsiTheme="minorHAnsi"/>
        </w:rPr>
      </w:pPr>
      <w:r w:rsidRPr="000A6915">
        <w:rPr>
          <w:rFonts w:asciiTheme="minorHAnsi" w:hAnsiTheme="minorHAns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087B61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087B61" w:rsidRDefault="00087B61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B61" w:rsidRPr="00365114" w:rsidRDefault="00087B61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B61" w:rsidRPr="00365114" w:rsidRDefault="00087B61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60428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60428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B61" w:rsidRPr="00365114" w:rsidRDefault="00087B61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328B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FA1F5D" w:rsidRPr="006D328B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O.EXEMP.00025</w:t>
                                  </w:r>
                                  <w:r w:rsidRPr="006D328B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</w:t>
                                  </w:r>
                                  <w:r w:rsidR="00FA1F5D" w:rsidRPr="006D328B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 European Aviation Safety Agency. All rights reserved. ISO9001 Certified.</w:t>
                                  </w:r>
                                </w:p>
                                <w:p w:rsidR="00087B61" w:rsidRPr="00365114" w:rsidRDefault="00087B61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87B61" w:rsidRDefault="00087B61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087B61" w:rsidRPr="00365114" w:rsidRDefault="00087B61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087B61" w:rsidRPr="00365114" w:rsidRDefault="00087B61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60428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60428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087B61" w:rsidRPr="00365114" w:rsidRDefault="00087B61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328B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FA1F5D" w:rsidRPr="006D328B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O.EXEMP.00025</w:t>
                            </w:r>
                            <w:r w:rsidRPr="006D328B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</w:t>
                            </w:r>
                            <w:r w:rsidR="00FA1F5D" w:rsidRPr="006D328B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:rsidR="00087B61" w:rsidRPr="00365114" w:rsidRDefault="00087B61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7B61" w:rsidRDefault="00087B61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:rsidR="00087B61" w:rsidRDefault="00087B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17" w:rsidRDefault="008B7817">
      <w:r>
        <w:separator/>
      </w:r>
    </w:p>
  </w:footnote>
  <w:footnote w:type="continuationSeparator" w:id="0">
    <w:p w:rsidR="008B7817" w:rsidRDefault="008B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087B61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087B61" w:rsidRDefault="00087B61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087B61" w:rsidRPr="00365114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087B61" w:rsidRPr="00365114" w:rsidRDefault="00087B61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087B61" w:rsidRPr="00365114" w:rsidRDefault="00087B61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087B61" w:rsidRPr="00365114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087B61" w:rsidRPr="00365114" w:rsidRDefault="00087B61" w:rsidP="009B5820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Safeguard</w:t>
                </w:r>
                <w:r w:rsidR="007340CE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notification – Art. 70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087B61" w:rsidRPr="00365114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087B61" w:rsidRPr="00365114" w:rsidRDefault="00087B61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087B61" w:rsidRPr="00365114" w:rsidRDefault="00087B61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087B61" w:rsidRPr="00365114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087B61" w:rsidRPr="00365114" w:rsidRDefault="00087B6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087B61" w:rsidRPr="00365114" w:rsidRDefault="00087B61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:rsidR="00087B61" w:rsidRPr="00365114" w:rsidRDefault="00087B61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087B61" w:rsidRDefault="00087B61">
          <w:pPr>
            <w:rPr>
              <w:rFonts w:ascii="Verdana" w:hAnsi="Verdana" w:cs="Verdana"/>
              <w:color w:val="000000"/>
            </w:rPr>
          </w:pPr>
        </w:p>
      </w:tc>
    </w:tr>
  </w:tbl>
  <w:p w:rsidR="00087B61" w:rsidRDefault="00087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D93"/>
    <w:multiLevelType w:val="hybridMultilevel"/>
    <w:tmpl w:val="C882A890"/>
    <w:lvl w:ilvl="0" w:tplc="D2C438DC">
      <w:start w:val="7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04E2"/>
    <w:multiLevelType w:val="hybridMultilevel"/>
    <w:tmpl w:val="CD48BE7A"/>
    <w:lvl w:ilvl="0" w:tplc="CBAE49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11D60"/>
    <w:rsid w:val="0002410A"/>
    <w:rsid w:val="00036B32"/>
    <w:rsid w:val="00037DA6"/>
    <w:rsid w:val="00060428"/>
    <w:rsid w:val="00071806"/>
    <w:rsid w:val="00087B61"/>
    <w:rsid w:val="000A6915"/>
    <w:rsid w:val="000B604A"/>
    <w:rsid w:val="000B7045"/>
    <w:rsid w:val="000D43CD"/>
    <w:rsid w:val="000D7907"/>
    <w:rsid w:val="00105F9E"/>
    <w:rsid w:val="00111E75"/>
    <w:rsid w:val="0011430D"/>
    <w:rsid w:val="001438A3"/>
    <w:rsid w:val="0015534F"/>
    <w:rsid w:val="001740DB"/>
    <w:rsid w:val="00185D5B"/>
    <w:rsid w:val="001B0059"/>
    <w:rsid w:val="00201498"/>
    <w:rsid w:val="00207831"/>
    <w:rsid w:val="00217525"/>
    <w:rsid w:val="00246BEA"/>
    <w:rsid w:val="00265D3E"/>
    <w:rsid w:val="002778E4"/>
    <w:rsid w:val="00296304"/>
    <w:rsid w:val="002A6AE8"/>
    <w:rsid w:val="002B13FB"/>
    <w:rsid w:val="002C3C00"/>
    <w:rsid w:val="002F27D3"/>
    <w:rsid w:val="003032CB"/>
    <w:rsid w:val="00365114"/>
    <w:rsid w:val="003B3E8D"/>
    <w:rsid w:val="003D40D5"/>
    <w:rsid w:val="004103F1"/>
    <w:rsid w:val="0042559B"/>
    <w:rsid w:val="004343CB"/>
    <w:rsid w:val="004816EF"/>
    <w:rsid w:val="004B1ADE"/>
    <w:rsid w:val="004B2D8F"/>
    <w:rsid w:val="004B425F"/>
    <w:rsid w:val="004E04E4"/>
    <w:rsid w:val="004E2937"/>
    <w:rsid w:val="005120D6"/>
    <w:rsid w:val="00536AA9"/>
    <w:rsid w:val="00551D0B"/>
    <w:rsid w:val="0056007C"/>
    <w:rsid w:val="00572D9C"/>
    <w:rsid w:val="00587D9D"/>
    <w:rsid w:val="005D099D"/>
    <w:rsid w:val="005D0A3A"/>
    <w:rsid w:val="00660AB5"/>
    <w:rsid w:val="0066371F"/>
    <w:rsid w:val="006849D3"/>
    <w:rsid w:val="00696151"/>
    <w:rsid w:val="006D328B"/>
    <w:rsid w:val="006F5F3F"/>
    <w:rsid w:val="007058AA"/>
    <w:rsid w:val="00711AFF"/>
    <w:rsid w:val="007340CE"/>
    <w:rsid w:val="007535BF"/>
    <w:rsid w:val="00757B20"/>
    <w:rsid w:val="00772D16"/>
    <w:rsid w:val="007B6399"/>
    <w:rsid w:val="007E4F93"/>
    <w:rsid w:val="007F0B1C"/>
    <w:rsid w:val="008206FD"/>
    <w:rsid w:val="00884E71"/>
    <w:rsid w:val="008932BE"/>
    <w:rsid w:val="008B7817"/>
    <w:rsid w:val="0095347F"/>
    <w:rsid w:val="0096377D"/>
    <w:rsid w:val="00997F1C"/>
    <w:rsid w:val="009A4E33"/>
    <w:rsid w:val="009A56EF"/>
    <w:rsid w:val="009B5820"/>
    <w:rsid w:val="009C04DC"/>
    <w:rsid w:val="009D2B00"/>
    <w:rsid w:val="009D58C1"/>
    <w:rsid w:val="00A4048D"/>
    <w:rsid w:val="00A53270"/>
    <w:rsid w:val="00B05951"/>
    <w:rsid w:val="00B136E8"/>
    <w:rsid w:val="00B3109A"/>
    <w:rsid w:val="00B45C38"/>
    <w:rsid w:val="00B465D6"/>
    <w:rsid w:val="00B52D52"/>
    <w:rsid w:val="00B60F9A"/>
    <w:rsid w:val="00B70572"/>
    <w:rsid w:val="00B76CAF"/>
    <w:rsid w:val="00B87A7A"/>
    <w:rsid w:val="00C60E5D"/>
    <w:rsid w:val="00CA69D1"/>
    <w:rsid w:val="00CD3810"/>
    <w:rsid w:val="00D038E8"/>
    <w:rsid w:val="00D1547E"/>
    <w:rsid w:val="00D35AC9"/>
    <w:rsid w:val="00D6163B"/>
    <w:rsid w:val="00D72913"/>
    <w:rsid w:val="00D81CA5"/>
    <w:rsid w:val="00DB6DC9"/>
    <w:rsid w:val="00DE20D8"/>
    <w:rsid w:val="00DF61B4"/>
    <w:rsid w:val="00E204A5"/>
    <w:rsid w:val="00E25AE7"/>
    <w:rsid w:val="00E348C7"/>
    <w:rsid w:val="00E37B6A"/>
    <w:rsid w:val="00E40598"/>
    <w:rsid w:val="00E547B2"/>
    <w:rsid w:val="00E83448"/>
    <w:rsid w:val="00E95F81"/>
    <w:rsid w:val="00EB135E"/>
    <w:rsid w:val="00EC37ED"/>
    <w:rsid w:val="00F0241A"/>
    <w:rsid w:val="00F123AB"/>
    <w:rsid w:val="00F134BE"/>
    <w:rsid w:val="00F42AAF"/>
    <w:rsid w:val="00F52B66"/>
    <w:rsid w:val="00F61B38"/>
    <w:rsid w:val="00F70016"/>
    <w:rsid w:val="00F76605"/>
    <w:rsid w:val="00F92CED"/>
    <w:rsid w:val="00FA1F5D"/>
    <w:rsid w:val="00FE0F12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AEC00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B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8c1a8ac1-9fca-11e8-5ac7-005056aa0538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EASAIMS-6-1743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7de840e4-df64-46c7-8aee-02fd2d798774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44</Value>
      <Value>107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2018-08-28T22:00:00+00:00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EASAIMS-6-1743</_dlc_DocId>
    <_dlc_DocIdUrl xmlns="391a2f22-9f1b-4edd-a10b-257ace2d067d">
      <Url>https://imf.easa.europa.eu/case/IMS/_layouts/15/DocIdRedir.aspx?ID=EASAIMS-6-1743</Url>
      <Description>EASAIMS-6-1743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64DB23-A3F7-4B0B-BDBB-CDEB3A8DC50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0F2785-ADC1-46B5-B511-D12536C3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F5A3DD-0179-4BAC-9401-DE93FF7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Safeguard notification - Art. 70</vt:lpstr>
    </vt:vector>
  </TitlesOfParts>
  <Company>EASA</Company>
  <LinksUpToDate>false</LinksUpToDate>
  <CharactersWithSpaces>1010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Safeguard notification - Art. 70</dc:title>
  <dc:creator>Hamelre</dc:creator>
  <cp:keywords>001</cp:keywords>
  <cp:lastModifiedBy>Perron Dominique</cp:lastModifiedBy>
  <cp:revision>7</cp:revision>
  <cp:lastPrinted>2018-06-21T15:12:00Z</cp:lastPrinted>
  <dcterms:created xsi:type="dcterms:W3CDTF">2018-08-16T16:14:00Z</dcterms:created>
  <dcterms:modified xsi:type="dcterms:W3CDTF">2018-08-24T07:18:00Z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7de840e4-df64-46c7-8aee-02fd2d798774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44;#001|9fd50748-3a12-4e41-b371-6687792ead58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https://imf.easa.europa.eu/case/IMS/IMSQdocsdesign/FO.EXEMP.00025.docx</vt:lpwstr>
  </property>
</Properties>
</file>