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2A6E2" w14:textId="77777777" w:rsidR="004E073A" w:rsidRPr="0096013A" w:rsidRDefault="004E073A" w:rsidP="004E073A">
      <w:pPr>
        <w:spacing w:after="0" w:line="240" w:lineRule="auto"/>
        <w:jc w:val="center"/>
        <w:rPr>
          <w:rFonts w:cstheme="minorHAnsi"/>
          <w:b/>
          <w:i/>
          <w:color w:val="000080"/>
          <w:sz w:val="28"/>
          <w:lang w:val="en-GB"/>
        </w:rPr>
      </w:pPr>
      <w:bookmarkStart w:id="0" w:name="_Hlk46813405"/>
    </w:p>
    <w:p w14:paraId="7559166C" w14:textId="69AC60EA" w:rsidR="004E073A" w:rsidRPr="0096013A" w:rsidRDefault="004E073A" w:rsidP="004E073A">
      <w:pPr>
        <w:spacing w:after="0" w:line="240" w:lineRule="auto"/>
        <w:jc w:val="center"/>
        <w:rPr>
          <w:rFonts w:cstheme="minorHAnsi"/>
          <w:b/>
          <w:i/>
          <w:color w:val="000080"/>
          <w:sz w:val="28"/>
          <w:lang w:val="en-GB"/>
        </w:rPr>
      </w:pPr>
    </w:p>
    <w:p w14:paraId="75BE23C5" w14:textId="79DF6D58" w:rsidR="004E073A" w:rsidRPr="0096013A" w:rsidRDefault="007069D9" w:rsidP="004E073A">
      <w:pPr>
        <w:spacing w:after="0" w:line="240" w:lineRule="auto"/>
        <w:jc w:val="center"/>
        <w:rPr>
          <w:rFonts w:cstheme="minorHAnsi"/>
          <w:b/>
          <w:i/>
          <w:color w:val="000080"/>
          <w:sz w:val="28"/>
          <w:lang w:val="en-GB"/>
        </w:rPr>
      </w:pPr>
      <w:r w:rsidRPr="004E3EDE">
        <w:rPr>
          <w:b/>
          <w:noProof/>
          <w:color w:val="0000FF"/>
          <w:sz w:val="72"/>
          <w:lang w:val="de-DE" w:eastAsia="de-DE"/>
        </w:rPr>
        <w:drawing>
          <wp:inline distT="0" distB="0" distL="0" distR="0" wp14:anchorId="0B72C787" wp14:editId="79C730E9">
            <wp:extent cx="1975617" cy="1314000"/>
            <wp:effectExtent l="0" t="0" r="571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617" cy="1314000"/>
                    </a:xfrm>
                    <a:prstGeom prst="rect">
                      <a:avLst/>
                    </a:prstGeom>
                    <a:noFill/>
                    <a:ln>
                      <a:noFill/>
                    </a:ln>
                  </pic:spPr>
                </pic:pic>
              </a:graphicData>
            </a:graphic>
          </wp:inline>
        </w:drawing>
      </w:r>
    </w:p>
    <w:p w14:paraId="1A6F2432" w14:textId="77777777" w:rsidR="004E073A" w:rsidRPr="0096013A" w:rsidRDefault="004E073A" w:rsidP="004E073A">
      <w:pPr>
        <w:spacing w:after="0" w:line="240" w:lineRule="auto"/>
        <w:jc w:val="center"/>
        <w:rPr>
          <w:rFonts w:cstheme="minorHAnsi"/>
          <w:b/>
          <w:i/>
          <w:color w:val="000080"/>
          <w:sz w:val="28"/>
          <w:lang w:val="en-GB"/>
        </w:rPr>
      </w:pPr>
    </w:p>
    <w:p w14:paraId="34CC4DBC" w14:textId="77777777" w:rsidR="004E073A" w:rsidRPr="0096013A" w:rsidRDefault="004E073A" w:rsidP="004E073A">
      <w:pPr>
        <w:spacing w:after="0" w:line="240" w:lineRule="auto"/>
        <w:jc w:val="center"/>
        <w:rPr>
          <w:rFonts w:cstheme="minorHAnsi"/>
          <w:b/>
          <w:i/>
          <w:color w:val="000080"/>
          <w:sz w:val="32"/>
          <w:lang w:val="en-GB"/>
        </w:rPr>
      </w:pPr>
      <w:r w:rsidRPr="0096013A">
        <w:rPr>
          <w:rFonts w:cstheme="minorHAnsi"/>
          <w:b/>
          <w:i/>
          <w:color w:val="000080"/>
          <w:sz w:val="32"/>
          <w:lang w:val="en-GB"/>
        </w:rPr>
        <w:t>ESPN-R</w:t>
      </w:r>
    </w:p>
    <w:p w14:paraId="1CCEE849" w14:textId="77777777" w:rsidR="004E073A" w:rsidRDefault="004E073A" w:rsidP="004E073A">
      <w:pPr>
        <w:spacing w:after="0" w:line="240" w:lineRule="auto"/>
        <w:jc w:val="center"/>
        <w:rPr>
          <w:rFonts w:cstheme="minorHAnsi"/>
          <w:b/>
          <w:i/>
          <w:color w:val="000080"/>
          <w:sz w:val="32"/>
          <w:lang w:val="en-GB"/>
        </w:rPr>
      </w:pPr>
      <w:r w:rsidRPr="0096013A">
        <w:rPr>
          <w:rFonts w:cstheme="minorHAnsi"/>
          <w:b/>
          <w:i/>
          <w:color w:val="000080"/>
          <w:sz w:val="32"/>
          <w:lang w:val="en-GB"/>
        </w:rPr>
        <w:t xml:space="preserve">European Safety Promotion Network </w:t>
      </w:r>
      <w:r>
        <w:rPr>
          <w:rFonts w:cstheme="minorHAnsi"/>
          <w:b/>
          <w:i/>
          <w:color w:val="000080"/>
          <w:sz w:val="32"/>
          <w:lang w:val="en-GB"/>
        </w:rPr>
        <w:t>–</w:t>
      </w:r>
      <w:r w:rsidRPr="0096013A">
        <w:rPr>
          <w:rFonts w:cstheme="minorHAnsi"/>
          <w:b/>
          <w:i/>
          <w:color w:val="000080"/>
          <w:sz w:val="32"/>
          <w:lang w:val="en-GB"/>
        </w:rPr>
        <w:t xml:space="preserve"> Rotorcraft</w:t>
      </w:r>
    </w:p>
    <w:p w14:paraId="48B1FAD5" w14:textId="00F7CB3B" w:rsidR="004E073A" w:rsidRPr="0096013A" w:rsidRDefault="00063DD8" w:rsidP="004E073A">
      <w:pPr>
        <w:spacing w:after="0" w:line="240" w:lineRule="auto"/>
        <w:jc w:val="center"/>
        <w:rPr>
          <w:rFonts w:cstheme="minorHAnsi"/>
          <w:b/>
          <w:i/>
          <w:color w:val="000080"/>
          <w:sz w:val="32"/>
          <w:lang w:val="en-GB"/>
        </w:rPr>
      </w:pPr>
      <w:r w:rsidRPr="00063DD8">
        <w:rPr>
          <w:rFonts w:cstheme="minorHAnsi"/>
          <w:b/>
          <w:i/>
          <w:color w:val="000080"/>
          <w:sz w:val="32"/>
          <w:lang w:val="en-GB"/>
        </w:rPr>
        <w:t>Team Operations and SMS</w:t>
      </w:r>
    </w:p>
    <w:p w14:paraId="6EF08DB3" w14:textId="77777777" w:rsidR="004E073A" w:rsidRPr="0096013A" w:rsidRDefault="004E073A" w:rsidP="004E073A">
      <w:pPr>
        <w:spacing w:after="0" w:line="240" w:lineRule="auto"/>
        <w:jc w:val="center"/>
        <w:rPr>
          <w:rFonts w:cstheme="minorHAnsi"/>
          <w:b/>
          <w:i/>
          <w:color w:val="000080"/>
          <w:sz w:val="28"/>
          <w:lang w:val="en-GB"/>
        </w:rPr>
      </w:pPr>
    </w:p>
    <w:p w14:paraId="1D790171" w14:textId="77777777" w:rsidR="004E073A" w:rsidRPr="0096013A" w:rsidRDefault="004E073A" w:rsidP="004E073A">
      <w:pPr>
        <w:spacing w:after="0" w:line="240" w:lineRule="auto"/>
        <w:jc w:val="center"/>
        <w:rPr>
          <w:rFonts w:cstheme="minorHAnsi"/>
          <w:b/>
          <w:i/>
          <w:color w:val="000080"/>
          <w:sz w:val="28"/>
          <w:lang w:val="en-GB"/>
        </w:rPr>
      </w:pPr>
    </w:p>
    <w:p w14:paraId="463917CE" w14:textId="77777777" w:rsidR="004E073A" w:rsidRPr="0096013A" w:rsidRDefault="004E073A" w:rsidP="004E073A">
      <w:pPr>
        <w:spacing w:after="0" w:line="240" w:lineRule="auto"/>
        <w:jc w:val="center"/>
        <w:rPr>
          <w:rFonts w:cstheme="minorHAnsi"/>
          <w:b/>
          <w:i/>
          <w:color w:val="000080"/>
          <w:sz w:val="28"/>
          <w:lang w:val="en-GB"/>
        </w:rPr>
      </w:pPr>
    </w:p>
    <w:p w14:paraId="175305D1" w14:textId="77777777" w:rsidR="004E073A" w:rsidRPr="0096013A" w:rsidRDefault="004E073A" w:rsidP="004E073A">
      <w:pPr>
        <w:spacing w:after="0" w:line="240" w:lineRule="auto"/>
        <w:jc w:val="center"/>
        <w:rPr>
          <w:rFonts w:cstheme="minorHAnsi"/>
          <w:b/>
          <w:i/>
          <w:color w:val="000080"/>
          <w:sz w:val="28"/>
          <w:lang w:val="en-GB"/>
        </w:rPr>
      </w:pPr>
    </w:p>
    <w:p w14:paraId="6712DD71" w14:textId="77777777" w:rsidR="004E073A" w:rsidRPr="0096013A" w:rsidRDefault="004E073A" w:rsidP="004E073A">
      <w:pPr>
        <w:spacing w:after="0" w:line="240" w:lineRule="auto"/>
        <w:jc w:val="center"/>
        <w:rPr>
          <w:rFonts w:cstheme="minorHAnsi"/>
          <w:b/>
          <w:i/>
          <w:color w:val="000080"/>
          <w:sz w:val="28"/>
          <w:lang w:val="en-GB"/>
        </w:rPr>
      </w:pPr>
    </w:p>
    <w:p w14:paraId="59C632EF" w14:textId="77777777" w:rsidR="004E073A" w:rsidRPr="0096013A" w:rsidRDefault="004E073A" w:rsidP="004E073A">
      <w:pPr>
        <w:spacing w:after="0" w:line="240" w:lineRule="auto"/>
        <w:jc w:val="center"/>
        <w:rPr>
          <w:rFonts w:cstheme="minorHAnsi"/>
          <w:b/>
          <w:i/>
          <w:color w:val="000080"/>
          <w:sz w:val="28"/>
          <w:lang w:val="en-GB"/>
        </w:rPr>
      </w:pPr>
    </w:p>
    <w:p w14:paraId="239CD078" w14:textId="77777777" w:rsidR="004E073A" w:rsidRPr="0096013A" w:rsidRDefault="004E073A" w:rsidP="004E073A">
      <w:pPr>
        <w:jc w:val="center"/>
        <w:rPr>
          <w:rFonts w:cstheme="minorHAnsi"/>
          <w:b/>
          <w:i/>
          <w:color w:val="000080"/>
          <w:sz w:val="52"/>
          <w:szCs w:val="36"/>
          <w:lang w:val="en-GB"/>
        </w:rPr>
      </w:pPr>
      <w:r w:rsidRPr="00680DFE">
        <w:rPr>
          <w:rFonts w:cstheme="minorHAnsi"/>
          <w:b/>
          <w:i/>
          <w:color w:val="000080"/>
          <w:sz w:val="52"/>
          <w:szCs w:val="36"/>
          <w:lang w:val="en-GB"/>
        </w:rPr>
        <w:t>MAINTENANCE CHECK FLIGHT MANUAL</w:t>
      </w:r>
    </w:p>
    <w:p w14:paraId="51F656AC" w14:textId="77777777" w:rsidR="004E073A" w:rsidRPr="0096013A" w:rsidRDefault="004E073A" w:rsidP="004E073A">
      <w:pPr>
        <w:jc w:val="center"/>
        <w:rPr>
          <w:rFonts w:cstheme="minorHAnsi"/>
          <w:i/>
          <w:color w:val="000080"/>
          <w:sz w:val="32"/>
          <w:szCs w:val="32"/>
          <w:lang w:val="en-GB"/>
        </w:rPr>
      </w:pPr>
      <w:r w:rsidRPr="0096013A">
        <w:rPr>
          <w:rFonts w:cstheme="minorHAnsi"/>
          <w:i/>
          <w:color w:val="000080"/>
          <w:sz w:val="32"/>
          <w:szCs w:val="32"/>
          <w:lang w:val="en-GB"/>
        </w:rPr>
        <w:t>A template for the Aviation Community</w:t>
      </w:r>
    </w:p>
    <w:p w14:paraId="7267DE78" w14:textId="77777777" w:rsidR="004E073A" w:rsidRPr="0096013A" w:rsidRDefault="004E073A" w:rsidP="004E073A">
      <w:pPr>
        <w:spacing w:after="0" w:line="240" w:lineRule="auto"/>
        <w:jc w:val="center"/>
        <w:rPr>
          <w:rFonts w:cstheme="minorHAnsi"/>
          <w:b/>
          <w:color w:val="000080"/>
          <w:sz w:val="24"/>
          <w:szCs w:val="30"/>
          <w:lang w:val="en-GB"/>
        </w:rPr>
      </w:pPr>
    </w:p>
    <w:p w14:paraId="15CEA792" w14:textId="77777777" w:rsidR="004E073A" w:rsidRPr="0096013A" w:rsidRDefault="004E073A" w:rsidP="004E073A">
      <w:pPr>
        <w:spacing w:after="0" w:line="240" w:lineRule="auto"/>
        <w:jc w:val="center"/>
        <w:rPr>
          <w:rFonts w:cstheme="minorHAnsi"/>
          <w:b/>
          <w:color w:val="000080"/>
          <w:sz w:val="24"/>
          <w:szCs w:val="30"/>
          <w:lang w:val="en-GB"/>
        </w:rPr>
      </w:pPr>
    </w:p>
    <w:p w14:paraId="33FF36D3" w14:textId="77777777" w:rsidR="004E073A" w:rsidRPr="0096013A" w:rsidRDefault="004E073A" w:rsidP="004E073A">
      <w:pPr>
        <w:spacing w:after="0" w:line="240" w:lineRule="auto"/>
        <w:jc w:val="center"/>
        <w:rPr>
          <w:rFonts w:cstheme="minorHAnsi"/>
          <w:b/>
          <w:color w:val="000080"/>
          <w:sz w:val="24"/>
          <w:szCs w:val="30"/>
          <w:lang w:val="en-GB"/>
        </w:rPr>
      </w:pPr>
    </w:p>
    <w:p w14:paraId="60E70BA0" w14:textId="77777777" w:rsidR="004E073A" w:rsidRPr="0096013A" w:rsidRDefault="004E073A" w:rsidP="004E073A">
      <w:pPr>
        <w:spacing w:after="0" w:line="240" w:lineRule="auto"/>
        <w:jc w:val="center"/>
        <w:rPr>
          <w:rFonts w:cstheme="minorHAnsi"/>
          <w:b/>
          <w:color w:val="000080"/>
          <w:sz w:val="24"/>
          <w:szCs w:val="30"/>
          <w:lang w:val="en-GB"/>
        </w:rPr>
      </w:pPr>
    </w:p>
    <w:p w14:paraId="1AB5E433" w14:textId="77777777" w:rsidR="004E073A" w:rsidRPr="0096013A" w:rsidRDefault="004E073A" w:rsidP="004E073A">
      <w:pPr>
        <w:spacing w:after="0" w:line="240" w:lineRule="auto"/>
        <w:jc w:val="center"/>
        <w:rPr>
          <w:rFonts w:cstheme="minorHAnsi"/>
          <w:b/>
          <w:color w:val="000080"/>
          <w:sz w:val="24"/>
          <w:szCs w:val="30"/>
          <w:lang w:val="en-GB"/>
        </w:rPr>
      </w:pPr>
    </w:p>
    <w:p w14:paraId="4F0041A8" w14:textId="77777777" w:rsidR="004E073A" w:rsidRPr="0096013A" w:rsidRDefault="004E073A" w:rsidP="004E073A">
      <w:pPr>
        <w:spacing w:after="0" w:line="240" w:lineRule="auto"/>
        <w:jc w:val="center"/>
        <w:rPr>
          <w:rFonts w:cstheme="minorHAnsi"/>
          <w:b/>
          <w:color w:val="000080"/>
          <w:sz w:val="24"/>
          <w:szCs w:val="30"/>
          <w:lang w:val="en-GB"/>
        </w:rPr>
      </w:pPr>
    </w:p>
    <w:p w14:paraId="57E3AEA9" w14:textId="77777777" w:rsidR="004E073A" w:rsidRPr="0096013A" w:rsidRDefault="004E073A" w:rsidP="004E073A">
      <w:pPr>
        <w:spacing w:after="0" w:line="240" w:lineRule="auto"/>
        <w:jc w:val="center"/>
        <w:rPr>
          <w:rFonts w:cstheme="minorHAnsi"/>
          <w:b/>
          <w:color w:val="000080"/>
          <w:sz w:val="24"/>
          <w:szCs w:val="30"/>
          <w:lang w:val="en-GB"/>
        </w:rPr>
      </w:pPr>
    </w:p>
    <w:p w14:paraId="54B0610F" w14:textId="77777777" w:rsidR="004E073A" w:rsidRPr="0096013A" w:rsidRDefault="004E073A" w:rsidP="004E073A">
      <w:pPr>
        <w:spacing w:after="0" w:line="240" w:lineRule="auto"/>
        <w:jc w:val="center"/>
        <w:rPr>
          <w:rFonts w:cstheme="minorHAnsi"/>
          <w:b/>
          <w:color w:val="000080"/>
          <w:sz w:val="24"/>
          <w:szCs w:val="30"/>
          <w:lang w:val="en-GB"/>
        </w:rPr>
      </w:pPr>
    </w:p>
    <w:p w14:paraId="0D886A39" w14:textId="77777777" w:rsidR="004E073A" w:rsidRPr="0096013A" w:rsidRDefault="004E073A" w:rsidP="004E073A">
      <w:pPr>
        <w:spacing w:after="0" w:line="240" w:lineRule="auto"/>
        <w:jc w:val="center"/>
        <w:rPr>
          <w:rFonts w:cstheme="minorHAnsi"/>
          <w:b/>
          <w:color w:val="000080"/>
          <w:sz w:val="24"/>
          <w:szCs w:val="30"/>
          <w:lang w:val="en-GB"/>
        </w:rPr>
      </w:pPr>
    </w:p>
    <w:p w14:paraId="455FC427" w14:textId="77777777" w:rsidR="004E073A" w:rsidRPr="0096013A" w:rsidRDefault="004E073A" w:rsidP="004E073A">
      <w:pPr>
        <w:spacing w:after="0" w:line="240" w:lineRule="auto"/>
        <w:jc w:val="center"/>
        <w:rPr>
          <w:rFonts w:cstheme="minorHAnsi"/>
          <w:b/>
          <w:color w:val="000080"/>
          <w:sz w:val="24"/>
          <w:szCs w:val="30"/>
          <w:lang w:val="en-GB"/>
        </w:rPr>
      </w:pPr>
    </w:p>
    <w:p w14:paraId="05F4F5E5" w14:textId="77777777" w:rsidR="004E073A" w:rsidRPr="0096013A" w:rsidRDefault="004E073A" w:rsidP="004E073A">
      <w:pPr>
        <w:spacing w:after="0" w:line="240" w:lineRule="auto"/>
        <w:jc w:val="center"/>
        <w:rPr>
          <w:rFonts w:cstheme="minorHAnsi"/>
          <w:b/>
          <w:color w:val="000080"/>
          <w:sz w:val="24"/>
          <w:szCs w:val="30"/>
          <w:lang w:val="en-GB"/>
        </w:rPr>
      </w:pPr>
    </w:p>
    <w:p w14:paraId="218A10FC" w14:textId="77777777" w:rsidR="004E073A" w:rsidRPr="0096013A" w:rsidRDefault="004E073A" w:rsidP="004E073A">
      <w:pPr>
        <w:spacing w:after="0" w:line="240" w:lineRule="auto"/>
        <w:jc w:val="center"/>
        <w:rPr>
          <w:rFonts w:cstheme="minorHAnsi"/>
          <w:b/>
          <w:color w:val="000080"/>
          <w:sz w:val="24"/>
          <w:szCs w:val="30"/>
          <w:lang w:val="en-GB"/>
        </w:rPr>
      </w:pPr>
    </w:p>
    <w:p w14:paraId="48BA4F44" w14:textId="77777777" w:rsidR="004E073A" w:rsidRPr="0096013A" w:rsidRDefault="004E073A" w:rsidP="004E073A">
      <w:pPr>
        <w:spacing w:after="0" w:line="240" w:lineRule="auto"/>
        <w:jc w:val="center"/>
        <w:rPr>
          <w:rFonts w:cstheme="minorHAnsi"/>
          <w:b/>
          <w:color w:val="000080"/>
          <w:sz w:val="24"/>
          <w:szCs w:val="30"/>
          <w:lang w:val="en-GB"/>
        </w:rPr>
      </w:pPr>
    </w:p>
    <w:p w14:paraId="2E7FB4A1" w14:textId="77777777" w:rsidR="004E073A" w:rsidRPr="0096013A" w:rsidRDefault="004E073A" w:rsidP="004E073A">
      <w:pPr>
        <w:spacing w:after="0" w:line="240" w:lineRule="auto"/>
        <w:jc w:val="center"/>
        <w:rPr>
          <w:rFonts w:cstheme="minorHAnsi"/>
          <w:b/>
          <w:i/>
          <w:color w:val="000080"/>
          <w:sz w:val="24"/>
          <w:szCs w:val="30"/>
          <w:lang w:val="en-GB"/>
        </w:rPr>
      </w:pPr>
    </w:p>
    <w:p w14:paraId="74413E8E" w14:textId="3D3C4A36" w:rsidR="004E073A" w:rsidRPr="0096013A" w:rsidRDefault="004E073A" w:rsidP="004E073A">
      <w:pPr>
        <w:jc w:val="center"/>
        <w:rPr>
          <w:rFonts w:cstheme="minorHAnsi"/>
          <w:b/>
          <w:color w:val="000080"/>
          <w:sz w:val="32"/>
          <w:lang w:val="en-GB"/>
        </w:rPr>
      </w:pPr>
      <w:r w:rsidRPr="0096013A">
        <w:rPr>
          <w:rFonts w:cstheme="minorHAnsi"/>
          <w:b/>
          <w:color w:val="000080"/>
          <w:sz w:val="32"/>
          <w:lang w:val="en-GB"/>
        </w:rPr>
        <w:t xml:space="preserve">Edition </w:t>
      </w:r>
      <w:r w:rsidR="001D2D61">
        <w:rPr>
          <w:rFonts w:cstheme="minorHAnsi"/>
          <w:b/>
          <w:color w:val="000080"/>
          <w:sz w:val="32"/>
          <w:lang w:val="en-GB"/>
        </w:rPr>
        <w:t>1</w:t>
      </w:r>
    </w:p>
    <w:p w14:paraId="0609C507" w14:textId="3FCD3CAC" w:rsidR="004E073A" w:rsidRPr="0096013A" w:rsidRDefault="002E7932" w:rsidP="004E073A">
      <w:pPr>
        <w:jc w:val="center"/>
        <w:rPr>
          <w:rFonts w:cstheme="minorHAnsi"/>
          <w:b/>
          <w:color w:val="000080"/>
          <w:sz w:val="32"/>
          <w:lang w:val="en-GB"/>
        </w:rPr>
      </w:pPr>
      <w:r>
        <w:rPr>
          <w:rFonts w:cstheme="minorHAnsi"/>
          <w:b/>
          <w:color w:val="000080"/>
          <w:sz w:val="32"/>
          <w:lang w:val="en-GB"/>
        </w:rPr>
        <w:t>02</w:t>
      </w:r>
      <w:r w:rsidR="004E073A">
        <w:rPr>
          <w:rFonts w:cstheme="minorHAnsi"/>
          <w:b/>
          <w:color w:val="000080"/>
          <w:sz w:val="32"/>
          <w:lang w:val="en-GB"/>
        </w:rPr>
        <w:t>/</w:t>
      </w:r>
      <w:r w:rsidR="004F2CF7">
        <w:rPr>
          <w:rFonts w:cstheme="minorHAnsi"/>
          <w:b/>
          <w:color w:val="000080"/>
          <w:sz w:val="32"/>
          <w:lang w:val="en-GB"/>
        </w:rPr>
        <w:t>0</w:t>
      </w:r>
      <w:r>
        <w:rPr>
          <w:rFonts w:cstheme="minorHAnsi"/>
          <w:b/>
          <w:color w:val="000080"/>
          <w:sz w:val="32"/>
          <w:lang w:val="en-GB"/>
        </w:rPr>
        <w:t>7</w:t>
      </w:r>
      <w:r w:rsidR="004E073A">
        <w:rPr>
          <w:rFonts w:cstheme="minorHAnsi"/>
          <w:b/>
          <w:color w:val="000080"/>
          <w:sz w:val="32"/>
          <w:lang w:val="en-GB"/>
        </w:rPr>
        <w:t>/</w:t>
      </w:r>
      <w:r w:rsidR="004E073A" w:rsidRPr="0096013A">
        <w:rPr>
          <w:rFonts w:cstheme="minorHAnsi"/>
          <w:b/>
          <w:color w:val="000080"/>
          <w:sz w:val="32"/>
          <w:lang w:val="en-GB"/>
        </w:rPr>
        <w:t>202</w:t>
      </w:r>
      <w:r w:rsidR="004E073A">
        <w:rPr>
          <w:rFonts w:cstheme="minorHAnsi"/>
          <w:b/>
          <w:color w:val="000080"/>
          <w:sz w:val="32"/>
          <w:lang w:val="en-GB"/>
        </w:rPr>
        <w:t>1</w:t>
      </w:r>
    </w:p>
    <w:p w14:paraId="3FD83F56" w14:textId="77777777" w:rsidR="004E073A" w:rsidRPr="00711F82" w:rsidRDefault="004E073A" w:rsidP="004E073A">
      <w:pPr>
        <w:rPr>
          <w:b/>
          <w:lang w:val="en-GB"/>
        </w:rPr>
      </w:pPr>
      <w:r w:rsidRPr="0096013A">
        <w:rPr>
          <w:rFonts w:cstheme="minorHAnsi"/>
          <w:sz w:val="20"/>
          <w:lang w:val="en-GB"/>
        </w:rPr>
        <w:br w:type="page"/>
      </w:r>
      <w:r w:rsidRPr="00711F82">
        <w:rPr>
          <w:b/>
          <w:lang w:val="en-GB"/>
        </w:rPr>
        <w:lastRenderedPageBreak/>
        <w:t xml:space="preserve">Purpose of </w:t>
      </w:r>
      <w:r>
        <w:rPr>
          <w:b/>
          <w:lang w:val="en-GB"/>
        </w:rPr>
        <w:t>the Maintenance Check Flight Manual template</w:t>
      </w:r>
    </w:p>
    <w:p w14:paraId="66029D02" w14:textId="77777777" w:rsidR="004E073A" w:rsidRDefault="004E073A" w:rsidP="004E073A">
      <w:pPr>
        <w:rPr>
          <w:rFonts w:cs="Arial"/>
          <w:lang w:val="en-GB"/>
        </w:rPr>
      </w:pPr>
      <w:r>
        <w:rPr>
          <w:rFonts w:cs="Arial"/>
          <w:lang w:val="en-GB"/>
        </w:rPr>
        <w:t xml:space="preserve">The Purpose of this template is to provide the operators a starting point for their own development of a maintenance check flight programme as required by Reg. (EU) 965/2012 - </w:t>
      </w:r>
      <w:r w:rsidRPr="00680DFE">
        <w:rPr>
          <w:rFonts w:cs="Arial"/>
          <w:lang w:val="en-GB"/>
        </w:rPr>
        <w:t>ORO.AOC.125</w:t>
      </w:r>
      <w:r>
        <w:rPr>
          <w:rFonts w:cs="Arial"/>
          <w:lang w:val="en-GB"/>
        </w:rPr>
        <w:t>.</w:t>
      </w:r>
    </w:p>
    <w:p w14:paraId="0D4E3C9B" w14:textId="77777777" w:rsidR="004E073A" w:rsidRDefault="004E073A" w:rsidP="004E073A">
      <w:pPr>
        <w:rPr>
          <w:rFonts w:cs="Arial"/>
          <w:lang w:val="en-GB"/>
        </w:rPr>
      </w:pPr>
      <w:r>
        <w:rPr>
          <w:rFonts w:cs="Arial"/>
          <w:lang w:val="en-GB"/>
        </w:rPr>
        <w:t>This document is intended as an initial guideline and it shall be reviewed and opportunely modified by the operator to respect its own internal organisation and procedures.</w:t>
      </w:r>
    </w:p>
    <w:p w14:paraId="7D87EA3A" w14:textId="34688EEF" w:rsidR="006C122B" w:rsidRDefault="006C122B" w:rsidP="006C122B">
      <w:pPr>
        <w:autoSpaceDE w:val="0"/>
        <w:autoSpaceDN w:val="0"/>
        <w:adjustRightInd w:val="0"/>
        <w:spacing w:line="276" w:lineRule="auto"/>
        <w:rPr>
          <w:rFonts w:cs="Calibri"/>
          <w:lang w:val="en-GB"/>
        </w:rPr>
      </w:pPr>
      <w:r>
        <w:rPr>
          <w:rFonts w:cs="Calibri"/>
          <w:lang w:val="en-GB"/>
        </w:rPr>
        <w:t xml:space="preserve">This document has been initially released by Safe-IT, the Italian safety </w:t>
      </w:r>
      <w:r w:rsidR="007069D9">
        <w:rPr>
          <w:rFonts w:cs="Calibri"/>
          <w:lang w:val="en-GB"/>
        </w:rPr>
        <w:t>managers</w:t>
      </w:r>
      <w:r>
        <w:rPr>
          <w:rFonts w:cs="Calibri"/>
          <w:lang w:val="en-GB"/>
        </w:rPr>
        <w:t xml:space="preserve">’ discussion group (Focal Point: </w:t>
      </w:r>
      <w:hyperlink r:id="rId9" w:history="1">
        <w:r>
          <w:rPr>
            <w:rStyle w:val="Hyperlink"/>
            <w:rFonts w:cs="Calibri"/>
            <w:lang w:val="en-GB"/>
          </w:rPr>
          <w:t>s.burigana@aeronauticalsafety.com</w:t>
        </w:r>
      </w:hyperlink>
      <w:r>
        <w:rPr>
          <w:rFonts w:cs="Calibri"/>
          <w:lang w:val="en-GB"/>
        </w:rPr>
        <w:t>)</w:t>
      </w:r>
      <w:r w:rsidR="00BA3E4B">
        <w:rPr>
          <w:rFonts w:cs="Calibri"/>
          <w:lang w:val="en-GB"/>
        </w:rPr>
        <w:t xml:space="preserve"> and it has </w:t>
      </w:r>
      <w:r w:rsidR="00063DD8">
        <w:rPr>
          <w:rFonts w:cs="Calibri"/>
          <w:lang w:val="en-GB"/>
        </w:rPr>
        <w:t xml:space="preserve">been </w:t>
      </w:r>
      <w:r w:rsidR="00BA3E4B">
        <w:rPr>
          <w:rFonts w:cs="Calibri"/>
          <w:lang w:val="en-GB"/>
        </w:rPr>
        <w:t>further discussed and developed by the ESPN-R working group.</w:t>
      </w:r>
    </w:p>
    <w:p w14:paraId="0D77C8D9" w14:textId="0F0FB89A" w:rsidR="004E073A" w:rsidRPr="004E46E4" w:rsidRDefault="004E073A" w:rsidP="004E073A">
      <w:pPr>
        <w:autoSpaceDE w:val="0"/>
        <w:autoSpaceDN w:val="0"/>
        <w:adjustRightInd w:val="0"/>
        <w:spacing w:line="276" w:lineRule="auto"/>
        <w:rPr>
          <w:rFonts w:cs="Calibri"/>
          <w:lang w:val="en-GB"/>
        </w:rPr>
      </w:pPr>
      <w:r w:rsidRPr="004E46E4">
        <w:rPr>
          <w:rFonts w:cs="Calibri"/>
          <w:lang w:val="en-GB"/>
        </w:rPr>
        <w:t xml:space="preserve">Anyone can use this document to develop their own </w:t>
      </w:r>
      <w:r w:rsidR="0094636D">
        <w:rPr>
          <w:rFonts w:cs="Calibri"/>
          <w:lang w:val="en-GB"/>
        </w:rPr>
        <w:t>MCF</w:t>
      </w:r>
      <w:r w:rsidRPr="004E46E4">
        <w:rPr>
          <w:rFonts w:cs="Calibri"/>
          <w:lang w:val="en-GB"/>
        </w:rPr>
        <w:t xml:space="preserve"> manual within their company. The material is editable and disclosable.</w:t>
      </w:r>
    </w:p>
    <w:p w14:paraId="4760EBB2" w14:textId="77777777" w:rsidR="004E073A" w:rsidRDefault="004E073A" w:rsidP="004E073A">
      <w:pPr>
        <w:autoSpaceDE w:val="0"/>
        <w:autoSpaceDN w:val="0"/>
        <w:adjustRightInd w:val="0"/>
        <w:spacing w:line="276" w:lineRule="auto"/>
        <w:rPr>
          <w:rFonts w:cs="Calibri"/>
          <w:lang w:val="en-GB"/>
        </w:rPr>
      </w:pPr>
      <w:r w:rsidRPr="004E46E4">
        <w:rPr>
          <w:rFonts w:cs="Calibri"/>
          <w:lang w:val="en-GB"/>
        </w:rPr>
        <w:t>For any information or suggestions please contact</w:t>
      </w:r>
      <w:r>
        <w:rPr>
          <w:rFonts w:cs="Calibri"/>
          <w:lang w:val="en-GB"/>
        </w:rPr>
        <w:t>:</w:t>
      </w:r>
    </w:p>
    <w:p w14:paraId="6C3EF4B6" w14:textId="77777777" w:rsidR="004E073A" w:rsidRDefault="004E073A" w:rsidP="004E073A">
      <w:pPr>
        <w:autoSpaceDE w:val="0"/>
        <w:autoSpaceDN w:val="0"/>
        <w:adjustRightInd w:val="0"/>
        <w:spacing w:line="276" w:lineRule="auto"/>
        <w:rPr>
          <w:rFonts w:cs="Calibri"/>
          <w:lang w:val="en-GB"/>
        </w:rPr>
      </w:pPr>
    </w:p>
    <w:p w14:paraId="463EDD48" w14:textId="080CC22E" w:rsidR="004E073A" w:rsidRPr="00352EF1" w:rsidRDefault="004E073A" w:rsidP="004E073A">
      <w:pPr>
        <w:autoSpaceDE w:val="0"/>
        <w:autoSpaceDN w:val="0"/>
        <w:adjustRightInd w:val="0"/>
        <w:spacing w:after="0" w:line="276" w:lineRule="auto"/>
        <w:rPr>
          <w:rFonts w:cs="Calibri"/>
          <w:b/>
          <w:bCs/>
          <w:lang w:val="en-GB"/>
        </w:rPr>
      </w:pPr>
      <w:r w:rsidRPr="00352EF1">
        <w:rPr>
          <w:rFonts w:cs="Calibri"/>
          <w:b/>
          <w:bCs/>
          <w:lang w:val="en-GB"/>
        </w:rPr>
        <w:t xml:space="preserve">ESPN-R </w:t>
      </w:r>
      <w:r w:rsidR="001D2D61">
        <w:rPr>
          <w:rFonts w:cs="Calibri"/>
          <w:b/>
          <w:bCs/>
          <w:lang w:val="en-GB"/>
        </w:rPr>
        <w:t xml:space="preserve">- </w:t>
      </w:r>
      <w:r w:rsidR="00063DD8" w:rsidRPr="00352EF1">
        <w:rPr>
          <w:rFonts w:cs="Calibri"/>
          <w:b/>
          <w:bCs/>
          <w:lang w:val="en-GB"/>
        </w:rPr>
        <w:t xml:space="preserve">Team </w:t>
      </w:r>
      <w:r w:rsidRPr="00352EF1">
        <w:rPr>
          <w:rFonts w:cs="Calibri"/>
          <w:b/>
          <w:bCs/>
          <w:lang w:val="en-GB"/>
        </w:rPr>
        <w:t xml:space="preserve">OPS &amp; SMS </w:t>
      </w:r>
      <w:r w:rsidR="00063DD8">
        <w:rPr>
          <w:rFonts w:cs="Calibri"/>
          <w:b/>
          <w:bCs/>
          <w:lang w:val="en-GB"/>
        </w:rPr>
        <w:t>focal point</w:t>
      </w:r>
      <w:r w:rsidRPr="00352EF1">
        <w:rPr>
          <w:rFonts w:cs="Calibri"/>
          <w:b/>
          <w:bCs/>
          <w:lang w:val="en-GB"/>
        </w:rPr>
        <w:t>:</w:t>
      </w:r>
    </w:p>
    <w:p w14:paraId="74BBF409" w14:textId="77777777" w:rsidR="004E073A" w:rsidRPr="00352EF1" w:rsidRDefault="004E073A" w:rsidP="004E073A">
      <w:pPr>
        <w:autoSpaceDE w:val="0"/>
        <w:autoSpaceDN w:val="0"/>
        <w:adjustRightInd w:val="0"/>
        <w:spacing w:after="0" w:line="276" w:lineRule="auto"/>
        <w:rPr>
          <w:rFonts w:cs="Calibri"/>
          <w:b/>
          <w:bCs/>
          <w:lang w:val="en-GB"/>
        </w:rPr>
      </w:pPr>
      <w:r w:rsidRPr="00352EF1">
        <w:rPr>
          <w:rFonts w:cs="Calibri"/>
          <w:b/>
          <w:bCs/>
          <w:lang w:val="en-GB"/>
        </w:rPr>
        <w:t>Capt. Stefano BURIGANA</w:t>
      </w:r>
    </w:p>
    <w:p w14:paraId="698DF826" w14:textId="77777777" w:rsidR="004E073A" w:rsidRPr="00352EF1" w:rsidRDefault="002E7932" w:rsidP="004E073A">
      <w:pPr>
        <w:autoSpaceDE w:val="0"/>
        <w:autoSpaceDN w:val="0"/>
        <w:adjustRightInd w:val="0"/>
        <w:spacing w:after="0" w:line="276" w:lineRule="auto"/>
        <w:rPr>
          <w:rFonts w:cs="Calibri"/>
          <w:lang w:val="en-GB"/>
        </w:rPr>
      </w:pPr>
      <w:hyperlink r:id="rId10" w:history="1">
        <w:r w:rsidR="004E073A" w:rsidRPr="00352EF1">
          <w:rPr>
            <w:rStyle w:val="Hyperlink"/>
            <w:rFonts w:cs="Calibri"/>
            <w:lang w:val="en-GB"/>
          </w:rPr>
          <w:t>s.burigana@aeronauticalsafety.com</w:t>
        </w:r>
      </w:hyperlink>
    </w:p>
    <w:p w14:paraId="0675C5D1" w14:textId="77777777" w:rsidR="004E073A" w:rsidRDefault="004E073A" w:rsidP="004E073A">
      <w:pPr>
        <w:autoSpaceDE w:val="0"/>
        <w:autoSpaceDN w:val="0"/>
        <w:adjustRightInd w:val="0"/>
        <w:spacing w:line="276" w:lineRule="auto"/>
        <w:rPr>
          <w:rFonts w:cs="Calibri"/>
          <w:lang w:val="en-GB"/>
        </w:rPr>
      </w:pPr>
    </w:p>
    <w:p w14:paraId="6F3287A3" w14:textId="77777777" w:rsidR="004E073A" w:rsidRPr="00352EF1" w:rsidRDefault="004E073A" w:rsidP="004E073A">
      <w:pPr>
        <w:autoSpaceDE w:val="0"/>
        <w:autoSpaceDN w:val="0"/>
        <w:adjustRightInd w:val="0"/>
        <w:spacing w:after="0" w:line="276" w:lineRule="auto"/>
        <w:rPr>
          <w:rFonts w:cs="Calibri"/>
          <w:b/>
          <w:bCs/>
          <w:lang w:val="en-GB"/>
        </w:rPr>
      </w:pPr>
      <w:r w:rsidRPr="00352EF1">
        <w:rPr>
          <w:rFonts w:cs="Calibri"/>
          <w:b/>
          <w:bCs/>
          <w:lang w:val="en-GB"/>
        </w:rPr>
        <w:t>Safety Promotion Coordinator</w:t>
      </w:r>
      <w:r>
        <w:rPr>
          <w:rFonts w:cs="Calibri"/>
          <w:b/>
          <w:bCs/>
          <w:lang w:val="en-GB"/>
        </w:rPr>
        <w:t>:</w:t>
      </w:r>
    </w:p>
    <w:p w14:paraId="008A7892" w14:textId="77777777" w:rsidR="004E073A" w:rsidRPr="00352EF1" w:rsidRDefault="004E073A" w:rsidP="004E073A">
      <w:pPr>
        <w:autoSpaceDE w:val="0"/>
        <w:autoSpaceDN w:val="0"/>
        <w:adjustRightInd w:val="0"/>
        <w:spacing w:after="0" w:line="276" w:lineRule="auto"/>
        <w:rPr>
          <w:rFonts w:cs="Calibri"/>
          <w:b/>
          <w:bCs/>
          <w:lang w:val="en-GB"/>
        </w:rPr>
      </w:pPr>
      <w:r w:rsidRPr="00352EF1">
        <w:rPr>
          <w:rFonts w:cs="Calibri"/>
          <w:b/>
          <w:bCs/>
          <w:lang w:val="en-GB"/>
        </w:rPr>
        <w:t>European Union Aviation Safety Agency</w:t>
      </w:r>
    </w:p>
    <w:p w14:paraId="5B40325C" w14:textId="77777777" w:rsidR="004E073A" w:rsidRPr="00164AF0" w:rsidRDefault="004E073A" w:rsidP="004E073A">
      <w:pPr>
        <w:autoSpaceDE w:val="0"/>
        <w:autoSpaceDN w:val="0"/>
        <w:adjustRightInd w:val="0"/>
        <w:spacing w:after="0" w:line="276" w:lineRule="auto"/>
        <w:rPr>
          <w:rFonts w:cs="Calibri"/>
          <w:b/>
          <w:bCs/>
        </w:rPr>
      </w:pPr>
      <w:r w:rsidRPr="00164AF0">
        <w:rPr>
          <w:rFonts w:cs="Calibri"/>
          <w:b/>
          <w:bCs/>
        </w:rPr>
        <w:t>Michel Masson</w:t>
      </w:r>
    </w:p>
    <w:p w14:paraId="48D8CB8A" w14:textId="77777777" w:rsidR="004E073A" w:rsidRPr="00164AF0" w:rsidRDefault="002E7932" w:rsidP="004E073A">
      <w:pPr>
        <w:autoSpaceDE w:val="0"/>
        <w:autoSpaceDN w:val="0"/>
        <w:adjustRightInd w:val="0"/>
        <w:spacing w:after="0" w:line="276" w:lineRule="auto"/>
        <w:rPr>
          <w:rFonts w:cs="Calibri"/>
        </w:rPr>
      </w:pPr>
      <w:hyperlink r:id="rId11" w:history="1">
        <w:r w:rsidR="004E073A" w:rsidRPr="00164AF0">
          <w:rPr>
            <w:rStyle w:val="Hyperlink"/>
            <w:rFonts w:cs="Calibri"/>
          </w:rPr>
          <w:t>michel.masson@easa.europa.eu</w:t>
        </w:r>
      </w:hyperlink>
    </w:p>
    <w:p w14:paraId="40054373" w14:textId="77777777" w:rsidR="004E073A" w:rsidRPr="00164AF0" w:rsidRDefault="004E073A" w:rsidP="004E073A">
      <w:pPr>
        <w:rPr>
          <w:rFonts w:cs="Arial"/>
        </w:rPr>
      </w:pPr>
    </w:p>
    <w:p w14:paraId="24F97636" w14:textId="77777777" w:rsidR="004E073A" w:rsidRPr="00164AF0" w:rsidRDefault="004E073A" w:rsidP="004E073A">
      <w:pPr>
        <w:rPr>
          <w:rFonts w:cstheme="minorHAnsi"/>
          <w:sz w:val="20"/>
        </w:rPr>
      </w:pPr>
    </w:p>
    <w:p w14:paraId="1138AA85" w14:textId="77777777" w:rsidR="004E073A" w:rsidRPr="00164AF0" w:rsidRDefault="004E073A" w:rsidP="004E073A">
      <w:pPr>
        <w:rPr>
          <w:rFonts w:cstheme="minorHAnsi"/>
          <w:b/>
          <w:i/>
          <w:color w:val="000080"/>
          <w:sz w:val="32"/>
        </w:rPr>
      </w:pPr>
      <w:r w:rsidRPr="00164AF0">
        <w:rPr>
          <w:rFonts w:cstheme="minorHAnsi"/>
          <w:b/>
          <w:i/>
          <w:color w:val="000080"/>
          <w:sz w:val="32"/>
        </w:rPr>
        <w:br w:type="page"/>
      </w:r>
    </w:p>
    <w:p w14:paraId="0049E4A5" w14:textId="77777777" w:rsidR="004E073A" w:rsidRPr="00164AF0" w:rsidRDefault="004E073A" w:rsidP="004E073A">
      <w:pPr>
        <w:spacing w:after="0"/>
        <w:jc w:val="center"/>
        <w:rPr>
          <w:b/>
          <w:color w:val="0000FF"/>
          <w:spacing w:val="60"/>
          <w:sz w:val="72"/>
        </w:rPr>
      </w:pPr>
    </w:p>
    <w:p w14:paraId="2DD53CEC" w14:textId="77777777" w:rsidR="004E073A" w:rsidRPr="00BD5026" w:rsidRDefault="004E073A" w:rsidP="004E073A">
      <w:pPr>
        <w:spacing w:after="0"/>
        <w:jc w:val="center"/>
        <w:rPr>
          <w:b/>
          <w:color w:val="0000FF"/>
          <w:spacing w:val="60"/>
          <w:sz w:val="72"/>
          <w:lang w:val="en-GB"/>
        </w:rPr>
      </w:pPr>
      <w:r w:rsidRPr="00680DFE">
        <w:rPr>
          <w:b/>
          <w:color w:val="0000FF"/>
          <w:spacing w:val="60"/>
          <w:sz w:val="72"/>
          <w:lang w:val="en-GB"/>
        </w:rPr>
        <w:t>MAINTENANCE CHECK FLIGHT MANUAL</w:t>
      </w:r>
    </w:p>
    <w:p w14:paraId="688EFF4D" w14:textId="77777777" w:rsidR="004E073A" w:rsidRPr="00BD5026" w:rsidRDefault="004E073A" w:rsidP="004E073A">
      <w:pPr>
        <w:spacing w:after="0"/>
        <w:jc w:val="center"/>
        <w:rPr>
          <w:bCs/>
          <w:color w:val="0000FF"/>
          <w:spacing w:val="60"/>
          <w:sz w:val="24"/>
          <w:lang w:val="en-GB"/>
        </w:rPr>
      </w:pPr>
    </w:p>
    <w:p w14:paraId="50E525D5" w14:textId="6929A45D" w:rsidR="004E073A" w:rsidRPr="008707E4" w:rsidRDefault="004E073A" w:rsidP="008707E4">
      <w:pPr>
        <w:spacing w:after="0"/>
        <w:ind w:left="851" w:hanging="851"/>
        <w:rPr>
          <w:rFonts w:cstheme="minorHAnsi"/>
          <w:bCs/>
          <w:color w:val="FF0000"/>
          <w:sz w:val="24"/>
          <w:szCs w:val="24"/>
          <w:lang w:val="en-GB"/>
        </w:rPr>
      </w:pPr>
      <w:r w:rsidRPr="008707E4">
        <w:rPr>
          <w:rFonts w:cstheme="minorHAnsi"/>
          <w:bCs/>
          <w:color w:val="FF0000"/>
          <w:sz w:val="24"/>
          <w:szCs w:val="24"/>
          <w:lang w:val="en-GB"/>
        </w:rPr>
        <w:t>NOTE</w:t>
      </w:r>
      <w:r w:rsidR="00E95C8D" w:rsidRPr="008707E4">
        <w:rPr>
          <w:rFonts w:cstheme="minorHAnsi"/>
          <w:bCs/>
          <w:color w:val="FF0000"/>
          <w:sz w:val="24"/>
          <w:szCs w:val="24"/>
          <w:lang w:val="en-GB"/>
        </w:rPr>
        <w:t>1</w:t>
      </w:r>
      <w:r w:rsidRPr="008707E4">
        <w:rPr>
          <w:rFonts w:cstheme="minorHAnsi"/>
          <w:bCs/>
          <w:color w:val="FF0000"/>
          <w:sz w:val="24"/>
          <w:szCs w:val="24"/>
          <w:lang w:val="en-GB"/>
        </w:rPr>
        <w:t>:</w:t>
      </w:r>
      <w:r w:rsidR="008D7BBA">
        <w:rPr>
          <w:rFonts w:cstheme="minorHAnsi"/>
          <w:bCs/>
          <w:color w:val="FF0000"/>
          <w:sz w:val="24"/>
          <w:szCs w:val="24"/>
          <w:lang w:val="en-GB"/>
        </w:rPr>
        <w:tab/>
      </w:r>
      <w:r w:rsidRPr="008707E4">
        <w:rPr>
          <w:rFonts w:cstheme="minorHAnsi"/>
          <w:bCs/>
          <w:color w:val="FF0000"/>
          <w:sz w:val="24"/>
          <w:szCs w:val="24"/>
          <w:lang w:val="en-GB"/>
        </w:rPr>
        <w:t xml:space="preserve">The document shall be properly changed </w:t>
      </w:r>
      <w:proofErr w:type="gramStart"/>
      <w:r w:rsidRPr="008707E4">
        <w:rPr>
          <w:rFonts w:cstheme="minorHAnsi"/>
          <w:bCs/>
          <w:color w:val="FF0000"/>
          <w:sz w:val="24"/>
          <w:szCs w:val="24"/>
          <w:lang w:val="en-GB"/>
        </w:rPr>
        <w:t>in order to</w:t>
      </w:r>
      <w:proofErr w:type="gramEnd"/>
      <w:r w:rsidRPr="008707E4">
        <w:rPr>
          <w:rFonts w:cstheme="minorHAnsi"/>
          <w:bCs/>
          <w:color w:val="FF0000"/>
          <w:sz w:val="24"/>
          <w:szCs w:val="24"/>
          <w:lang w:val="en-GB"/>
        </w:rPr>
        <w:t xml:space="preserve"> reflect the operator’s </w:t>
      </w:r>
      <w:r w:rsidR="00E95C8D" w:rsidRPr="008707E4">
        <w:rPr>
          <w:rFonts w:cstheme="minorHAnsi"/>
          <w:bCs/>
          <w:color w:val="FF0000"/>
          <w:sz w:val="24"/>
          <w:szCs w:val="24"/>
          <w:lang w:val="en-GB"/>
        </w:rPr>
        <w:t>organisation.</w:t>
      </w:r>
    </w:p>
    <w:p w14:paraId="689EABC5" w14:textId="2A30999B" w:rsidR="00E95C8D" w:rsidRPr="008707E4" w:rsidRDefault="00E95C8D" w:rsidP="008707E4">
      <w:pPr>
        <w:spacing w:after="0"/>
        <w:ind w:left="851" w:hanging="851"/>
        <w:rPr>
          <w:rFonts w:cstheme="minorHAnsi"/>
          <w:bCs/>
          <w:color w:val="FF0000"/>
          <w:sz w:val="24"/>
          <w:szCs w:val="24"/>
          <w:lang w:val="en-GB"/>
        </w:rPr>
      </w:pPr>
    </w:p>
    <w:p w14:paraId="25819E82" w14:textId="430C03BF" w:rsidR="00E95C8D" w:rsidRDefault="00E95C8D" w:rsidP="008707E4">
      <w:pPr>
        <w:spacing w:after="0"/>
        <w:ind w:left="851" w:hanging="851"/>
        <w:rPr>
          <w:rFonts w:cstheme="minorHAnsi"/>
          <w:bCs/>
          <w:color w:val="FF0000"/>
          <w:sz w:val="24"/>
          <w:szCs w:val="24"/>
          <w:lang w:val="en-GB"/>
        </w:rPr>
      </w:pPr>
      <w:r w:rsidRPr="008707E4">
        <w:rPr>
          <w:rFonts w:cstheme="minorHAnsi"/>
          <w:bCs/>
          <w:color w:val="FF0000"/>
          <w:sz w:val="24"/>
          <w:szCs w:val="24"/>
          <w:lang w:val="en-GB"/>
        </w:rPr>
        <w:t>NOTE 2:</w:t>
      </w:r>
      <w:r w:rsidR="008D7BBA">
        <w:rPr>
          <w:rFonts w:cstheme="minorHAnsi"/>
          <w:bCs/>
          <w:color w:val="FF0000"/>
          <w:sz w:val="24"/>
          <w:szCs w:val="24"/>
          <w:lang w:val="en-GB"/>
        </w:rPr>
        <w:tab/>
      </w:r>
      <w:r w:rsidR="00A970BF" w:rsidRPr="008707E4">
        <w:rPr>
          <w:rFonts w:cstheme="minorHAnsi"/>
          <w:bCs/>
          <w:color w:val="FF0000"/>
          <w:sz w:val="24"/>
          <w:szCs w:val="24"/>
          <w:lang w:val="en-GB"/>
        </w:rPr>
        <w:t>Maintenance Check Flights (MCFs) are a multi-department activity that involve, at least, CA</w:t>
      </w:r>
      <w:r w:rsidR="008D7BBA" w:rsidRPr="008707E4">
        <w:rPr>
          <w:rFonts w:cstheme="minorHAnsi"/>
          <w:bCs/>
          <w:color w:val="FF0000"/>
          <w:sz w:val="24"/>
          <w:szCs w:val="24"/>
          <w:lang w:val="en-GB"/>
        </w:rPr>
        <w:t>MO, Flight Operations, Maintenance, Operator (if maintenance is a contracted activity).</w:t>
      </w:r>
      <w:r w:rsidR="008D7BBA">
        <w:rPr>
          <w:rFonts w:cstheme="minorHAnsi"/>
          <w:bCs/>
          <w:color w:val="FF0000"/>
          <w:sz w:val="24"/>
          <w:szCs w:val="24"/>
          <w:lang w:val="en-GB"/>
        </w:rPr>
        <w:t xml:space="preserve"> A proper entry shall be made in each manual of the department involved. This can be done by “splitting” this manual into single specific parts or referring to the MCF manual from the department’s manual.</w:t>
      </w:r>
    </w:p>
    <w:p w14:paraId="3EF87B9F" w14:textId="3A52EE1A" w:rsidR="00C74E15" w:rsidRDefault="00C74E15" w:rsidP="008707E4">
      <w:pPr>
        <w:spacing w:after="0"/>
        <w:ind w:left="851" w:hanging="851"/>
        <w:rPr>
          <w:rFonts w:cstheme="minorHAnsi"/>
          <w:bCs/>
          <w:color w:val="FF0000"/>
          <w:sz w:val="24"/>
          <w:szCs w:val="24"/>
          <w:lang w:val="en-GB"/>
        </w:rPr>
      </w:pPr>
      <w:r>
        <w:rPr>
          <w:rFonts w:cstheme="minorHAnsi"/>
          <w:bCs/>
          <w:color w:val="FF0000"/>
          <w:sz w:val="24"/>
          <w:szCs w:val="24"/>
          <w:lang w:val="en-GB"/>
        </w:rPr>
        <w:t>NOTE 3:</w:t>
      </w:r>
      <w:r>
        <w:rPr>
          <w:rFonts w:cstheme="minorHAnsi"/>
          <w:bCs/>
          <w:color w:val="FF0000"/>
          <w:sz w:val="24"/>
          <w:szCs w:val="24"/>
          <w:lang w:val="en-GB"/>
        </w:rPr>
        <w:tab/>
        <w:t xml:space="preserve">An MCF manual is required only for LEVEL A MCFs with COMPLEX </w:t>
      </w:r>
      <w:r w:rsidRPr="00C74E15">
        <w:rPr>
          <w:rFonts w:cstheme="minorHAnsi"/>
          <w:bCs/>
          <w:color w:val="FF0000"/>
          <w:sz w:val="24"/>
          <w:szCs w:val="24"/>
          <w:lang w:val="en-GB"/>
        </w:rPr>
        <w:t xml:space="preserve">MOTOR-POWERED </w:t>
      </w:r>
      <w:r>
        <w:rPr>
          <w:rFonts w:cstheme="minorHAnsi"/>
          <w:bCs/>
          <w:color w:val="FF0000"/>
          <w:sz w:val="24"/>
          <w:szCs w:val="24"/>
          <w:lang w:val="en-GB"/>
        </w:rPr>
        <w:t>AIRCRAFT, while a SOP may be sufficient in other types of MCFs. Nevertheless, an operator or organisation m</w:t>
      </w:r>
      <w:r w:rsidR="008D2365">
        <w:rPr>
          <w:rFonts w:cstheme="minorHAnsi"/>
          <w:bCs/>
          <w:color w:val="FF0000"/>
          <w:sz w:val="24"/>
          <w:szCs w:val="24"/>
          <w:lang w:val="en-GB"/>
        </w:rPr>
        <w:t>a</w:t>
      </w:r>
      <w:r>
        <w:rPr>
          <w:rFonts w:cstheme="minorHAnsi"/>
          <w:bCs/>
          <w:color w:val="FF0000"/>
          <w:sz w:val="24"/>
          <w:szCs w:val="24"/>
          <w:lang w:val="en-GB"/>
        </w:rPr>
        <w:t xml:space="preserve">y consider </w:t>
      </w:r>
      <w:r w:rsidR="00003939">
        <w:rPr>
          <w:rFonts w:cstheme="minorHAnsi"/>
          <w:bCs/>
          <w:color w:val="FF0000"/>
          <w:sz w:val="24"/>
          <w:szCs w:val="24"/>
          <w:lang w:val="en-GB"/>
        </w:rPr>
        <w:t>developing</w:t>
      </w:r>
      <w:r>
        <w:rPr>
          <w:rFonts w:cstheme="minorHAnsi"/>
          <w:bCs/>
          <w:color w:val="FF0000"/>
          <w:sz w:val="24"/>
          <w:szCs w:val="24"/>
          <w:lang w:val="en-GB"/>
        </w:rPr>
        <w:t xml:space="preserve"> a dedicate MCF manual anyway, by deleting the not required parts of this manual.</w:t>
      </w:r>
      <w:r w:rsidR="007B5A4F">
        <w:rPr>
          <w:rFonts w:cstheme="minorHAnsi"/>
          <w:bCs/>
          <w:color w:val="FF0000"/>
          <w:sz w:val="24"/>
          <w:szCs w:val="24"/>
          <w:lang w:val="en-GB"/>
        </w:rPr>
        <w:t xml:space="preserve"> This manual does not provide specific guidance for MCF for other</w:t>
      </w:r>
      <w:r w:rsidR="00653D3F">
        <w:rPr>
          <w:rFonts w:cstheme="minorHAnsi"/>
          <w:bCs/>
          <w:color w:val="FF0000"/>
          <w:sz w:val="24"/>
          <w:szCs w:val="24"/>
          <w:lang w:val="en-GB"/>
        </w:rPr>
        <w:t xml:space="preserve"> </w:t>
      </w:r>
      <w:r w:rsidR="007B5A4F">
        <w:rPr>
          <w:rFonts w:cstheme="minorHAnsi"/>
          <w:bCs/>
          <w:color w:val="FF0000"/>
          <w:sz w:val="24"/>
          <w:szCs w:val="24"/>
          <w:lang w:val="en-GB"/>
        </w:rPr>
        <w:t>than</w:t>
      </w:r>
      <w:r w:rsidR="00653D3F">
        <w:rPr>
          <w:rFonts w:cstheme="minorHAnsi"/>
          <w:bCs/>
          <w:color w:val="FF0000"/>
          <w:sz w:val="24"/>
          <w:szCs w:val="24"/>
          <w:lang w:val="en-GB"/>
        </w:rPr>
        <w:t xml:space="preserve"> </w:t>
      </w:r>
      <w:r w:rsidR="007B5A4F">
        <w:rPr>
          <w:rFonts w:cstheme="minorHAnsi"/>
          <w:bCs/>
          <w:color w:val="FF0000"/>
          <w:sz w:val="24"/>
          <w:szCs w:val="24"/>
          <w:lang w:val="en-GB"/>
        </w:rPr>
        <w:t>complex motor-powered aircraft.</w:t>
      </w:r>
    </w:p>
    <w:p w14:paraId="30979050" w14:textId="77777777" w:rsidR="006A744E" w:rsidRDefault="006A744E" w:rsidP="006A744E">
      <w:pPr>
        <w:spacing w:after="0"/>
        <w:ind w:left="851" w:hanging="851"/>
        <w:rPr>
          <w:rFonts w:cstheme="minorHAnsi"/>
          <w:bCs/>
          <w:color w:val="FF0000"/>
          <w:sz w:val="24"/>
          <w:szCs w:val="24"/>
          <w:lang w:val="en-GB"/>
        </w:rPr>
      </w:pPr>
    </w:p>
    <w:p w14:paraId="4188257A" w14:textId="3538018F" w:rsidR="006A744E" w:rsidRDefault="006A744E" w:rsidP="006A744E">
      <w:pPr>
        <w:spacing w:after="0"/>
        <w:ind w:left="851" w:hanging="851"/>
        <w:rPr>
          <w:rFonts w:cstheme="minorHAnsi"/>
          <w:bCs/>
          <w:color w:val="FF0000"/>
          <w:sz w:val="24"/>
          <w:szCs w:val="24"/>
          <w:lang w:val="en-GB"/>
        </w:rPr>
      </w:pPr>
      <w:r>
        <w:rPr>
          <w:rFonts w:cstheme="minorHAnsi"/>
          <w:bCs/>
          <w:color w:val="FF0000"/>
          <w:sz w:val="24"/>
          <w:szCs w:val="24"/>
          <w:lang w:val="en-GB"/>
        </w:rPr>
        <w:t xml:space="preserve">NOTE 4: Although the explanations and information herein are EASA-regions centred by usage of many references and terms from EASA regulations, the application of the content, methodology, information and procedures is of course as well very much recommended to be exploited and applied outside EASA regions because it will support operators to conduct MCFs with the lowest risk possible. </w:t>
      </w:r>
      <w:r w:rsidRPr="00D334D6">
        <w:rPr>
          <w:rFonts w:cstheme="minorHAnsi"/>
          <w:bCs/>
          <w:color w:val="FF0000"/>
          <w:sz w:val="24"/>
          <w:szCs w:val="24"/>
          <w:lang w:val="en-GB"/>
        </w:rPr>
        <w:t xml:space="preserve">This document is intended as an initial guideline and it shall be reviewed and modified by the operator </w:t>
      </w:r>
      <w:r w:rsidR="008D2365">
        <w:rPr>
          <w:rFonts w:cstheme="minorHAnsi"/>
          <w:bCs/>
          <w:color w:val="FF0000"/>
          <w:sz w:val="24"/>
          <w:szCs w:val="24"/>
          <w:lang w:val="en-GB"/>
        </w:rPr>
        <w:t>with</w:t>
      </w:r>
      <w:r w:rsidR="008D2365" w:rsidRPr="00D334D6">
        <w:rPr>
          <w:rFonts w:cstheme="minorHAnsi"/>
          <w:bCs/>
          <w:color w:val="FF0000"/>
          <w:sz w:val="24"/>
          <w:szCs w:val="24"/>
          <w:lang w:val="en-GB"/>
        </w:rPr>
        <w:t xml:space="preserve"> </w:t>
      </w:r>
      <w:r w:rsidRPr="00D334D6">
        <w:rPr>
          <w:rFonts w:cstheme="minorHAnsi"/>
          <w:bCs/>
          <w:color w:val="FF0000"/>
          <w:sz w:val="24"/>
          <w:szCs w:val="24"/>
          <w:lang w:val="en-GB"/>
        </w:rPr>
        <w:t>respect</w:t>
      </w:r>
      <w:r w:rsidR="001801E4">
        <w:rPr>
          <w:rFonts w:cstheme="minorHAnsi"/>
          <w:bCs/>
          <w:color w:val="FF0000"/>
          <w:sz w:val="24"/>
          <w:szCs w:val="24"/>
          <w:lang w:val="en-GB"/>
        </w:rPr>
        <w:t xml:space="preserve"> to</w:t>
      </w:r>
      <w:r w:rsidRPr="00D334D6">
        <w:rPr>
          <w:rFonts w:cstheme="minorHAnsi"/>
          <w:bCs/>
          <w:color w:val="FF0000"/>
          <w:sz w:val="24"/>
          <w:szCs w:val="24"/>
          <w:lang w:val="en-GB"/>
        </w:rPr>
        <w:t xml:space="preserve"> its own internal organisation and procedures.</w:t>
      </w:r>
    </w:p>
    <w:p w14:paraId="0E903D24" w14:textId="210AF322" w:rsidR="00726E64" w:rsidRPr="00D334D6" w:rsidRDefault="00726E64" w:rsidP="006A744E">
      <w:pPr>
        <w:spacing w:after="0"/>
        <w:ind w:left="851" w:hanging="851"/>
        <w:rPr>
          <w:rFonts w:cstheme="minorHAnsi"/>
          <w:bCs/>
          <w:color w:val="FF0000"/>
          <w:sz w:val="24"/>
          <w:szCs w:val="24"/>
          <w:lang w:val="en-GB"/>
        </w:rPr>
      </w:pPr>
      <w:r>
        <w:rPr>
          <w:rFonts w:cstheme="minorHAnsi"/>
          <w:bCs/>
          <w:color w:val="FF0000"/>
          <w:sz w:val="24"/>
          <w:szCs w:val="24"/>
          <w:lang w:val="en-GB"/>
        </w:rPr>
        <w:t>NOTE 5: The MCF manual may be a standalone document or integrated into the Operations Manual in relevant chapters, such as the general description and criteria in OM Part A ch</w:t>
      </w:r>
      <w:r w:rsidR="00770DA8">
        <w:rPr>
          <w:rFonts w:cstheme="minorHAnsi"/>
          <w:bCs/>
          <w:color w:val="FF0000"/>
          <w:sz w:val="24"/>
          <w:szCs w:val="24"/>
          <w:lang w:val="en-GB"/>
        </w:rPr>
        <w:t>apters</w:t>
      </w:r>
      <w:r>
        <w:rPr>
          <w:rFonts w:cstheme="minorHAnsi"/>
          <w:bCs/>
          <w:color w:val="FF0000"/>
          <w:sz w:val="24"/>
          <w:szCs w:val="24"/>
          <w:lang w:val="en-GB"/>
        </w:rPr>
        <w:t xml:space="preserve"> </w:t>
      </w:r>
      <w:r w:rsidR="00770DA8">
        <w:rPr>
          <w:rFonts w:cstheme="minorHAnsi"/>
          <w:bCs/>
          <w:color w:val="FF0000"/>
          <w:sz w:val="24"/>
          <w:szCs w:val="24"/>
          <w:lang w:val="en-GB"/>
        </w:rPr>
        <w:t>4, 5 and</w:t>
      </w:r>
      <w:r>
        <w:rPr>
          <w:rFonts w:cstheme="minorHAnsi"/>
          <w:bCs/>
          <w:color w:val="FF0000"/>
          <w:sz w:val="24"/>
          <w:szCs w:val="24"/>
          <w:lang w:val="en-GB"/>
        </w:rPr>
        <w:t xml:space="preserve"> 8.7 and type related issues in OM B ch</w:t>
      </w:r>
      <w:r w:rsidR="00770DA8">
        <w:rPr>
          <w:rFonts w:cstheme="minorHAnsi"/>
          <w:bCs/>
          <w:color w:val="FF0000"/>
          <w:sz w:val="24"/>
          <w:szCs w:val="24"/>
          <w:lang w:val="en-GB"/>
        </w:rPr>
        <w:t>apter</w:t>
      </w:r>
      <w:r>
        <w:rPr>
          <w:rFonts w:cstheme="minorHAnsi"/>
          <w:bCs/>
          <w:color w:val="FF0000"/>
          <w:sz w:val="24"/>
          <w:szCs w:val="24"/>
          <w:lang w:val="en-GB"/>
        </w:rPr>
        <w:t xml:space="preserve"> 2 and training issues in OM D.</w:t>
      </w:r>
    </w:p>
    <w:p w14:paraId="5C902AF8" w14:textId="77777777" w:rsidR="006A744E" w:rsidRDefault="006A744E" w:rsidP="008707E4">
      <w:pPr>
        <w:spacing w:after="0"/>
        <w:ind w:left="851" w:hanging="851"/>
        <w:rPr>
          <w:rFonts w:cstheme="minorHAnsi"/>
          <w:bCs/>
          <w:color w:val="FF0000"/>
          <w:sz w:val="24"/>
          <w:szCs w:val="24"/>
          <w:lang w:val="en-GB"/>
        </w:rPr>
      </w:pPr>
    </w:p>
    <w:p w14:paraId="3BAB2EC4" w14:textId="77777777" w:rsidR="004E073A" w:rsidRPr="00BD5026" w:rsidRDefault="004E073A" w:rsidP="004E073A">
      <w:pPr>
        <w:spacing w:after="0"/>
        <w:jc w:val="center"/>
        <w:rPr>
          <w:b/>
          <w:bCs/>
          <w:color w:val="0000FF"/>
          <w:spacing w:val="60"/>
          <w:sz w:val="24"/>
          <w:lang w:val="en-GB"/>
        </w:rPr>
      </w:pPr>
    </w:p>
    <w:p w14:paraId="312DDBDD" w14:textId="77777777" w:rsidR="004E073A" w:rsidRPr="00BD5026" w:rsidRDefault="004E073A" w:rsidP="004E073A">
      <w:pPr>
        <w:spacing w:after="0"/>
        <w:jc w:val="center"/>
        <w:rPr>
          <w:b/>
          <w:bCs/>
          <w:color w:val="0000FF"/>
          <w:spacing w:val="60"/>
          <w:sz w:val="24"/>
          <w:lang w:val="en-GB"/>
        </w:rPr>
      </w:pPr>
      <w:r w:rsidRPr="00BD5026">
        <w:rPr>
          <w:b/>
          <w:bCs/>
          <w:color w:val="0000FF"/>
          <w:spacing w:val="60"/>
          <w:sz w:val="24"/>
          <w:lang w:val="en-GB"/>
        </w:rPr>
        <w:t>EDITION 0</w:t>
      </w:r>
    </w:p>
    <w:p w14:paraId="47586BC6" w14:textId="3D8894EA" w:rsidR="004E073A" w:rsidRPr="00BD5026" w:rsidRDefault="004E073A" w:rsidP="004E073A">
      <w:pPr>
        <w:spacing w:after="0"/>
        <w:jc w:val="center"/>
        <w:rPr>
          <w:bCs/>
          <w:color w:val="0000FF"/>
          <w:spacing w:val="60"/>
          <w:sz w:val="24"/>
          <w:lang w:val="en-GB"/>
        </w:rPr>
      </w:pPr>
      <w:r w:rsidRPr="00BD5026">
        <w:rPr>
          <w:b/>
          <w:bCs/>
          <w:color w:val="0000FF"/>
          <w:spacing w:val="60"/>
          <w:sz w:val="24"/>
          <w:lang w:val="en-GB"/>
        </w:rPr>
        <w:t>REVISION 0.0</w:t>
      </w:r>
      <w:r w:rsidRPr="00BD5026">
        <w:rPr>
          <w:bCs/>
          <w:color w:val="0000FF"/>
          <w:spacing w:val="60"/>
          <w:sz w:val="24"/>
          <w:lang w:val="en-GB"/>
        </w:rPr>
        <w:t xml:space="preserve"> - </w:t>
      </w:r>
      <w:r w:rsidR="002E7932">
        <w:rPr>
          <w:bCs/>
          <w:color w:val="0000FF"/>
          <w:spacing w:val="60"/>
          <w:sz w:val="24"/>
          <w:lang w:val="en-GB"/>
        </w:rPr>
        <w:t>02</w:t>
      </w:r>
      <w:r w:rsidRPr="00BD5026">
        <w:rPr>
          <w:bCs/>
          <w:color w:val="0000FF"/>
          <w:spacing w:val="60"/>
          <w:sz w:val="24"/>
          <w:lang w:val="en-GB"/>
        </w:rPr>
        <w:t>/</w:t>
      </w:r>
      <w:r w:rsidR="007069D9">
        <w:rPr>
          <w:bCs/>
          <w:color w:val="0000FF"/>
          <w:spacing w:val="60"/>
          <w:sz w:val="24"/>
          <w:lang w:val="en-GB"/>
        </w:rPr>
        <w:t>0</w:t>
      </w:r>
      <w:r w:rsidR="002E7932">
        <w:rPr>
          <w:bCs/>
          <w:color w:val="0000FF"/>
          <w:spacing w:val="60"/>
          <w:sz w:val="24"/>
          <w:lang w:val="en-GB"/>
        </w:rPr>
        <w:t>7</w:t>
      </w:r>
      <w:r w:rsidRPr="00BD5026">
        <w:rPr>
          <w:bCs/>
          <w:color w:val="0000FF"/>
          <w:spacing w:val="60"/>
          <w:sz w:val="24"/>
          <w:lang w:val="en-GB"/>
        </w:rPr>
        <w:t>/2021</w:t>
      </w:r>
    </w:p>
    <w:p w14:paraId="262B7781" w14:textId="77777777" w:rsidR="004E073A" w:rsidRPr="00BD5026" w:rsidRDefault="004E073A" w:rsidP="004E073A">
      <w:pPr>
        <w:spacing w:after="0"/>
        <w:jc w:val="center"/>
        <w:rPr>
          <w:bCs/>
          <w:color w:val="0000FF"/>
          <w:spacing w:val="60"/>
          <w:sz w:val="24"/>
          <w:lang w:val="en-GB"/>
        </w:rPr>
      </w:pPr>
    </w:p>
    <w:p w14:paraId="098FA917" w14:textId="77777777" w:rsidR="004E073A" w:rsidRDefault="004E073A" w:rsidP="004E073A">
      <w:pPr>
        <w:spacing w:after="0"/>
        <w:jc w:val="center"/>
        <w:rPr>
          <w:i/>
          <w:sz w:val="18"/>
          <w:lang w:val="en-GB"/>
        </w:rPr>
      </w:pPr>
    </w:p>
    <w:p w14:paraId="67569E9C" w14:textId="77777777" w:rsidR="004E073A" w:rsidRDefault="004E073A" w:rsidP="004E073A">
      <w:pPr>
        <w:spacing w:after="0"/>
        <w:jc w:val="center"/>
        <w:rPr>
          <w:i/>
          <w:sz w:val="18"/>
          <w:lang w:val="en-GB"/>
        </w:rPr>
      </w:pPr>
    </w:p>
    <w:p w14:paraId="010FBCEA" w14:textId="77777777" w:rsidR="004E073A" w:rsidRPr="00C06379" w:rsidRDefault="004E073A" w:rsidP="004E073A">
      <w:pPr>
        <w:spacing w:after="0"/>
        <w:jc w:val="center"/>
        <w:rPr>
          <w:i/>
          <w:sz w:val="18"/>
          <w:lang w:val="en-GB"/>
        </w:rPr>
      </w:pPr>
      <w:r>
        <w:rPr>
          <w:i/>
          <w:sz w:val="18"/>
          <w:lang w:val="en-GB"/>
        </w:rPr>
        <w:t>Operator’s name and address</w:t>
      </w:r>
    </w:p>
    <w:bookmarkEnd w:id="0"/>
    <w:p w14:paraId="1E6D410D" w14:textId="77777777" w:rsidR="00646344" w:rsidRPr="004E46E4" w:rsidRDefault="00646344" w:rsidP="00646344">
      <w:pPr>
        <w:autoSpaceDE w:val="0"/>
        <w:autoSpaceDN w:val="0"/>
        <w:adjustRightInd w:val="0"/>
        <w:spacing w:after="0"/>
        <w:rPr>
          <w:rFonts w:cs="Calibri"/>
          <w:lang w:val="en-GB"/>
        </w:rPr>
        <w:sectPr w:rsidR="00646344" w:rsidRPr="004E46E4" w:rsidSect="00C104B0">
          <w:headerReference w:type="default" r:id="rId12"/>
          <w:footerReference w:type="default" r:id="rId13"/>
          <w:pgSz w:w="11906" w:h="16838"/>
          <w:pgMar w:top="1028" w:right="1133" w:bottom="680" w:left="1134" w:header="709" w:footer="709" w:gutter="0"/>
          <w:cols w:space="708"/>
          <w:titlePg/>
          <w:docGrid w:linePitch="360"/>
        </w:sectPr>
      </w:pPr>
    </w:p>
    <w:p w14:paraId="2B05B87B" w14:textId="0E2B488A" w:rsidR="00646344" w:rsidRPr="004E46E4" w:rsidRDefault="006C3B65" w:rsidP="00BF24D0">
      <w:pPr>
        <w:pStyle w:val="Heading1"/>
        <w:numPr>
          <w:ilvl w:val="0"/>
          <w:numId w:val="0"/>
        </w:numPr>
        <w:ind w:left="357" w:hanging="357"/>
        <w:rPr>
          <w:lang w:val="en-GB"/>
        </w:rPr>
      </w:pPr>
      <w:bookmarkStart w:id="1" w:name="_Toc75621342"/>
      <w:r w:rsidRPr="004E46E4">
        <w:rPr>
          <w:lang w:val="en-GB"/>
        </w:rPr>
        <w:lastRenderedPageBreak/>
        <w:t>Content</w:t>
      </w:r>
      <w:bookmarkEnd w:id="1"/>
    </w:p>
    <w:p w14:paraId="756522D8" w14:textId="137A8544" w:rsidR="00EF4700" w:rsidRDefault="006D4AC7">
      <w:pPr>
        <w:pStyle w:val="TOC1"/>
        <w:rPr>
          <w:rFonts w:eastAsiaTheme="minorEastAsia"/>
          <w:noProof/>
          <w:lang w:eastAsia="it-IT"/>
        </w:rPr>
      </w:pPr>
      <w:r w:rsidRPr="004E46E4">
        <w:rPr>
          <w:b/>
          <w:bCs/>
          <w:noProof/>
          <w:lang w:val="en-GB"/>
        </w:rPr>
        <w:fldChar w:fldCharType="begin"/>
      </w:r>
      <w:r w:rsidRPr="004E46E4">
        <w:rPr>
          <w:b/>
          <w:bCs/>
          <w:noProof/>
          <w:lang w:val="en-GB"/>
        </w:rPr>
        <w:instrText xml:space="preserve"> TOC \o "1-6" \h \z \u </w:instrText>
      </w:r>
      <w:r w:rsidRPr="004E46E4">
        <w:rPr>
          <w:b/>
          <w:bCs/>
          <w:noProof/>
          <w:lang w:val="en-GB"/>
        </w:rPr>
        <w:fldChar w:fldCharType="separate"/>
      </w:r>
      <w:hyperlink w:anchor="_Toc75621342" w:history="1">
        <w:r w:rsidR="00EF4700" w:rsidRPr="007F1820">
          <w:rPr>
            <w:rStyle w:val="Hyperlink"/>
            <w:noProof/>
            <w:lang w:val="en-GB"/>
          </w:rPr>
          <w:t>Content</w:t>
        </w:r>
        <w:r w:rsidR="00EF4700">
          <w:rPr>
            <w:noProof/>
            <w:webHidden/>
          </w:rPr>
          <w:tab/>
        </w:r>
        <w:r w:rsidR="00EF4700">
          <w:rPr>
            <w:noProof/>
            <w:webHidden/>
          </w:rPr>
          <w:fldChar w:fldCharType="begin"/>
        </w:r>
        <w:r w:rsidR="00EF4700">
          <w:rPr>
            <w:noProof/>
            <w:webHidden/>
          </w:rPr>
          <w:instrText xml:space="preserve"> PAGEREF _Toc75621342 \h </w:instrText>
        </w:r>
        <w:r w:rsidR="00EF4700">
          <w:rPr>
            <w:noProof/>
            <w:webHidden/>
          </w:rPr>
        </w:r>
        <w:r w:rsidR="00EF4700">
          <w:rPr>
            <w:noProof/>
            <w:webHidden/>
          </w:rPr>
          <w:fldChar w:fldCharType="separate"/>
        </w:r>
        <w:r w:rsidR="00EF4700">
          <w:rPr>
            <w:noProof/>
            <w:webHidden/>
          </w:rPr>
          <w:t>4</w:t>
        </w:r>
        <w:r w:rsidR="00EF4700">
          <w:rPr>
            <w:noProof/>
            <w:webHidden/>
          </w:rPr>
          <w:fldChar w:fldCharType="end"/>
        </w:r>
      </w:hyperlink>
    </w:p>
    <w:p w14:paraId="43F69BE6" w14:textId="526679F8" w:rsidR="00EF4700" w:rsidRDefault="002E7932">
      <w:pPr>
        <w:pStyle w:val="TOC1"/>
        <w:rPr>
          <w:rFonts w:eastAsiaTheme="minorEastAsia"/>
          <w:noProof/>
          <w:lang w:eastAsia="it-IT"/>
        </w:rPr>
      </w:pPr>
      <w:hyperlink w:anchor="_Toc75621343" w:history="1">
        <w:r w:rsidR="00EF4700" w:rsidRPr="007F1820">
          <w:rPr>
            <w:rStyle w:val="Hyperlink"/>
            <w:rFonts w:cs="Calibri"/>
            <w:noProof/>
            <w:lang w:val="en-GB"/>
          </w:rPr>
          <w:t>1.</w:t>
        </w:r>
        <w:r w:rsidR="00EF4700">
          <w:rPr>
            <w:rFonts w:eastAsiaTheme="minorEastAsia"/>
            <w:noProof/>
            <w:lang w:eastAsia="it-IT"/>
          </w:rPr>
          <w:tab/>
        </w:r>
        <w:r w:rsidR="00EF4700" w:rsidRPr="007F1820">
          <w:rPr>
            <w:rStyle w:val="Hyperlink"/>
            <w:noProof/>
            <w:lang w:val="en-GB"/>
          </w:rPr>
          <w:t>Introduction</w:t>
        </w:r>
        <w:r w:rsidR="00EF4700">
          <w:rPr>
            <w:noProof/>
            <w:webHidden/>
          </w:rPr>
          <w:tab/>
        </w:r>
        <w:r w:rsidR="00EF4700">
          <w:rPr>
            <w:noProof/>
            <w:webHidden/>
          </w:rPr>
          <w:fldChar w:fldCharType="begin"/>
        </w:r>
        <w:r w:rsidR="00EF4700">
          <w:rPr>
            <w:noProof/>
            <w:webHidden/>
          </w:rPr>
          <w:instrText xml:space="preserve"> PAGEREF _Toc75621343 \h </w:instrText>
        </w:r>
        <w:r w:rsidR="00EF4700">
          <w:rPr>
            <w:noProof/>
            <w:webHidden/>
          </w:rPr>
        </w:r>
        <w:r w:rsidR="00EF4700">
          <w:rPr>
            <w:noProof/>
            <w:webHidden/>
          </w:rPr>
          <w:fldChar w:fldCharType="separate"/>
        </w:r>
        <w:r w:rsidR="00EF4700">
          <w:rPr>
            <w:noProof/>
            <w:webHidden/>
          </w:rPr>
          <w:t>6</w:t>
        </w:r>
        <w:r w:rsidR="00EF4700">
          <w:rPr>
            <w:noProof/>
            <w:webHidden/>
          </w:rPr>
          <w:fldChar w:fldCharType="end"/>
        </w:r>
      </w:hyperlink>
    </w:p>
    <w:p w14:paraId="66C7A1E4" w14:textId="0A60F172" w:rsidR="00EF4700" w:rsidRDefault="002E7932">
      <w:pPr>
        <w:pStyle w:val="TOC2"/>
        <w:tabs>
          <w:tab w:val="left" w:pos="880"/>
          <w:tab w:val="right" w:leader="dot" w:pos="9628"/>
        </w:tabs>
        <w:rPr>
          <w:rFonts w:eastAsiaTheme="minorEastAsia"/>
          <w:noProof/>
          <w:lang w:eastAsia="it-IT"/>
        </w:rPr>
      </w:pPr>
      <w:hyperlink w:anchor="_Toc75621344" w:history="1">
        <w:r w:rsidR="00EF4700" w:rsidRPr="007F1820">
          <w:rPr>
            <w:rStyle w:val="Hyperlink"/>
            <w:noProof/>
            <w:lang w:val="en-GB"/>
          </w:rPr>
          <w:t>1.1.</w:t>
        </w:r>
        <w:r w:rsidR="00EF4700">
          <w:rPr>
            <w:rFonts w:eastAsiaTheme="minorEastAsia"/>
            <w:noProof/>
            <w:lang w:eastAsia="it-IT"/>
          </w:rPr>
          <w:tab/>
        </w:r>
        <w:r w:rsidR="00EF4700" w:rsidRPr="007F1820">
          <w:rPr>
            <w:rStyle w:val="Hyperlink"/>
            <w:noProof/>
            <w:lang w:val="en-GB"/>
          </w:rPr>
          <w:t>Revisions</w:t>
        </w:r>
        <w:r w:rsidR="00EF4700">
          <w:rPr>
            <w:noProof/>
            <w:webHidden/>
          </w:rPr>
          <w:tab/>
        </w:r>
        <w:r w:rsidR="00EF4700">
          <w:rPr>
            <w:noProof/>
            <w:webHidden/>
          </w:rPr>
          <w:fldChar w:fldCharType="begin"/>
        </w:r>
        <w:r w:rsidR="00EF4700">
          <w:rPr>
            <w:noProof/>
            <w:webHidden/>
          </w:rPr>
          <w:instrText xml:space="preserve"> PAGEREF _Toc75621344 \h </w:instrText>
        </w:r>
        <w:r w:rsidR="00EF4700">
          <w:rPr>
            <w:noProof/>
            <w:webHidden/>
          </w:rPr>
        </w:r>
        <w:r w:rsidR="00EF4700">
          <w:rPr>
            <w:noProof/>
            <w:webHidden/>
          </w:rPr>
          <w:fldChar w:fldCharType="separate"/>
        </w:r>
        <w:r w:rsidR="00EF4700">
          <w:rPr>
            <w:noProof/>
            <w:webHidden/>
          </w:rPr>
          <w:t>6</w:t>
        </w:r>
        <w:r w:rsidR="00EF4700">
          <w:rPr>
            <w:noProof/>
            <w:webHidden/>
          </w:rPr>
          <w:fldChar w:fldCharType="end"/>
        </w:r>
      </w:hyperlink>
    </w:p>
    <w:p w14:paraId="139A91C8" w14:textId="6A6CBE76" w:rsidR="00EF4700" w:rsidRDefault="002E7932">
      <w:pPr>
        <w:pStyle w:val="TOC2"/>
        <w:tabs>
          <w:tab w:val="left" w:pos="880"/>
          <w:tab w:val="right" w:leader="dot" w:pos="9628"/>
        </w:tabs>
        <w:rPr>
          <w:rFonts w:eastAsiaTheme="minorEastAsia"/>
          <w:noProof/>
          <w:lang w:eastAsia="it-IT"/>
        </w:rPr>
      </w:pPr>
      <w:hyperlink w:anchor="_Toc75621345" w:history="1">
        <w:r w:rsidR="00EF4700" w:rsidRPr="007F1820">
          <w:rPr>
            <w:rStyle w:val="Hyperlink"/>
            <w:noProof/>
            <w:lang w:val="en-GB"/>
          </w:rPr>
          <w:t>1.2.</w:t>
        </w:r>
        <w:r w:rsidR="00EF4700">
          <w:rPr>
            <w:rFonts w:eastAsiaTheme="minorEastAsia"/>
            <w:noProof/>
            <w:lang w:eastAsia="it-IT"/>
          </w:rPr>
          <w:tab/>
        </w:r>
        <w:r w:rsidR="00EF4700" w:rsidRPr="007F1820">
          <w:rPr>
            <w:rStyle w:val="Hyperlink"/>
            <w:noProof/>
            <w:lang w:val="en-GB"/>
          </w:rPr>
          <w:t>Definitions</w:t>
        </w:r>
        <w:r w:rsidR="00EF4700">
          <w:rPr>
            <w:noProof/>
            <w:webHidden/>
          </w:rPr>
          <w:tab/>
        </w:r>
        <w:r w:rsidR="00EF4700">
          <w:rPr>
            <w:noProof/>
            <w:webHidden/>
          </w:rPr>
          <w:fldChar w:fldCharType="begin"/>
        </w:r>
        <w:r w:rsidR="00EF4700">
          <w:rPr>
            <w:noProof/>
            <w:webHidden/>
          </w:rPr>
          <w:instrText xml:space="preserve"> PAGEREF _Toc75621345 \h </w:instrText>
        </w:r>
        <w:r w:rsidR="00EF4700">
          <w:rPr>
            <w:noProof/>
            <w:webHidden/>
          </w:rPr>
        </w:r>
        <w:r w:rsidR="00EF4700">
          <w:rPr>
            <w:noProof/>
            <w:webHidden/>
          </w:rPr>
          <w:fldChar w:fldCharType="separate"/>
        </w:r>
        <w:r w:rsidR="00EF4700">
          <w:rPr>
            <w:noProof/>
            <w:webHidden/>
          </w:rPr>
          <w:t>6</w:t>
        </w:r>
        <w:r w:rsidR="00EF4700">
          <w:rPr>
            <w:noProof/>
            <w:webHidden/>
          </w:rPr>
          <w:fldChar w:fldCharType="end"/>
        </w:r>
      </w:hyperlink>
    </w:p>
    <w:p w14:paraId="2BD752FD" w14:textId="184739B8" w:rsidR="00EF4700" w:rsidRDefault="002E7932">
      <w:pPr>
        <w:pStyle w:val="TOC2"/>
        <w:tabs>
          <w:tab w:val="left" w:pos="880"/>
          <w:tab w:val="right" w:leader="dot" w:pos="9628"/>
        </w:tabs>
        <w:rPr>
          <w:rFonts w:eastAsiaTheme="minorEastAsia"/>
          <w:noProof/>
          <w:lang w:eastAsia="it-IT"/>
        </w:rPr>
      </w:pPr>
      <w:hyperlink w:anchor="_Toc75621346" w:history="1">
        <w:r w:rsidR="00EF4700" w:rsidRPr="007F1820">
          <w:rPr>
            <w:rStyle w:val="Hyperlink"/>
            <w:noProof/>
            <w:lang w:val="en-GB"/>
          </w:rPr>
          <w:t>1.3.</w:t>
        </w:r>
        <w:r w:rsidR="00EF4700">
          <w:rPr>
            <w:rFonts w:eastAsiaTheme="minorEastAsia"/>
            <w:noProof/>
            <w:lang w:eastAsia="it-IT"/>
          </w:rPr>
          <w:tab/>
        </w:r>
        <w:r w:rsidR="00EF4700" w:rsidRPr="007F1820">
          <w:rPr>
            <w:rStyle w:val="Hyperlink"/>
            <w:noProof/>
            <w:lang w:val="en-GB"/>
          </w:rPr>
          <w:t>Synonyms and acronyms</w:t>
        </w:r>
        <w:r w:rsidR="00EF4700">
          <w:rPr>
            <w:noProof/>
            <w:webHidden/>
          </w:rPr>
          <w:tab/>
        </w:r>
        <w:r w:rsidR="00EF4700">
          <w:rPr>
            <w:noProof/>
            <w:webHidden/>
          </w:rPr>
          <w:fldChar w:fldCharType="begin"/>
        </w:r>
        <w:r w:rsidR="00EF4700">
          <w:rPr>
            <w:noProof/>
            <w:webHidden/>
          </w:rPr>
          <w:instrText xml:space="preserve"> PAGEREF _Toc75621346 \h </w:instrText>
        </w:r>
        <w:r w:rsidR="00EF4700">
          <w:rPr>
            <w:noProof/>
            <w:webHidden/>
          </w:rPr>
        </w:r>
        <w:r w:rsidR="00EF4700">
          <w:rPr>
            <w:noProof/>
            <w:webHidden/>
          </w:rPr>
          <w:fldChar w:fldCharType="separate"/>
        </w:r>
        <w:r w:rsidR="00EF4700">
          <w:rPr>
            <w:noProof/>
            <w:webHidden/>
          </w:rPr>
          <w:t>7</w:t>
        </w:r>
        <w:r w:rsidR="00EF4700">
          <w:rPr>
            <w:noProof/>
            <w:webHidden/>
          </w:rPr>
          <w:fldChar w:fldCharType="end"/>
        </w:r>
      </w:hyperlink>
    </w:p>
    <w:p w14:paraId="7E9789A0" w14:textId="2294A2A1" w:rsidR="00EF4700" w:rsidRDefault="002E7932">
      <w:pPr>
        <w:pStyle w:val="TOC2"/>
        <w:tabs>
          <w:tab w:val="left" w:pos="880"/>
          <w:tab w:val="right" w:leader="dot" w:pos="9628"/>
        </w:tabs>
        <w:rPr>
          <w:rFonts w:eastAsiaTheme="minorEastAsia"/>
          <w:noProof/>
          <w:lang w:eastAsia="it-IT"/>
        </w:rPr>
      </w:pPr>
      <w:hyperlink w:anchor="_Toc75621347" w:history="1">
        <w:r w:rsidR="00EF4700" w:rsidRPr="007F1820">
          <w:rPr>
            <w:rStyle w:val="Hyperlink"/>
            <w:noProof/>
            <w:lang w:val="en-GB"/>
          </w:rPr>
          <w:t>1.4.</w:t>
        </w:r>
        <w:r w:rsidR="00EF4700">
          <w:rPr>
            <w:rFonts w:eastAsiaTheme="minorEastAsia"/>
            <w:noProof/>
            <w:lang w:eastAsia="it-IT"/>
          </w:rPr>
          <w:tab/>
        </w:r>
        <w:r w:rsidR="00EF4700" w:rsidRPr="007F1820">
          <w:rPr>
            <w:rStyle w:val="Hyperlink"/>
            <w:noProof/>
            <w:lang w:val="en-GB"/>
          </w:rPr>
          <w:t>Purpose</w:t>
        </w:r>
        <w:r w:rsidR="00EF4700">
          <w:rPr>
            <w:noProof/>
            <w:webHidden/>
          </w:rPr>
          <w:tab/>
        </w:r>
        <w:r w:rsidR="00EF4700">
          <w:rPr>
            <w:noProof/>
            <w:webHidden/>
          </w:rPr>
          <w:fldChar w:fldCharType="begin"/>
        </w:r>
        <w:r w:rsidR="00EF4700">
          <w:rPr>
            <w:noProof/>
            <w:webHidden/>
          </w:rPr>
          <w:instrText xml:space="preserve"> PAGEREF _Toc75621347 \h </w:instrText>
        </w:r>
        <w:r w:rsidR="00EF4700">
          <w:rPr>
            <w:noProof/>
            <w:webHidden/>
          </w:rPr>
        </w:r>
        <w:r w:rsidR="00EF4700">
          <w:rPr>
            <w:noProof/>
            <w:webHidden/>
          </w:rPr>
          <w:fldChar w:fldCharType="separate"/>
        </w:r>
        <w:r w:rsidR="00EF4700">
          <w:rPr>
            <w:noProof/>
            <w:webHidden/>
          </w:rPr>
          <w:t>8</w:t>
        </w:r>
        <w:r w:rsidR="00EF4700">
          <w:rPr>
            <w:noProof/>
            <w:webHidden/>
          </w:rPr>
          <w:fldChar w:fldCharType="end"/>
        </w:r>
      </w:hyperlink>
    </w:p>
    <w:p w14:paraId="1687B78A" w14:textId="34677265" w:rsidR="00EF4700" w:rsidRDefault="002E7932">
      <w:pPr>
        <w:pStyle w:val="TOC2"/>
        <w:tabs>
          <w:tab w:val="left" w:pos="880"/>
          <w:tab w:val="right" w:leader="dot" w:pos="9628"/>
        </w:tabs>
        <w:rPr>
          <w:rFonts w:eastAsiaTheme="minorEastAsia"/>
          <w:noProof/>
          <w:lang w:eastAsia="it-IT"/>
        </w:rPr>
      </w:pPr>
      <w:hyperlink w:anchor="_Toc75621348" w:history="1">
        <w:r w:rsidR="00EF4700" w:rsidRPr="007F1820">
          <w:rPr>
            <w:rStyle w:val="Hyperlink"/>
            <w:noProof/>
            <w:lang w:val="en-GB"/>
          </w:rPr>
          <w:t>1.5.</w:t>
        </w:r>
        <w:r w:rsidR="00EF4700">
          <w:rPr>
            <w:rFonts w:eastAsiaTheme="minorEastAsia"/>
            <w:noProof/>
            <w:lang w:eastAsia="it-IT"/>
          </w:rPr>
          <w:tab/>
        </w:r>
        <w:r w:rsidR="00EF4700" w:rsidRPr="007F1820">
          <w:rPr>
            <w:rStyle w:val="Hyperlink"/>
            <w:noProof/>
            <w:lang w:val="en-GB"/>
          </w:rPr>
          <w:t>Distribution</w:t>
        </w:r>
        <w:r w:rsidR="00EF4700">
          <w:rPr>
            <w:noProof/>
            <w:webHidden/>
          </w:rPr>
          <w:tab/>
        </w:r>
        <w:r w:rsidR="00EF4700">
          <w:rPr>
            <w:noProof/>
            <w:webHidden/>
          </w:rPr>
          <w:fldChar w:fldCharType="begin"/>
        </w:r>
        <w:r w:rsidR="00EF4700">
          <w:rPr>
            <w:noProof/>
            <w:webHidden/>
          </w:rPr>
          <w:instrText xml:space="preserve"> PAGEREF _Toc75621348 \h </w:instrText>
        </w:r>
        <w:r w:rsidR="00EF4700">
          <w:rPr>
            <w:noProof/>
            <w:webHidden/>
          </w:rPr>
        </w:r>
        <w:r w:rsidR="00EF4700">
          <w:rPr>
            <w:noProof/>
            <w:webHidden/>
          </w:rPr>
          <w:fldChar w:fldCharType="separate"/>
        </w:r>
        <w:r w:rsidR="00EF4700">
          <w:rPr>
            <w:noProof/>
            <w:webHidden/>
          </w:rPr>
          <w:t>8</w:t>
        </w:r>
        <w:r w:rsidR="00EF4700">
          <w:rPr>
            <w:noProof/>
            <w:webHidden/>
          </w:rPr>
          <w:fldChar w:fldCharType="end"/>
        </w:r>
      </w:hyperlink>
    </w:p>
    <w:p w14:paraId="6F98D8B6" w14:textId="2EEAF782" w:rsidR="00EF4700" w:rsidRDefault="002E7932">
      <w:pPr>
        <w:pStyle w:val="TOC2"/>
        <w:tabs>
          <w:tab w:val="left" w:pos="880"/>
          <w:tab w:val="right" w:leader="dot" w:pos="9628"/>
        </w:tabs>
        <w:rPr>
          <w:rFonts w:eastAsiaTheme="minorEastAsia"/>
          <w:noProof/>
          <w:lang w:eastAsia="it-IT"/>
        </w:rPr>
      </w:pPr>
      <w:hyperlink w:anchor="_Toc75621349" w:history="1">
        <w:r w:rsidR="00EF4700" w:rsidRPr="007F1820">
          <w:rPr>
            <w:rStyle w:val="Hyperlink"/>
            <w:noProof/>
            <w:lang w:val="en-GB"/>
          </w:rPr>
          <w:t>1.6.</w:t>
        </w:r>
        <w:r w:rsidR="00EF4700">
          <w:rPr>
            <w:rFonts w:eastAsiaTheme="minorEastAsia"/>
            <w:noProof/>
            <w:lang w:eastAsia="it-IT"/>
          </w:rPr>
          <w:tab/>
        </w:r>
        <w:r w:rsidR="00EF4700" w:rsidRPr="007F1820">
          <w:rPr>
            <w:rStyle w:val="Hyperlink"/>
            <w:noProof/>
            <w:lang w:val="en-GB"/>
          </w:rPr>
          <w:t>Practical Use of this Manual</w:t>
        </w:r>
        <w:r w:rsidR="00EF4700">
          <w:rPr>
            <w:noProof/>
            <w:webHidden/>
          </w:rPr>
          <w:tab/>
        </w:r>
        <w:r w:rsidR="00EF4700">
          <w:rPr>
            <w:noProof/>
            <w:webHidden/>
          </w:rPr>
          <w:fldChar w:fldCharType="begin"/>
        </w:r>
        <w:r w:rsidR="00EF4700">
          <w:rPr>
            <w:noProof/>
            <w:webHidden/>
          </w:rPr>
          <w:instrText xml:space="preserve"> PAGEREF _Toc75621349 \h </w:instrText>
        </w:r>
        <w:r w:rsidR="00EF4700">
          <w:rPr>
            <w:noProof/>
            <w:webHidden/>
          </w:rPr>
        </w:r>
        <w:r w:rsidR="00EF4700">
          <w:rPr>
            <w:noProof/>
            <w:webHidden/>
          </w:rPr>
          <w:fldChar w:fldCharType="separate"/>
        </w:r>
        <w:r w:rsidR="00EF4700">
          <w:rPr>
            <w:noProof/>
            <w:webHidden/>
          </w:rPr>
          <w:t>8</w:t>
        </w:r>
        <w:r w:rsidR="00EF4700">
          <w:rPr>
            <w:noProof/>
            <w:webHidden/>
          </w:rPr>
          <w:fldChar w:fldCharType="end"/>
        </w:r>
      </w:hyperlink>
    </w:p>
    <w:p w14:paraId="55BEA511" w14:textId="5A7CAB43" w:rsidR="00EF4700" w:rsidRDefault="002E7932">
      <w:pPr>
        <w:pStyle w:val="TOC2"/>
        <w:tabs>
          <w:tab w:val="left" w:pos="880"/>
          <w:tab w:val="right" w:leader="dot" w:pos="9628"/>
        </w:tabs>
        <w:rPr>
          <w:rFonts w:eastAsiaTheme="minorEastAsia"/>
          <w:noProof/>
          <w:lang w:eastAsia="it-IT"/>
        </w:rPr>
      </w:pPr>
      <w:hyperlink w:anchor="_Toc75621350" w:history="1">
        <w:r w:rsidR="00EF4700" w:rsidRPr="007F1820">
          <w:rPr>
            <w:rStyle w:val="Hyperlink"/>
            <w:noProof/>
            <w:lang w:val="en-GB"/>
          </w:rPr>
          <w:t>1.7.</w:t>
        </w:r>
        <w:r w:rsidR="00EF4700">
          <w:rPr>
            <w:rFonts w:eastAsiaTheme="minorEastAsia"/>
            <w:noProof/>
            <w:lang w:eastAsia="it-IT"/>
          </w:rPr>
          <w:tab/>
        </w:r>
        <w:r w:rsidR="00EF4700" w:rsidRPr="007F1820">
          <w:rPr>
            <w:rStyle w:val="Hyperlink"/>
            <w:noProof/>
            <w:lang w:val="en-GB"/>
          </w:rPr>
          <w:t>Rules and regulations</w:t>
        </w:r>
        <w:r w:rsidR="00EF4700">
          <w:rPr>
            <w:noProof/>
            <w:webHidden/>
          </w:rPr>
          <w:tab/>
        </w:r>
        <w:r w:rsidR="00EF4700">
          <w:rPr>
            <w:noProof/>
            <w:webHidden/>
          </w:rPr>
          <w:fldChar w:fldCharType="begin"/>
        </w:r>
        <w:r w:rsidR="00EF4700">
          <w:rPr>
            <w:noProof/>
            <w:webHidden/>
          </w:rPr>
          <w:instrText xml:space="preserve"> PAGEREF _Toc75621350 \h </w:instrText>
        </w:r>
        <w:r w:rsidR="00EF4700">
          <w:rPr>
            <w:noProof/>
            <w:webHidden/>
          </w:rPr>
        </w:r>
        <w:r w:rsidR="00EF4700">
          <w:rPr>
            <w:noProof/>
            <w:webHidden/>
          </w:rPr>
          <w:fldChar w:fldCharType="separate"/>
        </w:r>
        <w:r w:rsidR="00EF4700">
          <w:rPr>
            <w:noProof/>
            <w:webHidden/>
          </w:rPr>
          <w:t>8</w:t>
        </w:r>
        <w:r w:rsidR="00EF4700">
          <w:rPr>
            <w:noProof/>
            <w:webHidden/>
          </w:rPr>
          <w:fldChar w:fldCharType="end"/>
        </w:r>
      </w:hyperlink>
    </w:p>
    <w:p w14:paraId="0DCF6D32" w14:textId="027217FE" w:rsidR="00EF4700" w:rsidRDefault="002E7932">
      <w:pPr>
        <w:pStyle w:val="TOC2"/>
        <w:tabs>
          <w:tab w:val="left" w:pos="880"/>
          <w:tab w:val="right" w:leader="dot" w:pos="9628"/>
        </w:tabs>
        <w:rPr>
          <w:rFonts w:eastAsiaTheme="minorEastAsia"/>
          <w:noProof/>
          <w:lang w:eastAsia="it-IT"/>
        </w:rPr>
      </w:pPr>
      <w:hyperlink w:anchor="_Toc75621351" w:history="1">
        <w:r w:rsidR="00EF4700" w:rsidRPr="007F1820">
          <w:rPr>
            <w:rStyle w:val="Hyperlink"/>
            <w:noProof/>
            <w:lang w:val="en-GB"/>
          </w:rPr>
          <w:t>1.8.</w:t>
        </w:r>
        <w:r w:rsidR="00EF4700">
          <w:rPr>
            <w:rFonts w:eastAsiaTheme="minorEastAsia"/>
            <w:noProof/>
            <w:lang w:eastAsia="it-IT"/>
          </w:rPr>
          <w:tab/>
        </w:r>
        <w:r w:rsidR="00EF4700" w:rsidRPr="007F1820">
          <w:rPr>
            <w:rStyle w:val="Hyperlink"/>
            <w:noProof/>
            <w:lang w:val="en-GB"/>
          </w:rPr>
          <w:t>Internal documents and references</w:t>
        </w:r>
        <w:r w:rsidR="00EF4700">
          <w:rPr>
            <w:noProof/>
            <w:webHidden/>
          </w:rPr>
          <w:tab/>
        </w:r>
        <w:r w:rsidR="00EF4700">
          <w:rPr>
            <w:noProof/>
            <w:webHidden/>
          </w:rPr>
          <w:fldChar w:fldCharType="begin"/>
        </w:r>
        <w:r w:rsidR="00EF4700">
          <w:rPr>
            <w:noProof/>
            <w:webHidden/>
          </w:rPr>
          <w:instrText xml:space="preserve"> PAGEREF _Toc75621351 \h </w:instrText>
        </w:r>
        <w:r w:rsidR="00EF4700">
          <w:rPr>
            <w:noProof/>
            <w:webHidden/>
          </w:rPr>
        </w:r>
        <w:r w:rsidR="00EF4700">
          <w:rPr>
            <w:noProof/>
            <w:webHidden/>
          </w:rPr>
          <w:fldChar w:fldCharType="separate"/>
        </w:r>
        <w:r w:rsidR="00EF4700">
          <w:rPr>
            <w:noProof/>
            <w:webHidden/>
          </w:rPr>
          <w:t>10</w:t>
        </w:r>
        <w:r w:rsidR="00EF4700">
          <w:rPr>
            <w:noProof/>
            <w:webHidden/>
          </w:rPr>
          <w:fldChar w:fldCharType="end"/>
        </w:r>
      </w:hyperlink>
    </w:p>
    <w:p w14:paraId="699CDFD8" w14:textId="53F08AE0" w:rsidR="00EF4700" w:rsidRDefault="002E7932">
      <w:pPr>
        <w:pStyle w:val="TOC1"/>
        <w:rPr>
          <w:rFonts w:eastAsiaTheme="minorEastAsia"/>
          <w:noProof/>
          <w:lang w:eastAsia="it-IT"/>
        </w:rPr>
      </w:pPr>
      <w:hyperlink w:anchor="_Toc75621352" w:history="1">
        <w:r w:rsidR="00EF4700" w:rsidRPr="007F1820">
          <w:rPr>
            <w:rStyle w:val="Hyperlink"/>
            <w:noProof/>
            <w:lang w:val="en-GB"/>
          </w:rPr>
          <w:t>2.</w:t>
        </w:r>
        <w:r w:rsidR="00EF4700">
          <w:rPr>
            <w:rFonts w:eastAsiaTheme="minorEastAsia"/>
            <w:noProof/>
            <w:lang w:eastAsia="it-IT"/>
          </w:rPr>
          <w:tab/>
        </w:r>
        <w:r w:rsidR="00EF4700" w:rsidRPr="007F1820">
          <w:rPr>
            <w:rStyle w:val="Hyperlink"/>
            <w:noProof/>
            <w:lang w:val="en-GB"/>
          </w:rPr>
          <w:t>General considerations</w:t>
        </w:r>
        <w:r w:rsidR="00EF4700">
          <w:rPr>
            <w:noProof/>
            <w:webHidden/>
          </w:rPr>
          <w:tab/>
        </w:r>
        <w:r w:rsidR="00EF4700">
          <w:rPr>
            <w:noProof/>
            <w:webHidden/>
          </w:rPr>
          <w:fldChar w:fldCharType="begin"/>
        </w:r>
        <w:r w:rsidR="00EF4700">
          <w:rPr>
            <w:noProof/>
            <w:webHidden/>
          </w:rPr>
          <w:instrText xml:space="preserve"> PAGEREF _Toc75621352 \h </w:instrText>
        </w:r>
        <w:r w:rsidR="00EF4700">
          <w:rPr>
            <w:noProof/>
            <w:webHidden/>
          </w:rPr>
        </w:r>
        <w:r w:rsidR="00EF4700">
          <w:rPr>
            <w:noProof/>
            <w:webHidden/>
          </w:rPr>
          <w:fldChar w:fldCharType="separate"/>
        </w:r>
        <w:r w:rsidR="00EF4700">
          <w:rPr>
            <w:noProof/>
            <w:webHidden/>
          </w:rPr>
          <w:t>10</w:t>
        </w:r>
        <w:r w:rsidR="00EF4700">
          <w:rPr>
            <w:noProof/>
            <w:webHidden/>
          </w:rPr>
          <w:fldChar w:fldCharType="end"/>
        </w:r>
      </w:hyperlink>
    </w:p>
    <w:p w14:paraId="424442A7" w14:textId="5133986E" w:rsidR="00EF4700" w:rsidRDefault="002E7932">
      <w:pPr>
        <w:pStyle w:val="TOC2"/>
        <w:tabs>
          <w:tab w:val="left" w:pos="880"/>
          <w:tab w:val="right" w:leader="dot" w:pos="9628"/>
        </w:tabs>
        <w:rPr>
          <w:rFonts w:eastAsiaTheme="minorEastAsia"/>
          <w:noProof/>
          <w:lang w:eastAsia="it-IT"/>
        </w:rPr>
      </w:pPr>
      <w:hyperlink w:anchor="_Toc75621353" w:history="1">
        <w:r w:rsidR="00EF4700" w:rsidRPr="007F1820">
          <w:rPr>
            <w:rStyle w:val="Hyperlink"/>
            <w:noProof/>
            <w:lang w:val="en-GB"/>
          </w:rPr>
          <w:t>2.1.</w:t>
        </w:r>
        <w:r w:rsidR="00EF4700">
          <w:rPr>
            <w:rFonts w:eastAsiaTheme="minorEastAsia"/>
            <w:noProof/>
            <w:lang w:eastAsia="it-IT"/>
          </w:rPr>
          <w:tab/>
        </w:r>
        <w:r w:rsidR="00EF4700" w:rsidRPr="007F1820">
          <w:rPr>
            <w:rStyle w:val="Hyperlink"/>
            <w:noProof/>
            <w:lang w:val="en-GB"/>
          </w:rPr>
          <w:t>Conditions Requiring an MCF</w:t>
        </w:r>
        <w:r w:rsidR="00EF4700">
          <w:rPr>
            <w:noProof/>
            <w:webHidden/>
          </w:rPr>
          <w:tab/>
        </w:r>
        <w:r w:rsidR="00EF4700">
          <w:rPr>
            <w:noProof/>
            <w:webHidden/>
          </w:rPr>
          <w:fldChar w:fldCharType="begin"/>
        </w:r>
        <w:r w:rsidR="00EF4700">
          <w:rPr>
            <w:noProof/>
            <w:webHidden/>
          </w:rPr>
          <w:instrText xml:space="preserve"> PAGEREF _Toc75621353 \h </w:instrText>
        </w:r>
        <w:r w:rsidR="00EF4700">
          <w:rPr>
            <w:noProof/>
            <w:webHidden/>
          </w:rPr>
        </w:r>
        <w:r w:rsidR="00EF4700">
          <w:rPr>
            <w:noProof/>
            <w:webHidden/>
          </w:rPr>
          <w:fldChar w:fldCharType="separate"/>
        </w:r>
        <w:r w:rsidR="00EF4700">
          <w:rPr>
            <w:noProof/>
            <w:webHidden/>
          </w:rPr>
          <w:t>10</w:t>
        </w:r>
        <w:r w:rsidR="00EF4700">
          <w:rPr>
            <w:noProof/>
            <w:webHidden/>
          </w:rPr>
          <w:fldChar w:fldCharType="end"/>
        </w:r>
      </w:hyperlink>
    </w:p>
    <w:p w14:paraId="4FBDCAB2" w14:textId="10B5BCF1" w:rsidR="00EF4700" w:rsidRDefault="002E7932">
      <w:pPr>
        <w:pStyle w:val="TOC2"/>
        <w:tabs>
          <w:tab w:val="left" w:pos="880"/>
          <w:tab w:val="right" w:leader="dot" w:pos="9628"/>
        </w:tabs>
        <w:rPr>
          <w:rFonts w:eastAsiaTheme="minorEastAsia"/>
          <w:noProof/>
          <w:lang w:eastAsia="it-IT"/>
        </w:rPr>
      </w:pPr>
      <w:hyperlink w:anchor="_Toc75621354" w:history="1">
        <w:r w:rsidR="00EF4700" w:rsidRPr="007F1820">
          <w:rPr>
            <w:rStyle w:val="Hyperlink"/>
            <w:noProof/>
            <w:lang w:val="en-GB"/>
          </w:rPr>
          <w:t>2.2.</w:t>
        </w:r>
        <w:r w:rsidR="00EF4700">
          <w:rPr>
            <w:rFonts w:eastAsiaTheme="minorEastAsia"/>
            <w:noProof/>
            <w:lang w:eastAsia="it-IT"/>
          </w:rPr>
          <w:tab/>
        </w:r>
        <w:r w:rsidR="00EF4700" w:rsidRPr="007F1820">
          <w:rPr>
            <w:rStyle w:val="Hyperlink"/>
            <w:noProof/>
            <w:lang w:val="en-GB"/>
          </w:rPr>
          <w:t>Appropriate maintenance release before the MCF</w:t>
        </w:r>
        <w:r w:rsidR="00EF4700">
          <w:rPr>
            <w:noProof/>
            <w:webHidden/>
          </w:rPr>
          <w:tab/>
        </w:r>
        <w:r w:rsidR="00EF4700">
          <w:rPr>
            <w:noProof/>
            <w:webHidden/>
          </w:rPr>
          <w:fldChar w:fldCharType="begin"/>
        </w:r>
        <w:r w:rsidR="00EF4700">
          <w:rPr>
            <w:noProof/>
            <w:webHidden/>
          </w:rPr>
          <w:instrText xml:space="preserve"> PAGEREF _Toc75621354 \h </w:instrText>
        </w:r>
        <w:r w:rsidR="00EF4700">
          <w:rPr>
            <w:noProof/>
            <w:webHidden/>
          </w:rPr>
        </w:r>
        <w:r w:rsidR="00EF4700">
          <w:rPr>
            <w:noProof/>
            <w:webHidden/>
          </w:rPr>
          <w:fldChar w:fldCharType="separate"/>
        </w:r>
        <w:r w:rsidR="00EF4700">
          <w:rPr>
            <w:noProof/>
            <w:webHidden/>
          </w:rPr>
          <w:t>14</w:t>
        </w:r>
        <w:r w:rsidR="00EF4700">
          <w:rPr>
            <w:noProof/>
            <w:webHidden/>
          </w:rPr>
          <w:fldChar w:fldCharType="end"/>
        </w:r>
      </w:hyperlink>
    </w:p>
    <w:p w14:paraId="3F15FA30" w14:textId="48553256" w:rsidR="00EF4700" w:rsidRDefault="002E7932">
      <w:pPr>
        <w:pStyle w:val="TOC2"/>
        <w:tabs>
          <w:tab w:val="left" w:pos="880"/>
          <w:tab w:val="right" w:leader="dot" w:pos="9628"/>
        </w:tabs>
        <w:rPr>
          <w:rFonts w:eastAsiaTheme="minorEastAsia"/>
          <w:noProof/>
          <w:lang w:eastAsia="it-IT"/>
        </w:rPr>
      </w:pPr>
      <w:hyperlink w:anchor="_Toc75621355" w:history="1">
        <w:r w:rsidR="00EF4700" w:rsidRPr="007F1820">
          <w:rPr>
            <w:rStyle w:val="Hyperlink"/>
            <w:noProof/>
            <w:lang w:val="en-GB"/>
          </w:rPr>
          <w:t>2.3.</w:t>
        </w:r>
        <w:r w:rsidR="00EF4700">
          <w:rPr>
            <w:rFonts w:eastAsiaTheme="minorEastAsia"/>
            <w:noProof/>
            <w:lang w:eastAsia="it-IT"/>
          </w:rPr>
          <w:tab/>
        </w:r>
        <w:r w:rsidR="00EF4700" w:rsidRPr="007F1820">
          <w:rPr>
            <w:rStyle w:val="Hyperlink"/>
            <w:noProof/>
            <w:lang w:val="en-GB"/>
          </w:rPr>
          <w:t>Flight authorisation by the [operator]</w:t>
        </w:r>
        <w:r w:rsidR="00EF4700">
          <w:rPr>
            <w:noProof/>
            <w:webHidden/>
          </w:rPr>
          <w:tab/>
        </w:r>
        <w:r w:rsidR="00EF4700">
          <w:rPr>
            <w:noProof/>
            <w:webHidden/>
          </w:rPr>
          <w:fldChar w:fldCharType="begin"/>
        </w:r>
        <w:r w:rsidR="00EF4700">
          <w:rPr>
            <w:noProof/>
            <w:webHidden/>
          </w:rPr>
          <w:instrText xml:space="preserve"> PAGEREF _Toc75621355 \h </w:instrText>
        </w:r>
        <w:r w:rsidR="00EF4700">
          <w:rPr>
            <w:noProof/>
            <w:webHidden/>
          </w:rPr>
        </w:r>
        <w:r w:rsidR="00EF4700">
          <w:rPr>
            <w:noProof/>
            <w:webHidden/>
          </w:rPr>
          <w:fldChar w:fldCharType="separate"/>
        </w:r>
        <w:r w:rsidR="00EF4700">
          <w:rPr>
            <w:noProof/>
            <w:webHidden/>
          </w:rPr>
          <w:t>15</w:t>
        </w:r>
        <w:r w:rsidR="00EF4700">
          <w:rPr>
            <w:noProof/>
            <w:webHidden/>
          </w:rPr>
          <w:fldChar w:fldCharType="end"/>
        </w:r>
      </w:hyperlink>
    </w:p>
    <w:p w14:paraId="492BD004" w14:textId="4593534D" w:rsidR="00EF4700" w:rsidRDefault="002E7932">
      <w:pPr>
        <w:pStyle w:val="TOC2"/>
        <w:tabs>
          <w:tab w:val="left" w:pos="880"/>
          <w:tab w:val="right" w:leader="dot" w:pos="9628"/>
        </w:tabs>
        <w:rPr>
          <w:rFonts w:eastAsiaTheme="minorEastAsia"/>
          <w:noProof/>
          <w:lang w:eastAsia="it-IT"/>
        </w:rPr>
      </w:pPr>
      <w:hyperlink w:anchor="_Toc75621356" w:history="1">
        <w:r w:rsidR="00EF4700" w:rsidRPr="007F1820">
          <w:rPr>
            <w:rStyle w:val="Hyperlink"/>
            <w:noProof/>
            <w:lang w:val="en-GB"/>
          </w:rPr>
          <w:t>2.4.</w:t>
        </w:r>
        <w:r w:rsidR="00EF4700">
          <w:rPr>
            <w:rFonts w:eastAsiaTheme="minorEastAsia"/>
            <w:noProof/>
            <w:lang w:eastAsia="it-IT"/>
          </w:rPr>
          <w:tab/>
        </w:r>
        <w:r w:rsidR="00EF4700" w:rsidRPr="007F1820">
          <w:rPr>
            <w:rStyle w:val="Hyperlink"/>
            <w:noProof/>
            <w:lang w:val="en-GB"/>
          </w:rPr>
          <w:t>Process to develop a flight programme and procedures</w:t>
        </w:r>
        <w:r w:rsidR="00EF4700">
          <w:rPr>
            <w:noProof/>
            <w:webHidden/>
          </w:rPr>
          <w:tab/>
        </w:r>
        <w:r w:rsidR="00EF4700">
          <w:rPr>
            <w:noProof/>
            <w:webHidden/>
          </w:rPr>
          <w:fldChar w:fldCharType="begin"/>
        </w:r>
        <w:r w:rsidR="00EF4700">
          <w:rPr>
            <w:noProof/>
            <w:webHidden/>
          </w:rPr>
          <w:instrText xml:space="preserve"> PAGEREF _Toc75621356 \h </w:instrText>
        </w:r>
        <w:r w:rsidR="00EF4700">
          <w:rPr>
            <w:noProof/>
            <w:webHidden/>
          </w:rPr>
        </w:r>
        <w:r w:rsidR="00EF4700">
          <w:rPr>
            <w:noProof/>
            <w:webHidden/>
          </w:rPr>
          <w:fldChar w:fldCharType="separate"/>
        </w:r>
        <w:r w:rsidR="00EF4700">
          <w:rPr>
            <w:noProof/>
            <w:webHidden/>
          </w:rPr>
          <w:t>16</w:t>
        </w:r>
        <w:r w:rsidR="00EF4700">
          <w:rPr>
            <w:noProof/>
            <w:webHidden/>
          </w:rPr>
          <w:fldChar w:fldCharType="end"/>
        </w:r>
      </w:hyperlink>
    </w:p>
    <w:p w14:paraId="30D7F55B" w14:textId="60F57E88" w:rsidR="00EF4700" w:rsidRDefault="002E7932">
      <w:pPr>
        <w:pStyle w:val="TOC2"/>
        <w:tabs>
          <w:tab w:val="left" w:pos="880"/>
          <w:tab w:val="right" w:leader="dot" w:pos="9628"/>
        </w:tabs>
        <w:rPr>
          <w:rFonts w:eastAsiaTheme="minorEastAsia"/>
          <w:noProof/>
          <w:lang w:eastAsia="it-IT"/>
        </w:rPr>
      </w:pPr>
      <w:hyperlink w:anchor="_Toc75621357" w:history="1">
        <w:r w:rsidR="00EF4700" w:rsidRPr="007F1820">
          <w:rPr>
            <w:rStyle w:val="Hyperlink"/>
            <w:noProof/>
            <w:lang w:val="en-GB"/>
          </w:rPr>
          <w:t>2.5.</w:t>
        </w:r>
        <w:r w:rsidR="00EF4700">
          <w:rPr>
            <w:rFonts w:eastAsiaTheme="minorEastAsia"/>
            <w:noProof/>
            <w:lang w:eastAsia="it-IT"/>
          </w:rPr>
          <w:tab/>
        </w:r>
        <w:r w:rsidR="00EF4700" w:rsidRPr="007F1820">
          <w:rPr>
            <w:rStyle w:val="Hyperlink"/>
            <w:noProof/>
            <w:lang w:val="en-GB"/>
          </w:rPr>
          <w:t>Relevant procedures to document MCFs in the aircraft record</w:t>
        </w:r>
        <w:r w:rsidR="00EF4700">
          <w:rPr>
            <w:noProof/>
            <w:webHidden/>
          </w:rPr>
          <w:tab/>
        </w:r>
        <w:r w:rsidR="00EF4700">
          <w:rPr>
            <w:noProof/>
            <w:webHidden/>
          </w:rPr>
          <w:fldChar w:fldCharType="begin"/>
        </w:r>
        <w:r w:rsidR="00EF4700">
          <w:rPr>
            <w:noProof/>
            <w:webHidden/>
          </w:rPr>
          <w:instrText xml:space="preserve"> PAGEREF _Toc75621357 \h </w:instrText>
        </w:r>
        <w:r w:rsidR="00EF4700">
          <w:rPr>
            <w:noProof/>
            <w:webHidden/>
          </w:rPr>
        </w:r>
        <w:r w:rsidR="00EF4700">
          <w:rPr>
            <w:noProof/>
            <w:webHidden/>
          </w:rPr>
          <w:fldChar w:fldCharType="separate"/>
        </w:r>
        <w:r w:rsidR="00EF4700">
          <w:rPr>
            <w:noProof/>
            <w:webHidden/>
          </w:rPr>
          <w:t>16</w:t>
        </w:r>
        <w:r w:rsidR="00EF4700">
          <w:rPr>
            <w:noProof/>
            <w:webHidden/>
          </w:rPr>
          <w:fldChar w:fldCharType="end"/>
        </w:r>
      </w:hyperlink>
    </w:p>
    <w:p w14:paraId="67EC7DF8" w14:textId="4599A098" w:rsidR="00EF4700" w:rsidRDefault="002E7932">
      <w:pPr>
        <w:pStyle w:val="TOC2"/>
        <w:tabs>
          <w:tab w:val="left" w:pos="880"/>
          <w:tab w:val="right" w:leader="dot" w:pos="9628"/>
        </w:tabs>
        <w:rPr>
          <w:rFonts w:eastAsiaTheme="minorEastAsia"/>
          <w:noProof/>
          <w:lang w:eastAsia="it-IT"/>
        </w:rPr>
      </w:pPr>
      <w:hyperlink w:anchor="_Toc75621358" w:history="1">
        <w:r w:rsidR="00EF4700" w:rsidRPr="007F1820">
          <w:rPr>
            <w:rStyle w:val="Hyperlink"/>
            <w:noProof/>
            <w:lang w:val="en-GB"/>
          </w:rPr>
          <w:t>2.6.</w:t>
        </w:r>
        <w:r w:rsidR="00EF4700">
          <w:rPr>
            <w:rFonts w:eastAsiaTheme="minorEastAsia"/>
            <w:noProof/>
            <w:lang w:eastAsia="it-IT"/>
          </w:rPr>
          <w:tab/>
        </w:r>
        <w:r w:rsidR="00EF4700" w:rsidRPr="007F1820">
          <w:rPr>
            <w:rStyle w:val="Hyperlink"/>
            <w:noProof/>
            <w:lang w:val="en-GB"/>
          </w:rPr>
          <w:t>Policy for the determination of a level A or level B MCF</w:t>
        </w:r>
        <w:r w:rsidR="00EF4700">
          <w:rPr>
            <w:noProof/>
            <w:webHidden/>
          </w:rPr>
          <w:tab/>
        </w:r>
        <w:r w:rsidR="00EF4700">
          <w:rPr>
            <w:noProof/>
            <w:webHidden/>
          </w:rPr>
          <w:fldChar w:fldCharType="begin"/>
        </w:r>
        <w:r w:rsidR="00EF4700">
          <w:rPr>
            <w:noProof/>
            <w:webHidden/>
          </w:rPr>
          <w:instrText xml:space="preserve"> PAGEREF _Toc75621358 \h </w:instrText>
        </w:r>
        <w:r w:rsidR="00EF4700">
          <w:rPr>
            <w:noProof/>
            <w:webHidden/>
          </w:rPr>
        </w:r>
        <w:r w:rsidR="00EF4700">
          <w:rPr>
            <w:noProof/>
            <w:webHidden/>
          </w:rPr>
          <w:fldChar w:fldCharType="separate"/>
        </w:r>
        <w:r w:rsidR="00EF4700">
          <w:rPr>
            <w:noProof/>
            <w:webHidden/>
          </w:rPr>
          <w:t>17</w:t>
        </w:r>
        <w:r w:rsidR="00EF4700">
          <w:rPr>
            <w:noProof/>
            <w:webHidden/>
          </w:rPr>
          <w:fldChar w:fldCharType="end"/>
        </w:r>
      </w:hyperlink>
    </w:p>
    <w:p w14:paraId="76A99218" w14:textId="30C4F836" w:rsidR="00EF4700" w:rsidRDefault="002E7932">
      <w:pPr>
        <w:pStyle w:val="TOC1"/>
        <w:rPr>
          <w:rFonts w:eastAsiaTheme="minorEastAsia"/>
          <w:noProof/>
          <w:lang w:eastAsia="it-IT"/>
        </w:rPr>
      </w:pPr>
      <w:hyperlink w:anchor="_Toc75621359" w:history="1">
        <w:r w:rsidR="00EF4700" w:rsidRPr="007F1820">
          <w:rPr>
            <w:rStyle w:val="Hyperlink"/>
            <w:noProof/>
            <w:lang w:val="en-GB"/>
          </w:rPr>
          <w:t>3.</w:t>
        </w:r>
        <w:r w:rsidR="00EF4700">
          <w:rPr>
            <w:rFonts w:eastAsiaTheme="minorEastAsia"/>
            <w:noProof/>
            <w:lang w:eastAsia="it-IT"/>
          </w:rPr>
          <w:tab/>
        </w:r>
        <w:r w:rsidR="00EF4700" w:rsidRPr="007F1820">
          <w:rPr>
            <w:rStyle w:val="Hyperlink"/>
            <w:noProof/>
            <w:lang w:val="en-GB"/>
          </w:rPr>
          <w:t>3. Aircraft status</w:t>
        </w:r>
        <w:r w:rsidR="00EF4700">
          <w:rPr>
            <w:noProof/>
            <w:webHidden/>
          </w:rPr>
          <w:tab/>
        </w:r>
        <w:r w:rsidR="00EF4700">
          <w:rPr>
            <w:noProof/>
            <w:webHidden/>
          </w:rPr>
          <w:fldChar w:fldCharType="begin"/>
        </w:r>
        <w:r w:rsidR="00EF4700">
          <w:rPr>
            <w:noProof/>
            <w:webHidden/>
          </w:rPr>
          <w:instrText xml:space="preserve"> PAGEREF _Toc75621359 \h </w:instrText>
        </w:r>
        <w:r w:rsidR="00EF4700">
          <w:rPr>
            <w:noProof/>
            <w:webHidden/>
          </w:rPr>
        </w:r>
        <w:r w:rsidR="00EF4700">
          <w:rPr>
            <w:noProof/>
            <w:webHidden/>
          </w:rPr>
          <w:fldChar w:fldCharType="separate"/>
        </w:r>
        <w:r w:rsidR="00EF4700">
          <w:rPr>
            <w:noProof/>
            <w:webHidden/>
          </w:rPr>
          <w:t>17</w:t>
        </w:r>
        <w:r w:rsidR="00EF4700">
          <w:rPr>
            <w:noProof/>
            <w:webHidden/>
          </w:rPr>
          <w:fldChar w:fldCharType="end"/>
        </w:r>
      </w:hyperlink>
    </w:p>
    <w:p w14:paraId="62569E59" w14:textId="479B4914" w:rsidR="00EF4700" w:rsidRDefault="002E7932">
      <w:pPr>
        <w:pStyle w:val="TOC2"/>
        <w:tabs>
          <w:tab w:val="left" w:pos="880"/>
          <w:tab w:val="right" w:leader="dot" w:pos="9628"/>
        </w:tabs>
        <w:rPr>
          <w:rFonts w:eastAsiaTheme="minorEastAsia"/>
          <w:noProof/>
          <w:lang w:eastAsia="it-IT"/>
        </w:rPr>
      </w:pPr>
      <w:hyperlink w:anchor="_Toc75621360" w:history="1">
        <w:r w:rsidR="00EF4700" w:rsidRPr="007F1820">
          <w:rPr>
            <w:rStyle w:val="Hyperlink"/>
            <w:noProof/>
            <w:lang w:val="en-GB"/>
          </w:rPr>
          <w:t>3.1.</w:t>
        </w:r>
        <w:r w:rsidR="00EF4700">
          <w:rPr>
            <w:rFonts w:eastAsiaTheme="minorEastAsia"/>
            <w:noProof/>
            <w:lang w:eastAsia="it-IT"/>
          </w:rPr>
          <w:tab/>
        </w:r>
        <w:r w:rsidR="00EF4700" w:rsidRPr="007F1820">
          <w:rPr>
            <w:rStyle w:val="Hyperlink"/>
            <w:noProof/>
            <w:lang w:val="en-GB" w:eastAsia="it-IT"/>
          </w:rPr>
          <w:t xml:space="preserve">Requirements for the status of the aircraft prior to departure </w:t>
        </w:r>
        <w:r w:rsidR="00EF4700" w:rsidRPr="007F1820">
          <w:rPr>
            <w:rStyle w:val="Hyperlink"/>
            <w:noProof/>
            <w:lang w:val="en-GB"/>
          </w:rPr>
          <w:t>for the purpose of        conducting an MCF</w:t>
        </w:r>
        <w:r w:rsidR="00EF4700">
          <w:rPr>
            <w:noProof/>
            <w:webHidden/>
          </w:rPr>
          <w:tab/>
        </w:r>
        <w:r w:rsidR="00EF4700">
          <w:rPr>
            <w:noProof/>
            <w:webHidden/>
          </w:rPr>
          <w:fldChar w:fldCharType="begin"/>
        </w:r>
        <w:r w:rsidR="00EF4700">
          <w:rPr>
            <w:noProof/>
            <w:webHidden/>
          </w:rPr>
          <w:instrText xml:space="preserve"> PAGEREF _Toc75621360 \h </w:instrText>
        </w:r>
        <w:r w:rsidR="00EF4700">
          <w:rPr>
            <w:noProof/>
            <w:webHidden/>
          </w:rPr>
        </w:r>
        <w:r w:rsidR="00EF4700">
          <w:rPr>
            <w:noProof/>
            <w:webHidden/>
          </w:rPr>
          <w:fldChar w:fldCharType="separate"/>
        </w:r>
        <w:r w:rsidR="00EF4700">
          <w:rPr>
            <w:noProof/>
            <w:webHidden/>
          </w:rPr>
          <w:t>17</w:t>
        </w:r>
        <w:r w:rsidR="00EF4700">
          <w:rPr>
            <w:noProof/>
            <w:webHidden/>
          </w:rPr>
          <w:fldChar w:fldCharType="end"/>
        </w:r>
      </w:hyperlink>
    </w:p>
    <w:p w14:paraId="3005B172" w14:textId="1DA95131" w:rsidR="00EF4700" w:rsidRDefault="002E7932">
      <w:pPr>
        <w:pStyle w:val="TOC2"/>
        <w:tabs>
          <w:tab w:val="left" w:pos="880"/>
          <w:tab w:val="right" w:leader="dot" w:pos="9628"/>
        </w:tabs>
        <w:rPr>
          <w:rFonts w:eastAsiaTheme="minorEastAsia"/>
          <w:noProof/>
          <w:lang w:eastAsia="it-IT"/>
        </w:rPr>
      </w:pPr>
      <w:hyperlink w:anchor="_Toc75621361" w:history="1">
        <w:r w:rsidR="00EF4700" w:rsidRPr="007F1820">
          <w:rPr>
            <w:rStyle w:val="Hyperlink"/>
            <w:noProof/>
            <w:lang w:val="en-GB"/>
          </w:rPr>
          <w:t>3.2.</w:t>
        </w:r>
        <w:r w:rsidR="00EF4700">
          <w:rPr>
            <w:rFonts w:eastAsiaTheme="minorEastAsia"/>
            <w:noProof/>
            <w:lang w:eastAsia="it-IT"/>
          </w:rPr>
          <w:tab/>
        </w:r>
        <w:r w:rsidR="00EF4700" w:rsidRPr="007F1820">
          <w:rPr>
            <w:rStyle w:val="Hyperlink"/>
            <w:noProof/>
            <w:lang w:val="en-GB"/>
          </w:rPr>
          <w:t>Fuel loading</w:t>
        </w:r>
        <w:r w:rsidR="00EF4700">
          <w:rPr>
            <w:noProof/>
            <w:webHidden/>
          </w:rPr>
          <w:tab/>
        </w:r>
        <w:r w:rsidR="00EF4700">
          <w:rPr>
            <w:noProof/>
            <w:webHidden/>
          </w:rPr>
          <w:fldChar w:fldCharType="begin"/>
        </w:r>
        <w:r w:rsidR="00EF4700">
          <w:rPr>
            <w:noProof/>
            <w:webHidden/>
          </w:rPr>
          <w:instrText xml:space="preserve"> PAGEREF _Toc75621361 \h </w:instrText>
        </w:r>
        <w:r w:rsidR="00EF4700">
          <w:rPr>
            <w:noProof/>
            <w:webHidden/>
          </w:rPr>
        </w:r>
        <w:r w:rsidR="00EF4700">
          <w:rPr>
            <w:noProof/>
            <w:webHidden/>
          </w:rPr>
          <w:fldChar w:fldCharType="separate"/>
        </w:r>
        <w:r w:rsidR="00EF4700">
          <w:rPr>
            <w:noProof/>
            <w:webHidden/>
          </w:rPr>
          <w:t>17</w:t>
        </w:r>
        <w:r w:rsidR="00EF4700">
          <w:rPr>
            <w:noProof/>
            <w:webHidden/>
          </w:rPr>
          <w:fldChar w:fldCharType="end"/>
        </w:r>
      </w:hyperlink>
    </w:p>
    <w:p w14:paraId="65753894" w14:textId="26E6F4A3" w:rsidR="00EF4700" w:rsidRDefault="002E7932">
      <w:pPr>
        <w:pStyle w:val="TOC2"/>
        <w:tabs>
          <w:tab w:val="left" w:pos="880"/>
          <w:tab w:val="right" w:leader="dot" w:pos="9628"/>
        </w:tabs>
        <w:rPr>
          <w:rFonts w:eastAsiaTheme="minorEastAsia"/>
          <w:noProof/>
          <w:lang w:eastAsia="it-IT"/>
        </w:rPr>
      </w:pPr>
      <w:hyperlink w:anchor="_Toc75621362" w:history="1">
        <w:r w:rsidR="00EF4700" w:rsidRPr="007F1820">
          <w:rPr>
            <w:rStyle w:val="Hyperlink"/>
            <w:noProof/>
            <w:lang w:val="en-GB"/>
          </w:rPr>
          <w:t>3.3.</w:t>
        </w:r>
        <w:r w:rsidR="00EF4700">
          <w:rPr>
            <w:rFonts w:eastAsiaTheme="minorEastAsia"/>
            <w:noProof/>
            <w:lang w:eastAsia="it-IT"/>
          </w:rPr>
          <w:tab/>
        </w:r>
        <w:r w:rsidR="00EF4700" w:rsidRPr="007F1820">
          <w:rPr>
            <w:rStyle w:val="Hyperlink"/>
            <w:noProof/>
            <w:lang w:val="en-GB"/>
          </w:rPr>
          <w:t>Mass and balance</w:t>
        </w:r>
        <w:r w:rsidR="00EF4700">
          <w:rPr>
            <w:noProof/>
            <w:webHidden/>
          </w:rPr>
          <w:tab/>
        </w:r>
        <w:r w:rsidR="00EF4700">
          <w:rPr>
            <w:noProof/>
            <w:webHidden/>
          </w:rPr>
          <w:fldChar w:fldCharType="begin"/>
        </w:r>
        <w:r w:rsidR="00EF4700">
          <w:rPr>
            <w:noProof/>
            <w:webHidden/>
          </w:rPr>
          <w:instrText xml:space="preserve"> PAGEREF _Toc75621362 \h </w:instrText>
        </w:r>
        <w:r w:rsidR="00EF4700">
          <w:rPr>
            <w:noProof/>
            <w:webHidden/>
          </w:rPr>
        </w:r>
        <w:r w:rsidR="00EF4700">
          <w:rPr>
            <w:noProof/>
            <w:webHidden/>
          </w:rPr>
          <w:fldChar w:fldCharType="separate"/>
        </w:r>
        <w:r w:rsidR="00EF4700">
          <w:rPr>
            <w:noProof/>
            <w:webHidden/>
          </w:rPr>
          <w:t>17</w:t>
        </w:r>
        <w:r w:rsidR="00EF4700">
          <w:rPr>
            <w:noProof/>
            <w:webHidden/>
          </w:rPr>
          <w:fldChar w:fldCharType="end"/>
        </w:r>
      </w:hyperlink>
    </w:p>
    <w:p w14:paraId="5D08819F" w14:textId="15F433EC" w:rsidR="00EF4700" w:rsidRDefault="002E7932">
      <w:pPr>
        <w:pStyle w:val="TOC2"/>
        <w:tabs>
          <w:tab w:val="left" w:pos="880"/>
          <w:tab w:val="right" w:leader="dot" w:pos="9628"/>
        </w:tabs>
        <w:rPr>
          <w:rFonts w:eastAsiaTheme="minorEastAsia"/>
          <w:noProof/>
          <w:lang w:eastAsia="it-IT"/>
        </w:rPr>
      </w:pPr>
      <w:hyperlink w:anchor="_Toc75621363" w:history="1">
        <w:r w:rsidR="00EF4700" w:rsidRPr="007F1820">
          <w:rPr>
            <w:rStyle w:val="Hyperlink"/>
            <w:noProof/>
            <w:lang w:val="en-GB"/>
          </w:rPr>
          <w:t>3.4.</w:t>
        </w:r>
        <w:r w:rsidR="00EF4700">
          <w:rPr>
            <w:rFonts w:eastAsiaTheme="minorEastAsia"/>
            <w:noProof/>
            <w:lang w:eastAsia="it-IT"/>
          </w:rPr>
          <w:tab/>
        </w:r>
        <w:r w:rsidR="00EF4700" w:rsidRPr="007F1820">
          <w:rPr>
            <w:rStyle w:val="Hyperlink"/>
            <w:noProof/>
            <w:lang w:val="en-GB"/>
          </w:rPr>
          <w:t>Specific test and safety equipment</w:t>
        </w:r>
        <w:r w:rsidR="00EF4700">
          <w:rPr>
            <w:noProof/>
            <w:webHidden/>
          </w:rPr>
          <w:tab/>
        </w:r>
        <w:r w:rsidR="00EF4700">
          <w:rPr>
            <w:noProof/>
            <w:webHidden/>
          </w:rPr>
          <w:fldChar w:fldCharType="begin"/>
        </w:r>
        <w:r w:rsidR="00EF4700">
          <w:rPr>
            <w:noProof/>
            <w:webHidden/>
          </w:rPr>
          <w:instrText xml:space="preserve"> PAGEREF _Toc75621363 \h </w:instrText>
        </w:r>
        <w:r w:rsidR="00EF4700">
          <w:rPr>
            <w:noProof/>
            <w:webHidden/>
          </w:rPr>
        </w:r>
        <w:r w:rsidR="00EF4700">
          <w:rPr>
            <w:noProof/>
            <w:webHidden/>
          </w:rPr>
          <w:fldChar w:fldCharType="separate"/>
        </w:r>
        <w:r w:rsidR="00EF4700">
          <w:rPr>
            <w:noProof/>
            <w:webHidden/>
          </w:rPr>
          <w:t>18</w:t>
        </w:r>
        <w:r w:rsidR="00EF4700">
          <w:rPr>
            <w:noProof/>
            <w:webHidden/>
          </w:rPr>
          <w:fldChar w:fldCharType="end"/>
        </w:r>
      </w:hyperlink>
    </w:p>
    <w:p w14:paraId="2A619445" w14:textId="317FA0C6" w:rsidR="00EF4700" w:rsidRDefault="002E7932">
      <w:pPr>
        <w:pStyle w:val="TOC1"/>
        <w:rPr>
          <w:rFonts w:eastAsiaTheme="minorEastAsia"/>
          <w:noProof/>
          <w:lang w:eastAsia="it-IT"/>
        </w:rPr>
      </w:pPr>
      <w:hyperlink w:anchor="_Toc75621364" w:history="1">
        <w:r w:rsidR="00EF4700" w:rsidRPr="007F1820">
          <w:rPr>
            <w:rStyle w:val="Hyperlink"/>
            <w:noProof/>
            <w:lang w:val="en-GB"/>
          </w:rPr>
          <w:t>4.</w:t>
        </w:r>
        <w:r w:rsidR="00EF4700">
          <w:rPr>
            <w:rFonts w:eastAsiaTheme="minorEastAsia"/>
            <w:noProof/>
            <w:lang w:eastAsia="it-IT"/>
          </w:rPr>
          <w:tab/>
        </w:r>
        <w:r w:rsidR="00EF4700" w:rsidRPr="007F1820">
          <w:rPr>
            <w:rStyle w:val="Hyperlink"/>
            <w:noProof/>
            <w:lang w:val="en-GB"/>
          </w:rPr>
          <w:t>Crew selection and other person on board</w:t>
        </w:r>
        <w:r w:rsidR="00EF4700">
          <w:rPr>
            <w:noProof/>
            <w:webHidden/>
          </w:rPr>
          <w:tab/>
        </w:r>
        <w:r w:rsidR="00EF4700">
          <w:rPr>
            <w:noProof/>
            <w:webHidden/>
          </w:rPr>
          <w:fldChar w:fldCharType="begin"/>
        </w:r>
        <w:r w:rsidR="00EF4700">
          <w:rPr>
            <w:noProof/>
            <w:webHidden/>
          </w:rPr>
          <w:instrText xml:space="preserve"> PAGEREF _Toc75621364 \h </w:instrText>
        </w:r>
        <w:r w:rsidR="00EF4700">
          <w:rPr>
            <w:noProof/>
            <w:webHidden/>
          </w:rPr>
        </w:r>
        <w:r w:rsidR="00EF4700">
          <w:rPr>
            <w:noProof/>
            <w:webHidden/>
          </w:rPr>
          <w:fldChar w:fldCharType="separate"/>
        </w:r>
        <w:r w:rsidR="00EF4700">
          <w:rPr>
            <w:noProof/>
            <w:webHidden/>
          </w:rPr>
          <w:t>18</w:t>
        </w:r>
        <w:r w:rsidR="00EF4700">
          <w:rPr>
            <w:noProof/>
            <w:webHidden/>
          </w:rPr>
          <w:fldChar w:fldCharType="end"/>
        </w:r>
      </w:hyperlink>
    </w:p>
    <w:p w14:paraId="7C81D6EE" w14:textId="3D25A577" w:rsidR="00EF4700" w:rsidRDefault="002E7932">
      <w:pPr>
        <w:pStyle w:val="TOC2"/>
        <w:tabs>
          <w:tab w:val="left" w:pos="880"/>
          <w:tab w:val="right" w:leader="dot" w:pos="9628"/>
        </w:tabs>
        <w:rPr>
          <w:rFonts w:eastAsiaTheme="minorEastAsia"/>
          <w:noProof/>
          <w:lang w:eastAsia="it-IT"/>
        </w:rPr>
      </w:pPr>
      <w:hyperlink w:anchor="_Toc75621365" w:history="1">
        <w:r w:rsidR="00EF4700" w:rsidRPr="007F1820">
          <w:rPr>
            <w:rStyle w:val="Hyperlink"/>
            <w:noProof/>
            <w:lang w:val="en-GB"/>
          </w:rPr>
          <w:t>4.1.</w:t>
        </w:r>
        <w:r w:rsidR="00EF4700">
          <w:rPr>
            <w:rFonts w:eastAsiaTheme="minorEastAsia"/>
            <w:noProof/>
            <w:lang w:eastAsia="it-IT"/>
          </w:rPr>
          <w:tab/>
        </w:r>
        <w:r w:rsidR="00EF4700" w:rsidRPr="007F1820">
          <w:rPr>
            <w:rStyle w:val="Hyperlink"/>
            <w:noProof/>
            <w:lang w:val="en-GB"/>
          </w:rPr>
          <w:t>Qualifications</w:t>
        </w:r>
        <w:r w:rsidR="00EF4700">
          <w:rPr>
            <w:noProof/>
            <w:webHidden/>
          </w:rPr>
          <w:tab/>
        </w:r>
        <w:r w:rsidR="00EF4700">
          <w:rPr>
            <w:noProof/>
            <w:webHidden/>
          </w:rPr>
          <w:fldChar w:fldCharType="begin"/>
        </w:r>
        <w:r w:rsidR="00EF4700">
          <w:rPr>
            <w:noProof/>
            <w:webHidden/>
          </w:rPr>
          <w:instrText xml:space="preserve"> PAGEREF _Toc75621365 \h </w:instrText>
        </w:r>
        <w:r w:rsidR="00EF4700">
          <w:rPr>
            <w:noProof/>
            <w:webHidden/>
          </w:rPr>
        </w:r>
        <w:r w:rsidR="00EF4700">
          <w:rPr>
            <w:noProof/>
            <w:webHidden/>
          </w:rPr>
          <w:fldChar w:fldCharType="separate"/>
        </w:r>
        <w:r w:rsidR="00EF4700">
          <w:rPr>
            <w:noProof/>
            <w:webHidden/>
          </w:rPr>
          <w:t>18</w:t>
        </w:r>
        <w:r w:rsidR="00EF4700">
          <w:rPr>
            <w:noProof/>
            <w:webHidden/>
          </w:rPr>
          <w:fldChar w:fldCharType="end"/>
        </w:r>
      </w:hyperlink>
    </w:p>
    <w:p w14:paraId="1C1F6DB0" w14:textId="6D15929F" w:rsidR="00EF4700" w:rsidRDefault="002E7932">
      <w:pPr>
        <w:pStyle w:val="TOC2"/>
        <w:tabs>
          <w:tab w:val="left" w:pos="880"/>
          <w:tab w:val="right" w:leader="dot" w:pos="9628"/>
        </w:tabs>
        <w:rPr>
          <w:rFonts w:eastAsiaTheme="minorEastAsia"/>
          <w:noProof/>
          <w:lang w:eastAsia="it-IT"/>
        </w:rPr>
      </w:pPr>
      <w:hyperlink w:anchor="_Toc75621366" w:history="1">
        <w:r w:rsidR="00EF4700" w:rsidRPr="007F1820">
          <w:rPr>
            <w:rStyle w:val="Hyperlink"/>
            <w:noProof/>
            <w:lang w:val="en-GB"/>
          </w:rPr>
          <w:t>4.2.</w:t>
        </w:r>
        <w:r w:rsidR="00EF4700">
          <w:rPr>
            <w:rFonts w:eastAsiaTheme="minorEastAsia"/>
            <w:noProof/>
            <w:lang w:eastAsia="it-IT"/>
          </w:rPr>
          <w:tab/>
        </w:r>
        <w:r w:rsidR="00EF4700" w:rsidRPr="007F1820">
          <w:rPr>
            <w:rStyle w:val="Hyperlink"/>
            <w:noProof/>
            <w:lang w:val="en-GB"/>
          </w:rPr>
          <w:t>Experience and recency</w:t>
        </w:r>
        <w:r w:rsidR="00EF4700">
          <w:rPr>
            <w:noProof/>
            <w:webHidden/>
          </w:rPr>
          <w:tab/>
        </w:r>
        <w:r w:rsidR="00EF4700">
          <w:rPr>
            <w:noProof/>
            <w:webHidden/>
          </w:rPr>
          <w:fldChar w:fldCharType="begin"/>
        </w:r>
        <w:r w:rsidR="00EF4700">
          <w:rPr>
            <w:noProof/>
            <w:webHidden/>
          </w:rPr>
          <w:instrText xml:space="preserve"> PAGEREF _Toc75621366 \h </w:instrText>
        </w:r>
        <w:r w:rsidR="00EF4700">
          <w:rPr>
            <w:noProof/>
            <w:webHidden/>
          </w:rPr>
        </w:r>
        <w:r w:rsidR="00EF4700">
          <w:rPr>
            <w:noProof/>
            <w:webHidden/>
          </w:rPr>
          <w:fldChar w:fldCharType="separate"/>
        </w:r>
        <w:r w:rsidR="00EF4700">
          <w:rPr>
            <w:noProof/>
            <w:webHidden/>
          </w:rPr>
          <w:t>19</w:t>
        </w:r>
        <w:r w:rsidR="00EF4700">
          <w:rPr>
            <w:noProof/>
            <w:webHidden/>
          </w:rPr>
          <w:fldChar w:fldCharType="end"/>
        </w:r>
      </w:hyperlink>
    </w:p>
    <w:p w14:paraId="7CBFAAE9" w14:textId="6C0C079A" w:rsidR="00EF4700" w:rsidRDefault="002E7932">
      <w:pPr>
        <w:pStyle w:val="TOC2"/>
        <w:tabs>
          <w:tab w:val="left" w:pos="880"/>
          <w:tab w:val="right" w:leader="dot" w:pos="9628"/>
        </w:tabs>
        <w:rPr>
          <w:rFonts w:eastAsiaTheme="minorEastAsia"/>
          <w:noProof/>
          <w:lang w:eastAsia="it-IT"/>
        </w:rPr>
      </w:pPr>
      <w:hyperlink w:anchor="_Toc75621367" w:history="1">
        <w:r w:rsidR="00EF4700" w:rsidRPr="007F1820">
          <w:rPr>
            <w:rStyle w:val="Hyperlink"/>
            <w:noProof/>
            <w:lang w:val="en-GB"/>
          </w:rPr>
          <w:t>4.3.</w:t>
        </w:r>
        <w:r w:rsidR="00EF4700">
          <w:rPr>
            <w:rFonts w:eastAsiaTheme="minorEastAsia"/>
            <w:noProof/>
            <w:lang w:eastAsia="it-IT"/>
          </w:rPr>
          <w:tab/>
        </w:r>
        <w:r w:rsidR="00EF4700" w:rsidRPr="007F1820">
          <w:rPr>
            <w:rStyle w:val="Hyperlink"/>
            <w:noProof/>
            <w:lang w:val="en-GB"/>
          </w:rPr>
          <w:t>Training [NOTE: Consider moving this chapter in the OM Part D]</w:t>
        </w:r>
        <w:r w:rsidR="00EF4700">
          <w:rPr>
            <w:noProof/>
            <w:webHidden/>
          </w:rPr>
          <w:tab/>
        </w:r>
        <w:r w:rsidR="00EF4700">
          <w:rPr>
            <w:noProof/>
            <w:webHidden/>
          </w:rPr>
          <w:fldChar w:fldCharType="begin"/>
        </w:r>
        <w:r w:rsidR="00EF4700">
          <w:rPr>
            <w:noProof/>
            <w:webHidden/>
          </w:rPr>
          <w:instrText xml:space="preserve"> PAGEREF _Toc75621367 \h </w:instrText>
        </w:r>
        <w:r w:rsidR="00EF4700">
          <w:rPr>
            <w:noProof/>
            <w:webHidden/>
          </w:rPr>
        </w:r>
        <w:r w:rsidR="00EF4700">
          <w:rPr>
            <w:noProof/>
            <w:webHidden/>
          </w:rPr>
          <w:fldChar w:fldCharType="separate"/>
        </w:r>
        <w:r w:rsidR="00EF4700">
          <w:rPr>
            <w:noProof/>
            <w:webHidden/>
          </w:rPr>
          <w:t>19</w:t>
        </w:r>
        <w:r w:rsidR="00EF4700">
          <w:rPr>
            <w:noProof/>
            <w:webHidden/>
          </w:rPr>
          <w:fldChar w:fldCharType="end"/>
        </w:r>
      </w:hyperlink>
    </w:p>
    <w:p w14:paraId="600CB2C4" w14:textId="3DEB32C8" w:rsidR="00EF4700" w:rsidRDefault="002E7932">
      <w:pPr>
        <w:pStyle w:val="TOC3"/>
        <w:tabs>
          <w:tab w:val="left" w:pos="1320"/>
          <w:tab w:val="right" w:leader="dot" w:pos="9628"/>
        </w:tabs>
        <w:rPr>
          <w:rFonts w:eastAsiaTheme="minorEastAsia"/>
          <w:noProof/>
          <w:lang w:eastAsia="it-IT"/>
        </w:rPr>
      </w:pPr>
      <w:hyperlink w:anchor="_Toc75621368" w:history="1">
        <w:r w:rsidR="00EF4700" w:rsidRPr="007F1820">
          <w:rPr>
            <w:rStyle w:val="Hyperlink"/>
            <w:rFonts w:cs="Times New Roman"/>
            <w:noProof/>
            <w:lang w:val="en-GB"/>
          </w:rPr>
          <w:t>4.3.1.</w:t>
        </w:r>
        <w:r w:rsidR="00EF4700">
          <w:rPr>
            <w:rFonts w:eastAsiaTheme="minorEastAsia"/>
            <w:noProof/>
            <w:lang w:eastAsia="it-IT"/>
          </w:rPr>
          <w:tab/>
        </w:r>
        <w:r w:rsidR="00EF4700" w:rsidRPr="007F1820">
          <w:rPr>
            <w:rStyle w:val="Hyperlink"/>
            <w:noProof/>
            <w:lang w:val="en-GB"/>
          </w:rPr>
          <w:t>Flight Crew Training Course</w:t>
        </w:r>
        <w:r w:rsidR="00EF4700">
          <w:rPr>
            <w:noProof/>
            <w:webHidden/>
          </w:rPr>
          <w:tab/>
        </w:r>
        <w:r w:rsidR="00EF4700">
          <w:rPr>
            <w:noProof/>
            <w:webHidden/>
          </w:rPr>
          <w:fldChar w:fldCharType="begin"/>
        </w:r>
        <w:r w:rsidR="00EF4700">
          <w:rPr>
            <w:noProof/>
            <w:webHidden/>
          </w:rPr>
          <w:instrText xml:space="preserve"> PAGEREF _Toc75621368 \h </w:instrText>
        </w:r>
        <w:r w:rsidR="00EF4700">
          <w:rPr>
            <w:noProof/>
            <w:webHidden/>
          </w:rPr>
        </w:r>
        <w:r w:rsidR="00EF4700">
          <w:rPr>
            <w:noProof/>
            <w:webHidden/>
          </w:rPr>
          <w:fldChar w:fldCharType="separate"/>
        </w:r>
        <w:r w:rsidR="00EF4700">
          <w:rPr>
            <w:noProof/>
            <w:webHidden/>
          </w:rPr>
          <w:t>20</w:t>
        </w:r>
        <w:r w:rsidR="00EF4700">
          <w:rPr>
            <w:noProof/>
            <w:webHidden/>
          </w:rPr>
          <w:fldChar w:fldCharType="end"/>
        </w:r>
      </w:hyperlink>
    </w:p>
    <w:p w14:paraId="6232E86F" w14:textId="63E74BE3" w:rsidR="00EF4700" w:rsidRDefault="002E7932">
      <w:pPr>
        <w:pStyle w:val="TOC3"/>
        <w:tabs>
          <w:tab w:val="left" w:pos="1320"/>
          <w:tab w:val="right" w:leader="dot" w:pos="9628"/>
        </w:tabs>
        <w:rPr>
          <w:rFonts w:eastAsiaTheme="minorEastAsia"/>
          <w:noProof/>
          <w:lang w:eastAsia="it-IT"/>
        </w:rPr>
      </w:pPr>
      <w:hyperlink w:anchor="_Toc75621369" w:history="1">
        <w:r w:rsidR="00EF4700" w:rsidRPr="007F1820">
          <w:rPr>
            <w:rStyle w:val="Hyperlink"/>
            <w:noProof/>
            <w:lang w:val="en-GB"/>
          </w:rPr>
          <w:t>4.3.2.</w:t>
        </w:r>
        <w:r w:rsidR="00EF4700">
          <w:rPr>
            <w:rFonts w:eastAsiaTheme="minorEastAsia"/>
            <w:noProof/>
            <w:lang w:eastAsia="it-IT"/>
          </w:rPr>
          <w:tab/>
        </w:r>
        <w:r w:rsidR="00EF4700" w:rsidRPr="007F1820">
          <w:rPr>
            <w:rStyle w:val="Hyperlink"/>
            <w:noProof/>
            <w:lang w:val="en-GB"/>
          </w:rPr>
          <w:t>Flight Crew Ground training</w:t>
        </w:r>
        <w:r w:rsidR="00EF4700">
          <w:rPr>
            <w:noProof/>
            <w:webHidden/>
          </w:rPr>
          <w:tab/>
        </w:r>
        <w:r w:rsidR="00EF4700">
          <w:rPr>
            <w:noProof/>
            <w:webHidden/>
          </w:rPr>
          <w:fldChar w:fldCharType="begin"/>
        </w:r>
        <w:r w:rsidR="00EF4700">
          <w:rPr>
            <w:noProof/>
            <w:webHidden/>
          </w:rPr>
          <w:instrText xml:space="preserve"> PAGEREF _Toc75621369 \h </w:instrText>
        </w:r>
        <w:r w:rsidR="00EF4700">
          <w:rPr>
            <w:noProof/>
            <w:webHidden/>
          </w:rPr>
        </w:r>
        <w:r w:rsidR="00EF4700">
          <w:rPr>
            <w:noProof/>
            <w:webHidden/>
          </w:rPr>
          <w:fldChar w:fldCharType="separate"/>
        </w:r>
        <w:r w:rsidR="00EF4700">
          <w:rPr>
            <w:noProof/>
            <w:webHidden/>
          </w:rPr>
          <w:t>20</w:t>
        </w:r>
        <w:r w:rsidR="00EF4700">
          <w:rPr>
            <w:noProof/>
            <w:webHidden/>
          </w:rPr>
          <w:fldChar w:fldCharType="end"/>
        </w:r>
      </w:hyperlink>
    </w:p>
    <w:p w14:paraId="560BE55B" w14:textId="1842BF8E" w:rsidR="00EF4700" w:rsidRDefault="002E7932">
      <w:pPr>
        <w:pStyle w:val="TOC3"/>
        <w:tabs>
          <w:tab w:val="left" w:pos="1320"/>
          <w:tab w:val="right" w:leader="dot" w:pos="9628"/>
        </w:tabs>
        <w:rPr>
          <w:rFonts w:eastAsiaTheme="minorEastAsia"/>
          <w:noProof/>
          <w:lang w:eastAsia="it-IT"/>
        </w:rPr>
      </w:pPr>
      <w:hyperlink w:anchor="_Toc75621370" w:history="1">
        <w:r w:rsidR="00EF4700" w:rsidRPr="007F1820">
          <w:rPr>
            <w:rStyle w:val="Hyperlink"/>
            <w:noProof/>
            <w:lang w:val="en-GB"/>
          </w:rPr>
          <w:t>4.3.3.</w:t>
        </w:r>
        <w:r w:rsidR="00EF4700">
          <w:rPr>
            <w:rFonts w:eastAsiaTheme="minorEastAsia"/>
            <w:noProof/>
            <w:lang w:eastAsia="it-IT"/>
          </w:rPr>
          <w:tab/>
        </w:r>
        <w:r w:rsidR="00EF4700" w:rsidRPr="007F1820">
          <w:rPr>
            <w:rStyle w:val="Hyperlink"/>
            <w:noProof/>
            <w:lang w:val="en-GB"/>
          </w:rPr>
          <w:t>Task specialist training</w:t>
        </w:r>
        <w:r w:rsidR="00EF4700">
          <w:rPr>
            <w:noProof/>
            <w:webHidden/>
          </w:rPr>
          <w:tab/>
        </w:r>
        <w:r w:rsidR="00EF4700">
          <w:rPr>
            <w:noProof/>
            <w:webHidden/>
          </w:rPr>
          <w:fldChar w:fldCharType="begin"/>
        </w:r>
        <w:r w:rsidR="00EF4700">
          <w:rPr>
            <w:noProof/>
            <w:webHidden/>
          </w:rPr>
          <w:instrText xml:space="preserve"> PAGEREF _Toc75621370 \h </w:instrText>
        </w:r>
        <w:r w:rsidR="00EF4700">
          <w:rPr>
            <w:noProof/>
            <w:webHidden/>
          </w:rPr>
        </w:r>
        <w:r w:rsidR="00EF4700">
          <w:rPr>
            <w:noProof/>
            <w:webHidden/>
          </w:rPr>
          <w:fldChar w:fldCharType="separate"/>
        </w:r>
        <w:r w:rsidR="00EF4700">
          <w:rPr>
            <w:noProof/>
            <w:webHidden/>
          </w:rPr>
          <w:t>21</w:t>
        </w:r>
        <w:r w:rsidR="00EF4700">
          <w:rPr>
            <w:noProof/>
            <w:webHidden/>
          </w:rPr>
          <w:fldChar w:fldCharType="end"/>
        </w:r>
      </w:hyperlink>
    </w:p>
    <w:p w14:paraId="216AB7A4" w14:textId="5A2AAE69" w:rsidR="00EF4700" w:rsidRDefault="002E7932">
      <w:pPr>
        <w:pStyle w:val="TOC3"/>
        <w:tabs>
          <w:tab w:val="left" w:pos="1320"/>
          <w:tab w:val="right" w:leader="dot" w:pos="9628"/>
        </w:tabs>
        <w:rPr>
          <w:rFonts w:eastAsiaTheme="minorEastAsia"/>
          <w:noProof/>
          <w:lang w:eastAsia="it-IT"/>
        </w:rPr>
      </w:pPr>
      <w:hyperlink w:anchor="_Toc75621371" w:history="1">
        <w:r w:rsidR="00EF4700" w:rsidRPr="007F1820">
          <w:rPr>
            <w:rStyle w:val="Hyperlink"/>
            <w:noProof/>
            <w:lang w:val="en-GB"/>
          </w:rPr>
          <w:t>4.3.4.</w:t>
        </w:r>
        <w:r w:rsidR="00EF4700">
          <w:rPr>
            <w:rFonts w:eastAsiaTheme="minorEastAsia"/>
            <w:noProof/>
            <w:lang w:eastAsia="it-IT"/>
          </w:rPr>
          <w:tab/>
        </w:r>
        <w:r w:rsidR="00EF4700" w:rsidRPr="007F1820">
          <w:rPr>
            <w:rStyle w:val="Hyperlink"/>
            <w:noProof/>
            <w:lang w:val="en-GB"/>
          </w:rPr>
          <w:t>Course consideration</w:t>
        </w:r>
        <w:r w:rsidR="00EF4700">
          <w:rPr>
            <w:noProof/>
            <w:webHidden/>
          </w:rPr>
          <w:tab/>
        </w:r>
        <w:r w:rsidR="00EF4700">
          <w:rPr>
            <w:noProof/>
            <w:webHidden/>
          </w:rPr>
          <w:fldChar w:fldCharType="begin"/>
        </w:r>
        <w:r w:rsidR="00EF4700">
          <w:rPr>
            <w:noProof/>
            <w:webHidden/>
          </w:rPr>
          <w:instrText xml:space="preserve"> PAGEREF _Toc75621371 \h </w:instrText>
        </w:r>
        <w:r w:rsidR="00EF4700">
          <w:rPr>
            <w:noProof/>
            <w:webHidden/>
          </w:rPr>
        </w:r>
        <w:r w:rsidR="00EF4700">
          <w:rPr>
            <w:noProof/>
            <w:webHidden/>
          </w:rPr>
          <w:fldChar w:fldCharType="separate"/>
        </w:r>
        <w:r w:rsidR="00EF4700">
          <w:rPr>
            <w:noProof/>
            <w:webHidden/>
          </w:rPr>
          <w:t>21</w:t>
        </w:r>
        <w:r w:rsidR="00EF4700">
          <w:rPr>
            <w:noProof/>
            <w:webHidden/>
          </w:rPr>
          <w:fldChar w:fldCharType="end"/>
        </w:r>
      </w:hyperlink>
    </w:p>
    <w:p w14:paraId="1613D16B" w14:textId="52049BB8" w:rsidR="00EF4700" w:rsidRDefault="002E7932">
      <w:pPr>
        <w:pStyle w:val="TOC2"/>
        <w:tabs>
          <w:tab w:val="left" w:pos="880"/>
          <w:tab w:val="right" w:leader="dot" w:pos="9628"/>
        </w:tabs>
        <w:rPr>
          <w:rFonts w:eastAsiaTheme="minorEastAsia"/>
          <w:noProof/>
          <w:lang w:eastAsia="it-IT"/>
        </w:rPr>
      </w:pPr>
      <w:hyperlink w:anchor="_Toc75621372" w:history="1">
        <w:r w:rsidR="00EF4700" w:rsidRPr="007F1820">
          <w:rPr>
            <w:rStyle w:val="Hyperlink"/>
            <w:noProof/>
            <w:lang w:val="en-GB"/>
          </w:rPr>
          <w:t>4.4.</w:t>
        </w:r>
        <w:r w:rsidR="00EF4700">
          <w:rPr>
            <w:rFonts w:eastAsiaTheme="minorEastAsia"/>
            <w:noProof/>
            <w:lang w:eastAsia="it-IT"/>
          </w:rPr>
          <w:tab/>
        </w:r>
        <w:r w:rsidR="00EF4700" w:rsidRPr="007F1820">
          <w:rPr>
            <w:rStyle w:val="Hyperlink"/>
            <w:noProof/>
            <w:lang w:val="en-GB"/>
          </w:rPr>
          <w:t>Persons on board</w:t>
        </w:r>
        <w:r w:rsidR="00EF4700">
          <w:rPr>
            <w:noProof/>
            <w:webHidden/>
          </w:rPr>
          <w:tab/>
        </w:r>
        <w:r w:rsidR="00EF4700">
          <w:rPr>
            <w:noProof/>
            <w:webHidden/>
          </w:rPr>
          <w:fldChar w:fldCharType="begin"/>
        </w:r>
        <w:r w:rsidR="00EF4700">
          <w:rPr>
            <w:noProof/>
            <w:webHidden/>
          </w:rPr>
          <w:instrText xml:space="preserve"> PAGEREF _Toc75621372 \h </w:instrText>
        </w:r>
        <w:r w:rsidR="00EF4700">
          <w:rPr>
            <w:noProof/>
            <w:webHidden/>
          </w:rPr>
        </w:r>
        <w:r w:rsidR="00EF4700">
          <w:rPr>
            <w:noProof/>
            <w:webHidden/>
          </w:rPr>
          <w:fldChar w:fldCharType="separate"/>
        </w:r>
        <w:r w:rsidR="00EF4700">
          <w:rPr>
            <w:noProof/>
            <w:webHidden/>
          </w:rPr>
          <w:t>22</w:t>
        </w:r>
        <w:r w:rsidR="00EF4700">
          <w:rPr>
            <w:noProof/>
            <w:webHidden/>
          </w:rPr>
          <w:fldChar w:fldCharType="end"/>
        </w:r>
      </w:hyperlink>
    </w:p>
    <w:p w14:paraId="1155AA40" w14:textId="6B2CEBC2" w:rsidR="00EF4700" w:rsidRDefault="002E7932">
      <w:pPr>
        <w:pStyle w:val="TOC3"/>
        <w:tabs>
          <w:tab w:val="left" w:pos="1320"/>
          <w:tab w:val="right" w:leader="dot" w:pos="9628"/>
        </w:tabs>
        <w:rPr>
          <w:rFonts w:eastAsiaTheme="minorEastAsia"/>
          <w:noProof/>
          <w:lang w:eastAsia="it-IT"/>
        </w:rPr>
      </w:pPr>
      <w:hyperlink w:anchor="_Toc75621373" w:history="1">
        <w:r w:rsidR="00EF4700" w:rsidRPr="007F1820">
          <w:rPr>
            <w:rStyle w:val="Hyperlink"/>
            <w:noProof/>
            <w:lang w:val="en-GB"/>
          </w:rPr>
          <w:t>4.4.1.</w:t>
        </w:r>
        <w:r w:rsidR="00EF4700">
          <w:rPr>
            <w:rFonts w:eastAsiaTheme="minorEastAsia"/>
            <w:noProof/>
            <w:lang w:eastAsia="it-IT"/>
          </w:rPr>
          <w:tab/>
        </w:r>
        <w:r w:rsidR="00EF4700" w:rsidRPr="007F1820">
          <w:rPr>
            <w:rStyle w:val="Hyperlink"/>
            <w:noProof/>
            <w:lang w:val="en-GB"/>
          </w:rPr>
          <w:t>Crew Composition and Person on Board</w:t>
        </w:r>
        <w:r w:rsidR="00EF4700">
          <w:rPr>
            <w:noProof/>
            <w:webHidden/>
          </w:rPr>
          <w:tab/>
        </w:r>
        <w:r w:rsidR="00EF4700">
          <w:rPr>
            <w:noProof/>
            <w:webHidden/>
          </w:rPr>
          <w:fldChar w:fldCharType="begin"/>
        </w:r>
        <w:r w:rsidR="00EF4700">
          <w:rPr>
            <w:noProof/>
            <w:webHidden/>
          </w:rPr>
          <w:instrText xml:space="preserve"> PAGEREF _Toc75621373 \h </w:instrText>
        </w:r>
        <w:r w:rsidR="00EF4700">
          <w:rPr>
            <w:noProof/>
            <w:webHidden/>
          </w:rPr>
        </w:r>
        <w:r w:rsidR="00EF4700">
          <w:rPr>
            <w:noProof/>
            <w:webHidden/>
          </w:rPr>
          <w:fldChar w:fldCharType="separate"/>
        </w:r>
        <w:r w:rsidR="00EF4700">
          <w:rPr>
            <w:noProof/>
            <w:webHidden/>
          </w:rPr>
          <w:t>22</w:t>
        </w:r>
        <w:r w:rsidR="00EF4700">
          <w:rPr>
            <w:noProof/>
            <w:webHidden/>
          </w:rPr>
          <w:fldChar w:fldCharType="end"/>
        </w:r>
      </w:hyperlink>
    </w:p>
    <w:p w14:paraId="1E710B74" w14:textId="5C9FB4CD" w:rsidR="00EF4700" w:rsidRDefault="002E7932">
      <w:pPr>
        <w:pStyle w:val="TOC3"/>
        <w:tabs>
          <w:tab w:val="left" w:pos="1320"/>
          <w:tab w:val="right" w:leader="dot" w:pos="9628"/>
        </w:tabs>
        <w:rPr>
          <w:rFonts w:eastAsiaTheme="minorEastAsia"/>
          <w:noProof/>
          <w:lang w:eastAsia="it-IT"/>
        </w:rPr>
      </w:pPr>
      <w:hyperlink w:anchor="_Toc75621374" w:history="1">
        <w:r w:rsidR="00EF4700" w:rsidRPr="007F1820">
          <w:rPr>
            <w:rStyle w:val="Hyperlink"/>
            <w:noProof/>
            <w:lang w:val="en-GB"/>
          </w:rPr>
          <w:t>4.4.2.</w:t>
        </w:r>
        <w:r w:rsidR="00EF4700">
          <w:rPr>
            <w:rFonts w:eastAsiaTheme="minorEastAsia"/>
            <w:noProof/>
            <w:lang w:eastAsia="it-IT"/>
          </w:rPr>
          <w:tab/>
        </w:r>
        <w:r w:rsidR="00EF4700" w:rsidRPr="007F1820">
          <w:rPr>
            <w:rStyle w:val="Hyperlink"/>
            <w:noProof/>
            <w:lang w:val="en-GB"/>
          </w:rPr>
          <w:t>Flight Time Limitations and Rest</w:t>
        </w:r>
        <w:r w:rsidR="00EF4700">
          <w:rPr>
            <w:noProof/>
            <w:webHidden/>
          </w:rPr>
          <w:tab/>
        </w:r>
        <w:r w:rsidR="00EF4700">
          <w:rPr>
            <w:noProof/>
            <w:webHidden/>
          </w:rPr>
          <w:fldChar w:fldCharType="begin"/>
        </w:r>
        <w:r w:rsidR="00EF4700">
          <w:rPr>
            <w:noProof/>
            <w:webHidden/>
          </w:rPr>
          <w:instrText xml:space="preserve"> PAGEREF _Toc75621374 \h </w:instrText>
        </w:r>
        <w:r w:rsidR="00EF4700">
          <w:rPr>
            <w:noProof/>
            <w:webHidden/>
          </w:rPr>
        </w:r>
        <w:r w:rsidR="00EF4700">
          <w:rPr>
            <w:noProof/>
            <w:webHidden/>
          </w:rPr>
          <w:fldChar w:fldCharType="separate"/>
        </w:r>
        <w:r w:rsidR="00EF4700">
          <w:rPr>
            <w:noProof/>
            <w:webHidden/>
          </w:rPr>
          <w:t>22</w:t>
        </w:r>
        <w:r w:rsidR="00EF4700">
          <w:rPr>
            <w:noProof/>
            <w:webHidden/>
          </w:rPr>
          <w:fldChar w:fldCharType="end"/>
        </w:r>
      </w:hyperlink>
    </w:p>
    <w:p w14:paraId="71D12F70" w14:textId="61F1E96D" w:rsidR="00EF4700" w:rsidRDefault="002E7932">
      <w:pPr>
        <w:pStyle w:val="TOC1"/>
        <w:rPr>
          <w:rFonts w:eastAsiaTheme="minorEastAsia"/>
          <w:noProof/>
          <w:lang w:eastAsia="it-IT"/>
        </w:rPr>
      </w:pPr>
      <w:hyperlink w:anchor="_Toc75621375" w:history="1">
        <w:r w:rsidR="00EF4700" w:rsidRPr="007F1820">
          <w:rPr>
            <w:rStyle w:val="Hyperlink"/>
            <w:noProof/>
            <w:lang w:val="en-GB"/>
          </w:rPr>
          <w:t>5.</w:t>
        </w:r>
        <w:r w:rsidR="00EF4700">
          <w:rPr>
            <w:rFonts w:eastAsiaTheme="minorEastAsia"/>
            <w:noProof/>
            <w:lang w:eastAsia="it-IT"/>
          </w:rPr>
          <w:tab/>
        </w:r>
        <w:r w:rsidR="00EF4700" w:rsidRPr="007F1820">
          <w:rPr>
            <w:rStyle w:val="Hyperlink"/>
            <w:noProof/>
            <w:lang w:val="en-GB"/>
          </w:rPr>
          <w:t>Briefings</w:t>
        </w:r>
        <w:r w:rsidR="00EF4700">
          <w:rPr>
            <w:noProof/>
            <w:webHidden/>
          </w:rPr>
          <w:tab/>
        </w:r>
        <w:r w:rsidR="00EF4700">
          <w:rPr>
            <w:noProof/>
            <w:webHidden/>
          </w:rPr>
          <w:fldChar w:fldCharType="begin"/>
        </w:r>
        <w:r w:rsidR="00EF4700">
          <w:rPr>
            <w:noProof/>
            <w:webHidden/>
          </w:rPr>
          <w:instrText xml:space="preserve"> PAGEREF _Toc75621375 \h </w:instrText>
        </w:r>
        <w:r w:rsidR="00EF4700">
          <w:rPr>
            <w:noProof/>
            <w:webHidden/>
          </w:rPr>
        </w:r>
        <w:r w:rsidR="00EF4700">
          <w:rPr>
            <w:noProof/>
            <w:webHidden/>
          </w:rPr>
          <w:fldChar w:fldCharType="separate"/>
        </w:r>
        <w:r w:rsidR="00EF4700">
          <w:rPr>
            <w:noProof/>
            <w:webHidden/>
          </w:rPr>
          <w:t>23</w:t>
        </w:r>
        <w:r w:rsidR="00EF4700">
          <w:rPr>
            <w:noProof/>
            <w:webHidden/>
          </w:rPr>
          <w:fldChar w:fldCharType="end"/>
        </w:r>
      </w:hyperlink>
    </w:p>
    <w:p w14:paraId="0115D4C7" w14:textId="2477F264" w:rsidR="00EF4700" w:rsidRDefault="002E7932">
      <w:pPr>
        <w:pStyle w:val="TOC2"/>
        <w:tabs>
          <w:tab w:val="left" w:pos="880"/>
          <w:tab w:val="right" w:leader="dot" w:pos="9628"/>
        </w:tabs>
        <w:rPr>
          <w:rFonts w:eastAsiaTheme="minorEastAsia"/>
          <w:noProof/>
          <w:lang w:eastAsia="it-IT"/>
        </w:rPr>
      </w:pPr>
      <w:hyperlink w:anchor="_Toc75621376" w:history="1">
        <w:r w:rsidR="00EF4700" w:rsidRPr="007F1820">
          <w:rPr>
            <w:rStyle w:val="Hyperlink"/>
            <w:noProof/>
            <w:lang w:val="en-GB"/>
          </w:rPr>
          <w:t>5.1.</w:t>
        </w:r>
        <w:r w:rsidR="00EF4700">
          <w:rPr>
            <w:rFonts w:eastAsiaTheme="minorEastAsia"/>
            <w:noProof/>
            <w:lang w:eastAsia="it-IT"/>
          </w:rPr>
          <w:tab/>
        </w:r>
        <w:r w:rsidR="00EF4700" w:rsidRPr="007F1820">
          <w:rPr>
            <w:rStyle w:val="Hyperlink"/>
            <w:noProof/>
            <w:lang w:val="en-GB"/>
          </w:rPr>
          <w:t>Briefing participant</w:t>
        </w:r>
        <w:r w:rsidR="00EF4700">
          <w:rPr>
            <w:noProof/>
            <w:webHidden/>
          </w:rPr>
          <w:tab/>
        </w:r>
        <w:r w:rsidR="00EF4700">
          <w:rPr>
            <w:noProof/>
            <w:webHidden/>
          </w:rPr>
          <w:fldChar w:fldCharType="begin"/>
        </w:r>
        <w:r w:rsidR="00EF4700">
          <w:rPr>
            <w:noProof/>
            <w:webHidden/>
          </w:rPr>
          <w:instrText xml:space="preserve"> PAGEREF _Toc75621376 \h </w:instrText>
        </w:r>
        <w:r w:rsidR="00EF4700">
          <w:rPr>
            <w:noProof/>
            <w:webHidden/>
          </w:rPr>
        </w:r>
        <w:r w:rsidR="00EF4700">
          <w:rPr>
            <w:noProof/>
            <w:webHidden/>
          </w:rPr>
          <w:fldChar w:fldCharType="separate"/>
        </w:r>
        <w:r w:rsidR="00EF4700">
          <w:rPr>
            <w:noProof/>
            <w:webHidden/>
          </w:rPr>
          <w:t>23</w:t>
        </w:r>
        <w:r w:rsidR="00EF4700">
          <w:rPr>
            <w:noProof/>
            <w:webHidden/>
          </w:rPr>
          <w:fldChar w:fldCharType="end"/>
        </w:r>
      </w:hyperlink>
    </w:p>
    <w:p w14:paraId="3D9077C9" w14:textId="50B766BA" w:rsidR="00EF4700" w:rsidRDefault="002E7932">
      <w:pPr>
        <w:pStyle w:val="TOC2"/>
        <w:tabs>
          <w:tab w:val="left" w:pos="880"/>
          <w:tab w:val="right" w:leader="dot" w:pos="9628"/>
        </w:tabs>
        <w:rPr>
          <w:rFonts w:eastAsiaTheme="minorEastAsia"/>
          <w:noProof/>
          <w:lang w:eastAsia="it-IT"/>
        </w:rPr>
      </w:pPr>
      <w:hyperlink w:anchor="_Toc75621377" w:history="1">
        <w:r w:rsidR="00EF4700" w:rsidRPr="007F1820">
          <w:rPr>
            <w:rStyle w:val="Hyperlink"/>
            <w:noProof/>
            <w:lang w:val="en-GB"/>
          </w:rPr>
          <w:t>5.2.</w:t>
        </w:r>
        <w:r w:rsidR="00EF4700">
          <w:rPr>
            <w:rFonts w:eastAsiaTheme="minorEastAsia"/>
            <w:noProof/>
            <w:lang w:eastAsia="it-IT"/>
          </w:rPr>
          <w:tab/>
        </w:r>
        <w:r w:rsidR="00EF4700" w:rsidRPr="007F1820">
          <w:rPr>
            <w:rStyle w:val="Hyperlink"/>
            <w:noProof/>
            <w:lang w:val="en-GB"/>
          </w:rPr>
          <w:t>Specific pre-flight briefing topics</w:t>
        </w:r>
        <w:r w:rsidR="00EF4700">
          <w:rPr>
            <w:noProof/>
            <w:webHidden/>
          </w:rPr>
          <w:tab/>
        </w:r>
        <w:r w:rsidR="00EF4700">
          <w:rPr>
            <w:noProof/>
            <w:webHidden/>
          </w:rPr>
          <w:fldChar w:fldCharType="begin"/>
        </w:r>
        <w:r w:rsidR="00EF4700">
          <w:rPr>
            <w:noProof/>
            <w:webHidden/>
          </w:rPr>
          <w:instrText xml:space="preserve"> PAGEREF _Toc75621377 \h </w:instrText>
        </w:r>
        <w:r w:rsidR="00EF4700">
          <w:rPr>
            <w:noProof/>
            <w:webHidden/>
          </w:rPr>
        </w:r>
        <w:r w:rsidR="00EF4700">
          <w:rPr>
            <w:noProof/>
            <w:webHidden/>
          </w:rPr>
          <w:fldChar w:fldCharType="separate"/>
        </w:r>
        <w:r w:rsidR="00EF4700">
          <w:rPr>
            <w:noProof/>
            <w:webHidden/>
          </w:rPr>
          <w:t>23</w:t>
        </w:r>
        <w:r w:rsidR="00EF4700">
          <w:rPr>
            <w:noProof/>
            <w:webHidden/>
          </w:rPr>
          <w:fldChar w:fldCharType="end"/>
        </w:r>
      </w:hyperlink>
    </w:p>
    <w:p w14:paraId="6A503B46" w14:textId="6717BCE1" w:rsidR="00EF4700" w:rsidRDefault="002E7932">
      <w:pPr>
        <w:pStyle w:val="TOC3"/>
        <w:tabs>
          <w:tab w:val="left" w:pos="1320"/>
          <w:tab w:val="right" w:leader="dot" w:pos="9628"/>
        </w:tabs>
        <w:rPr>
          <w:rFonts w:eastAsiaTheme="minorEastAsia"/>
          <w:noProof/>
          <w:lang w:eastAsia="it-IT"/>
        </w:rPr>
      </w:pPr>
      <w:hyperlink w:anchor="_Toc75621378" w:history="1">
        <w:r w:rsidR="00EF4700" w:rsidRPr="007F1820">
          <w:rPr>
            <w:rStyle w:val="Hyperlink"/>
            <w:noProof/>
            <w:lang w:val="en-GB"/>
          </w:rPr>
          <w:t>5.2.1.</w:t>
        </w:r>
        <w:r w:rsidR="00EF4700">
          <w:rPr>
            <w:rFonts w:eastAsiaTheme="minorEastAsia"/>
            <w:noProof/>
            <w:lang w:eastAsia="it-IT"/>
          </w:rPr>
          <w:tab/>
        </w:r>
        <w:r w:rsidR="00EF4700" w:rsidRPr="007F1820">
          <w:rPr>
            <w:rStyle w:val="Hyperlink"/>
            <w:noProof/>
            <w:lang w:val="en-GB"/>
          </w:rPr>
          <w:t>Aircraft Status</w:t>
        </w:r>
        <w:r w:rsidR="00EF4700">
          <w:rPr>
            <w:noProof/>
            <w:webHidden/>
          </w:rPr>
          <w:tab/>
        </w:r>
        <w:r w:rsidR="00EF4700">
          <w:rPr>
            <w:noProof/>
            <w:webHidden/>
          </w:rPr>
          <w:fldChar w:fldCharType="begin"/>
        </w:r>
        <w:r w:rsidR="00EF4700">
          <w:rPr>
            <w:noProof/>
            <w:webHidden/>
          </w:rPr>
          <w:instrText xml:space="preserve"> PAGEREF _Toc75621378 \h </w:instrText>
        </w:r>
        <w:r w:rsidR="00EF4700">
          <w:rPr>
            <w:noProof/>
            <w:webHidden/>
          </w:rPr>
        </w:r>
        <w:r w:rsidR="00EF4700">
          <w:rPr>
            <w:noProof/>
            <w:webHidden/>
          </w:rPr>
          <w:fldChar w:fldCharType="separate"/>
        </w:r>
        <w:r w:rsidR="00EF4700">
          <w:rPr>
            <w:noProof/>
            <w:webHidden/>
          </w:rPr>
          <w:t>24</w:t>
        </w:r>
        <w:r w:rsidR="00EF4700">
          <w:rPr>
            <w:noProof/>
            <w:webHidden/>
          </w:rPr>
          <w:fldChar w:fldCharType="end"/>
        </w:r>
      </w:hyperlink>
    </w:p>
    <w:p w14:paraId="22FEEF42" w14:textId="2485D473" w:rsidR="00EF4700" w:rsidRDefault="002E7932">
      <w:pPr>
        <w:pStyle w:val="TOC3"/>
        <w:tabs>
          <w:tab w:val="left" w:pos="1320"/>
          <w:tab w:val="right" w:leader="dot" w:pos="9628"/>
        </w:tabs>
        <w:rPr>
          <w:rFonts w:eastAsiaTheme="minorEastAsia"/>
          <w:noProof/>
          <w:lang w:eastAsia="it-IT"/>
        </w:rPr>
      </w:pPr>
      <w:hyperlink w:anchor="_Toc75621379" w:history="1">
        <w:r w:rsidR="00EF4700" w:rsidRPr="007F1820">
          <w:rPr>
            <w:rStyle w:val="Hyperlink"/>
            <w:noProof/>
            <w:lang w:val="en-GB"/>
          </w:rPr>
          <w:t>5.2.2.</w:t>
        </w:r>
        <w:r w:rsidR="00EF4700">
          <w:rPr>
            <w:rFonts w:eastAsiaTheme="minorEastAsia"/>
            <w:noProof/>
            <w:lang w:eastAsia="it-IT"/>
          </w:rPr>
          <w:tab/>
        </w:r>
        <w:r w:rsidR="00EF4700" w:rsidRPr="007F1820">
          <w:rPr>
            <w:rStyle w:val="Hyperlink"/>
            <w:noProof/>
            <w:lang w:val="en-GB"/>
          </w:rPr>
          <w:t>Summary of Maintenance</w:t>
        </w:r>
        <w:r w:rsidR="00EF4700">
          <w:rPr>
            <w:noProof/>
            <w:webHidden/>
          </w:rPr>
          <w:tab/>
        </w:r>
        <w:r w:rsidR="00EF4700">
          <w:rPr>
            <w:noProof/>
            <w:webHidden/>
          </w:rPr>
          <w:fldChar w:fldCharType="begin"/>
        </w:r>
        <w:r w:rsidR="00EF4700">
          <w:rPr>
            <w:noProof/>
            <w:webHidden/>
          </w:rPr>
          <w:instrText xml:space="preserve"> PAGEREF _Toc75621379 \h </w:instrText>
        </w:r>
        <w:r w:rsidR="00EF4700">
          <w:rPr>
            <w:noProof/>
            <w:webHidden/>
          </w:rPr>
        </w:r>
        <w:r w:rsidR="00EF4700">
          <w:rPr>
            <w:noProof/>
            <w:webHidden/>
          </w:rPr>
          <w:fldChar w:fldCharType="separate"/>
        </w:r>
        <w:r w:rsidR="00EF4700">
          <w:rPr>
            <w:noProof/>
            <w:webHidden/>
          </w:rPr>
          <w:t>24</w:t>
        </w:r>
        <w:r w:rsidR="00EF4700">
          <w:rPr>
            <w:noProof/>
            <w:webHidden/>
          </w:rPr>
          <w:fldChar w:fldCharType="end"/>
        </w:r>
      </w:hyperlink>
    </w:p>
    <w:p w14:paraId="292D7000" w14:textId="11A82102" w:rsidR="00EF4700" w:rsidRDefault="002E7932">
      <w:pPr>
        <w:pStyle w:val="TOC3"/>
        <w:tabs>
          <w:tab w:val="left" w:pos="1320"/>
          <w:tab w:val="right" w:leader="dot" w:pos="9628"/>
        </w:tabs>
        <w:rPr>
          <w:rFonts w:eastAsiaTheme="minorEastAsia"/>
          <w:noProof/>
          <w:lang w:eastAsia="it-IT"/>
        </w:rPr>
      </w:pPr>
      <w:hyperlink w:anchor="_Toc75621380" w:history="1">
        <w:r w:rsidR="00EF4700" w:rsidRPr="007F1820">
          <w:rPr>
            <w:rStyle w:val="Hyperlink"/>
            <w:noProof/>
            <w:lang w:val="en-GB"/>
          </w:rPr>
          <w:t>5.2.3.</w:t>
        </w:r>
        <w:r w:rsidR="00EF4700">
          <w:rPr>
            <w:rFonts w:eastAsiaTheme="minorEastAsia"/>
            <w:noProof/>
            <w:lang w:eastAsia="it-IT"/>
          </w:rPr>
          <w:tab/>
        </w:r>
        <w:r w:rsidR="00EF4700" w:rsidRPr="007F1820">
          <w:rPr>
            <w:rStyle w:val="Hyperlink"/>
            <w:noProof/>
            <w:lang w:val="en-GB"/>
          </w:rPr>
          <w:t>Flight Programme, Specific Procedures and Limitations</w:t>
        </w:r>
        <w:r w:rsidR="00EF4700">
          <w:rPr>
            <w:noProof/>
            <w:webHidden/>
          </w:rPr>
          <w:tab/>
        </w:r>
        <w:r w:rsidR="00EF4700">
          <w:rPr>
            <w:noProof/>
            <w:webHidden/>
          </w:rPr>
          <w:fldChar w:fldCharType="begin"/>
        </w:r>
        <w:r w:rsidR="00EF4700">
          <w:rPr>
            <w:noProof/>
            <w:webHidden/>
          </w:rPr>
          <w:instrText xml:space="preserve"> PAGEREF _Toc75621380 \h </w:instrText>
        </w:r>
        <w:r w:rsidR="00EF4700">
          <w:rPr>
            <w:noProof/>
            <w:webHidden/>
          </w:rPr>
        </w:r>
        <w:r w:rsidR="00EF4700">
          <w:rPr>
            <w:noProof/>
            <w:webHidden/>
          </w:rPr>
          <w:fldChar w:fldCharType="separate"/>
        </w:r>
        <w:r w:rsidR="00EF4700">
          <w:rPr>
            <w:noProof/>
            <w:webHidden/>
          </w:rPr>
          <w:t>24</w:t>
        </w:r>
        <w:r w:rsidR="00EF4700">
          <w:rPr>
            <w:noProof/>
            <w:webHidden/>
          </w:rPr>
          <w:fldChar w:fldCharType="end"/>
        </w:r>
      </w:hyperlink>
    </w:p>
    <w:p w14:paraId="4F2E6C3E" w14:textId="779FD768" w:rsidR="00EF4700" w:rsidRDefault="002E7932">
      <w:pPr>
        <w:pStyle w:val="TOC3"/>
        <w:tabs>
          <w:tab w:val="left" w:pos="1320"/>
          <w:tab w:val="right" w:leader="dot" w:pos="9628"/>
        </w:tabs>
        <w:rPr>
          <w:rFonts w:eastAsiaTheme="minorEastAsia"/>
          <w:noProof/>
          <w:lang w:eastAsia="it-IT"/>
        </w:rPr>
      </w:pPr>
      <w:hyperlink w:anchor="_Toc75621381" w:history="1">
        <w:r w:rsidR="00EF4700" w:rsidRPr="007F1820">
          <w:rPr>
            <w:rStyle w:val="Hyperlink"/>
            <w:noProof/>
            <w:lang w:val="en-GB"/>
          </w:rPr>
          <w:t>5.2.4.</w:t>
        </w:r>
        <w:r w:rsidR="00EF4700">
          <w:rPr>
            <w:rFonts w:eastAsiaTheme="minorEastAsia"/>
            <w:noProof/>
            <w:lang w:eastAsia="it-IT"/>
          </w:rPr>
          <w:tab/>
        </w:r>
        <w:r w:rsidR="00EF4700" w:rsidRPr="007F1820">
          <w:rPr>
            <w:rStyle w:val="Hyperlink"/>
            <w:noProof/>
            <w:lang w:val="en-GB"/>
          </w:rPr>
          <w:t>Crew Members Responsibilities and Coordination</w:t>
        </w:r>
        <w:r w:rsidR="00EF4700">
          <w:rPr>
            <w:noProof/>
            <w:webHidden/>
          </w:rPr>
          <w:tab/>
        </w:r>
        <w:r w:rsidR="00EF4700">
          <w:rPr>
            <w:noProof/>
            <w:webHidden/>
          </w:rPr>
          <w:fldChar w:fldCharType="begin"/>
        </w:r>
        <w:r w:rsidR="00EF4700">
          <w:rPr>
            <w:noProof/>
            <w:webHidden/>
          </w:rPr>
          <w:instrText xml:space="preserve"> PAGEREF _Toc75621381 \h </w:instrText>
        </w:r>
        <w:r w:rsidR="00EF4700">
          <w:rPr>
            <w:noProof/>
            <w:webHidden/>
          </w:rPr>
        </w:r>
        <w:r w:rsidR="00EF4700">
          <w:rPr>
            <w:noProof/>
            <w:webHidden/>
          </w:rPr>
          <w:fldChar w:fldCharType="separate"/>
        </w:r>
        <w:r w:rsidR="00EF4700">
          <w:rPr>
            <w:noProof/>
            <w:webHidden/>
          </w:rPr>
          <w:t>25</w:t>
        </w:r>
        <w:r w:rsidR="00EF4700">
          <w:rPr>
            <w:noProof/>
            <w:webHidden/>
          </w:rPr>
          <w:fldChar w:fldCharType="end"/>
        </w:r>
      </w:hyperlink>
    </w:p>
    <w:p w14:paraId="42FB61DC" w14:textId="08D991B6" w:rsidR="00EF4700" w:rsidRDefault="002E7932">
      <w:pPr>
        <w:pStyle w:val="TOC3"/>
        <w:tabs>
          <w:tab w:val="left" w:pos="1320"/>
          <w:tab w:val="right" w:leader="dot" w:pos="9628"/>
        </w:tabs>
        <w:rPr>
          <w:rFonts w:eastAsiaTheme="minorEastAsia"/>
          <w:noProof/>
          <w:lang w:eastAsia="it-IT"/>
        </w:rPr>
      </w:pPr>
      <w:hyperlink w:anchor="_Toc75621382" w:history="1">
        <w:r w:rsidR="00EF4700" w:rsidRPr="007F1820">
          <w:rPr>
            <w:rStyle w:val="Hyperlink"/>
            <w:noProof/>
            <w:lang w:val="en-GB"/>
          </w:rPr>
          <w:t>5.2.5.</w:t>
        </w:r>
        <w:r w:rsidR="00EF4700">
          <w:rPr>
            <w:rFonts w:eastAsiaTheme="minorEastAsia"/>
            <w:noProof/>
            <w:lang w:eastAsia="it-IT"/>
          </w:rPr>
          <w:tab/>
        </w:r>
        <w:r w:rsidR="00EF4700" w:rsidRPr="007F1820">
          <w:rPr>
            <w:rStyle w:val="Hyperlink"/>
            <w:noProof/>
            <w:lang w:val="en-GB"/>
          </w:rPr>
          <w:t>Documents on Board</w:t>
        </w:r>
        <w:r w:rsidR="00EF4700">
          <w:rPr>
            <w:noProof/>
            <w:webHidden/>
          </w:rPr>
          <w:tab/>
        </w:r>
        <w:r w:rsidR="00EF4700">
          <w:rPr>
            <w:noProof/>
            <w:webHidden/>
          </w:rPr>
          <w:fldChar w:fldCharType="begin"/>
        </w:r>
        <w:r w:rsidR="00EF4700">
          <w:rPr>
            <w:noProof/>
            <w:webHidden/>
          </w:rPr>
          <w:instrText xml:space="preserve"> PAGEREF _Toc75621382 \h </w:instrText>
        </w:r>
        <w:r w:rsidR="00EF4700">
          <w:rPr>
            <w:noProof/>
            <w:webHidden/>
          </w:rPr>
        </w:r>
        <w:r w:rsidR="00EF4700">
          <w:rPr>
            <w:noProof/>
            <w:webHidden/>
          </w:rPr>
          <w:fldChar w:fldCharType="separate"/>
        </w:r>
        <w:r w:rsidR="00EF4700">
          <w:rPr>
            <w:noProof/>
            <w:webHidden/>
          </w:rPr>
          <w:t>25</w:t>
        </w:r>
        <w:r w:rsidR="00EF4700">
          <w:rPr>
            <w:noProof/>
            <w:webHidden/>
          </w:rPr>
          <w:fldChar w:fldCharType="end"/>
        </w:r>
      </w:hyperlink>
    </w:p>
    <w:p w14:paraId="40E61EDF" w14:textId="2C44E6F3" w:rsidR="00EF4700" w:rsidRDefault="002E7932">
      <w:pPr>
        <w:pStyle w:val="TOC2"/>
        <w:tabs>
          <w:tab w:val="left" w:pos="880"/>
          <w:tab w:val="right" w:leader="dot" w:pos="9628"/>
        </w:tabs>
        <w:rPr>
          <w:rFonts w:eastAsiaTheme="minorEastAsia"/>
          <w:noProof/>
          <w:lang w:eastAsia="it-IT"/>
        </w:rPr>
      </w:pPr>
      <w:hyperlink w:anchor="_Toc75621383" w:history="1">
        <w:r w:rsidR="00EF4700" w:rsidRPr="007F1820">
          <w:rPr>
            <w:rStyle w:val="Hyperlink"/>
            <w:noProof/>
            <w:lang w:val="en-GB"/>
          </w:rPr>
          <w:t>5.3.</w:t>
        </w:r>
        <w:r w:rsidR="00EF4700">
          <w:rPr>
            <w:rFonts w:eastAsiaTheme="minorEastAsia"/>
            <w:noProof/>
            <w:lang w:eastAsia="it-IT"/>
          </w:rPr>
          <w:tab/>
        </w:r>
        <w:r w:rsidR="00EF4700" w:rsidRPr="007F1820">
          <w:rPr>
            <w:rStyle w:val="Hyperlink"/>
            <w:noProof/>
            <w:lang w:val="en-GB"/>
          </w:rPr>
          <w:t>Information to ATC</w:t>
        </w:r>
        <w:r w:rsidR="00EF4700">
          <w:rPr>
            <w:noProof/>
            <w:webHidden/>
          </w:rPr>
          <w:tab/>
        </w:r>
        <w:r w:rsidR="00EF4700">
          <w:rPr>
            <w:noProof/>
            <w:webHidden/>
          </w:rPr>
          <w:fldChar w:fldCharType="begin"/>
        </w:r>
        <w:r w:rsidR="00EF4700">
          <w:rPr>
            <w:noProof/>
            <w:webHidden/>
          </w:rPr>
          <w:instrText xml:space="preserve"> PAGEREF _Toc75621383 \h </w:instrText>
        </w:r>
        <w:r w:rsidR="00EF4700">
          <w:rPr>
            <w:noProof/>
            <w:webHidden/>
          </w:rPr>
        </w:r>
        <w:r w:rsidR="00EF4700">
          <w:rPr>
            <w:noProof/>
            <w:webHidden/>
          </w:rPr>
          <w:fldChar w:fldCharType="separate"/>
        </w:r>
        <w:r w:rsidR="00EF4700">
          <w:rPr>
            <w:noProof/>
            <w:webHidden/>
          </w:rPr>
          <w:t>26</w:t>
        </w:r>
        <w:r w:rsidR="00EF4700">
          <w:rPr>
            <w:noProof/>
            <w:webHidden/>
          </w:rPr>
          <w:fldChar w:fldCharType="end"/>
        </w:r>
      </w:hyperlink>
    </w:p>
    <w:p w14:paraId="573B24B5" w14:textId="02D39EA8" w:rsidR="00EF4700" w:rsidRDefault="002E7932">
      <w:pPr>
        <w:pStyle w:val="TOC2"/>
        <w:tabs>
          <w:tab w:val="left" w:pos="880"/>
          <w:tab w:val="right" w:leader="dot" w:pos="9628"/>
        </w:tabs>
        <w:rPr>
          <w:rFonts w:eastAsiaTheme="minorEastAsia"/>
          <w:noProof/>
          <w:lang w:eastAsia="it-IT"/>
        </w:rPr>
      </w:pPr>
      <w:hyperlink w:anchor="_Toc75621384" w:history="1">
        <w:r w:rsidR="00EF4700" w:rsidRPr="007F1820">
          <w:rPr>
            <w:rStyle w:val="Hyperlink"/>
            <w:noProof/>
            <w:lang w:val="en-GB"/>
          </w:rPr>
          <w:t>5.4.</w:t>
        </w:r>
        <w:r w:rsidR="00EF4700">
          <w:rPr>
            <w:rFonts w:eastAsiaTheme="minorEastAsia"/>
            <w:noProof/>
            <w:lang w:eastAsia="it-IT"/>
          </w:rPr>
          <w:tab/>
        </w:r>
        <w:r w:rsidR="00EF4700" w:rsidRPr="007F1820">
          <w:rPr>
            <w:rStyle w:val="Hyperlink"/>
            <w:noProof/>
            <w:lang w:val="en-GB"/>
          </w:rPr>
          <w:t>Post-Flight Briefing</w:t>
        </w:r>
        <w:r w:rsidR="00EF4700">
          <w:rPr>
            <w:noProof/>
            <w:webHidden/>
          </w:rPr>
          <w:tab/>
        </w:r>
        <w:r w:rsidR="00EF4700">
          <w:rPr>
            <w:noProof/>
            <w:webHidden/>
          </w:rPr>
          <w:fldChar w:fldCharType="begin"/>
        </w:r>
        <w:r w:rsidR="00EF4700">
          <w:rPr>
            <w:noProof/>
            <w:webHidden/>
          </w:rPr>
          <w:instrText xml:space="preserve"> PAGEREF _Toc75621384 \h </w:instrText>
        </w:r>
        <w:r w:rsidR="00EF4700">
          <w:rPr>
            <w:noProof/>
            <w:webHidden/>
          </w:rPr>
        </w:r>
        <w:r w:rsidR="00EF4700">
          <w:rPr>
            <w:noProof/>
            <w:webHidden/>
          </w:rPr>
          <w:fldChar w:fldCharType="separate"/>
        </w:r>
        <w:r w:rsidR="00EF4700">
          <w:rPr>
            <w:noProof/>
            <w:webHidden/>
          </w:rPr>
          <w:t>26</w:t>
        </w:r>
        <w:r w:rsidR="00EF4700">
          <w:rPr>
            <w:noProof/>
            <w:webHidden/>
          </w:rPr>
          <w:fldChar w:fldCharType="end"/>
        </w:r>
      </w:hyperlink>
    </w:p>
    <w:p w14:paraId="12FC097A" w14:textId="6CB35D9D" w:rsidR="00EF4700" w:rsidRDefault="002E7932">
      <w:pPr>
        <w:pStyle w:val="TOC1"/>
        <w:rPr>
          <w:rFonts w:eastAsiaTheme="minorEastAsia"/>
          <w:noProof/>
          <w:lang w:eastAsia="it-IT"/>
        </w:rPr>
      </w:pPr>
      <w:hyperlink w:anchor="_Toc75621385" w:history="1">
        <w:r w:rsidR="00EF4700" w:rsidRPr="007F1820">
          <w:rPr>
            <w:rStyle w:val="Hyperlink"/>
            <w:noProof/>
            <w:lang w:val="en-GB"/>
          </w:rPr>
          <w:t>6.</w:t>
        </w:r>
        <w:r w:rsidR="00EF4700">
          <w:rPr>
            <w:rFonts w:eastAsiaTheme="minorEastAsia"/>
            <w:noProof/>
            <w:lang w:eastAsia="it-IT"/>
          </w:rPr>
          <w:tab/>
        </w:r>
        <w:r w:rsidR="00EF4700" w:rsidRPr="007F1820">
          <w:rPr>
            <w:rStyle w:val="Hyperlink"/>
            <w:noProof/>
            <w:lang w:val="en-GB"/>
          </w:rPr>
          <w:t>Content of flight programme and procedures</w:t>
        </w:r>
        <w:r w:rsidR="00EF4700">
          <w:rPr>
            <w:noProof/>
            <w:webHidden/>
          </w:rPr>
          <w:tab/>
        </w:r>
        <w:r w:rsidR="00EF4700">
          <w:rPr>
            <w:noProof/>
            <w:webHidden/>
          </w:rPr>
          <w:fldChar w:fldCharType="begin"/>
        </w:r>
        <w:r w:rsidR="00EF4700">
          <w:rPr>
            <w:noProof/>
            <w:webHidden/>
          </w:rPr>
          <w:instrText xml:space="preserve"> PAGEREF _Toc75621385 \h </w:instrText>
        </w:r>
        <w:r w:rsidR="00EF4700">
          <w:rPr>
            <w:noProof/>
            <w:webHidden/>
          </w:rPr>
        </w:r>
        <w:r w:rsidR="00EF4700">
          <w:rPr>
            <w:noProof/>
            <w:webHidden/>
          </w:rPr>
          <w:fldChar w:fldCharType="separate"/>
        </w:r>
        <w:r w:rsidR="00EF4700">
          <w:rPr>
            <w:noProof/>
            <w:webHidden/>
          </w:rPr>
          <w:t>26</w:t>
        </w:r>
        <w:r w:rsidR="00EF4700">
          <w:rPr>
            <w:noProof/>
            <w:webHidden/>
          </w:rPr>
          <w:fldChar w:fldCharType="end"/>
        </w:r>
      </w:hyperlink>
    </w:p>
    <w:p w14:paraId="6A043900" w14:textId="09FBB43F" w:rsidR="00EF4700" w:rsidRDefault="002E7932">
      <w:pPr>
        <w:pStyle w:val="TOC2"/>
        <w:tabs>
          <w:tab w:val="left" w:pos="880"/>
          <w:tab w:val="right" w:leader="dot" w:pos="9628"/>
        </w:tabs>
        <w:rPr>
          <w:rFonts w:eastAsiaTheme="minorEastAsia"/>
          <w:noProof/>
          <w:lang w:eastAsia="it-IT"/>
        </w:rPr>
      </w:pPr>
      <w:hyperlink w:anchor="_Toc75621386" w:history="1">
        <w:r w:rsidR="00EF4700" w:rsidRPr="007F1820">
          <w:rPr>
            <w:rStyle w:val="Hyperlink"/>
            <w:noProof/>
            <w:lang w:val="en-GB"/>
          </w:rPr>
          <w:t>6.1.</w:t>
        </w:r>
        <w:r w:rsidR="00EF4700">
          <w:rPr>
            <w:rFonts w:eastAsiaTheme="minorEastAsia"/>
            <w:noProof/>
            <w:lang w:eastAsia="it-IT"/>
          </w:rPr>
          <w:tab/>
        </w:r>
        <w:r w:rsidR="00EF4700" w:rsidRPr="007F1820">
          <w:rPr>
            <w:rStyle w:val="Hyperlink"/>
            <w:noProof/>
            <w:lang w:val="en-GB"/>
          </w:rPr>
          <w:t>External/internal Check</w:t>
        </w:r>
        <w:r w:rsidR="00EF4700">
          <w:rPr>
            <w:noProof/>
            <w:webHidden/>
          </w:rPr>
          <w:tab/>
        </w:r>
        <w:r w:rsidR="00EF4700">
          <w:rPr>
            <w:noProof/>
            <w:webHidden/>
          </w:rPr>
          <w:fldChar w:fldCharType="begin"/>
        </w:r>
        <w:r w:rsidR="00EF4700">
          <w:rPr>
            <w:noProof/>
            <w:webHidden/>
          </w:rPr>
          <w:instrText xml:space="preserve"> PAGEREF _Toc75621386 \h </w:instrText>
        </w:r>
        <w:r w:rsidR="00EF4700">
          <w:rPr>
            <w:noProof/>
            <w:webHidden/>
          </w:rPr>
        </w:r>
        <w:r w:rsidR="00EF4700">
          <w:rPr>
            <w:noProof/>
            <w:webHidden/>
          </w:rPr>
          <w:fldChar w:fldCharType="separate"/>
        </w:r>
        <w:r w:rsidR="00EF4700">
          <w:rPr>
            <w:noProof/>
            <w:webHidden/>
          </w:rPr>
          <w:t>26</w:t>
        </w:r>
        <w:r w:rsidR="00EF4700">
          <w:rPr>
            <w:noProof/>
            <w:webHidden/>
          </w:rPr>
          <w:fldChar w:fldCharType="end"/>
        </w:r>
      </w:hyperlink>
    </w:p>
    <w:p w14:paraId="3F0BB13B" w14:textId="3055DCBA" w:rsidR="00EF4700" w:rsidRDefault="002E7932">
      <w:pPr>
        <w:pStyle w:val="TOC2"/>
        <w:tabs>
          <w:tab w:val="left" w:pos="880"/>
          <w:tab w:val="right" w:leader="dot" w:pos="9628"/>
        </w:tabs>
        <w:rPr>
          <w:rFonts w:eastAsiaTheme="minorEastAsia"/>
          <w:noProof/>
          <w:lang w:eastAsia="it-IT"/>
        </w:rPr>
      </w:pPr>
      <w:hyperlink w:anchor="_Toc75621387" w:history="1">
        <w:r w:rsidR="00EF4700" w:rsidRPr="007F1820">
          <w:rPr>
            <w:rStyle w:val="Hyperlink"/>
            <w:noProof/>
            <w:lang w:val="en-GB"/>
          </w:rPr>
          <w:t>6.2.</w:t>
        </w:r>
        <w:r w:rsidR="00EF4700">
          <w:rPr>
            <w:rFonts w:eastAsiaTheme="minorEastAsia"/>
            <w:noProof/>
            <w:lang w:eastAsia="it-IT"/>
          </w:rPr>
          <w:tab/>
        </w:r>
        <w:r w:rsidR="00EF4700" w:rsidRPr="007F1820">
          <w:rPr>
            <w:rStyle w:val="Hyperlink"/>
            <w:noProof/>
            <w:lang w:val="en-GB"/>
          </w:rPr>
          <w:t>In-flight briefing</w:t>
        </w:r>
        <w:r w:rsidR="00EF4700">
          <w:rPr>
            <w:noProof/>
            <w:webHidden/>
          </w:rPr>
          <w:tab/>
        </w:r>
        <w:r w:rsidR="00EF4700">
          <w:rPr>
            <w:noProof/>
            <w:webHidden/>
          </w:rPr>
          <w:fldChar w:fldCharType="begin"/>
        </w:r>
        <w:r w:rsidR="00EF4700">
          <w:rPr>
            <w:noProof/>
            <w:webHidden/>
          </w:rPr>
          <w:instrText xml:space="preserve"> PAGEREF _Toc75621387 \h </w:instrText>
        </w:r>
        <w:r w:rsidR="00EF4700">
          <w:rPr>
            <w:noProof/>
            <w:webHidden/>
          </w:rPr>
        </w:r>
        <w:r w:rsidR="00EF4700">
          <w:rPr>
            <w:noProof/>
            <w:webHidden/>
          </w:rPr>
          <w:fldChar w:fldCharType="separate"/>
        </w:r>
        <w:r w:rsidR="00EF4700">
          <w:rPr>
            <w:noProof/>
            <w:webHidden/>
          </w:rPr>
          <w:t>27</w:t>
        </w:r>
        <w:r w:rsidR="00EF4700">
          <w:rPr>
            <w:noProof/>
            <w:webHidden/>
          </w:rPr>
          <w:fldChar w:fldCharType="end"/>
        </w:r>
      </w:hyperlink>
    </w:p>
    <w:p w14:paraId="3E9B046B" w14:textId="7F2ADF33" w:rsidR="00EF4700" w:rsidRDefault="002E7932">
      <w:pPr>
        <w:pStyle w:val="TOC2"/>
        <w:tabs>
          <w:tab w:val="left" w:pos="880"/>
          <w:tab w:val="right" w:leader="dot" w:pos="9628"/>
        </w:tabs>
        <w:rPr>
          <w:rFonts w:eastAsiaTheme="minorEastAsia"/>
          <w:noProof/>
          <w:lang w:eastAsia="it-IT"/>
        </w:rPr>
      </w:pPr>
      <w:hyperlink w:anchor="_Toc75621388" w:history="1">
        <w:r w:rsidR="00EF4700" w:rsidRPr="007F1820">
          <w:rPr>
            <w:rStyle w:val="Hyperlink"/>
            <w:noProof/>
            <w:lang w:val="en-GB"/>
          </w:rPr>
          <w:t>6.3.</w:t>
        </w:r>
        <w:r w:rsidR="00EF4700">
          <w:rPr>
            <w:rFonts w:eastAsiaTheme="minorEastAsia"/>
            <w:noProof/>
            <w:lang w:eastAsia="it-IT"/>
          </w:rPr>
          <w:tab/>
        </w:r>
        <w:r w:rsidR="00EF4700" w:rsidRPr="007F1820">
          <w:rPr>
            <w:rStyle w:val="Hyperlink"/>
            <w:noProof/>
            <w:lang w:val="en-GB"/>
          </w:rPr>
          <w:t>Limits not to be exceeded</w:t>
        </w:r>
        <w:r w:rsidR="00EF4700">
          <w:rPr>
            <w:noProof/>
            <w:webHidden/>
          </w:rPr>
          <w:tab/>
        </w:r>
        <w:r w:rsidR="00EF4700">
          <w:rPr>
            <w:noProof/>
            <w:webHidden/>
          </w:rPr>
          <w:fldChar w:fldCharType="begin"/>
        </w:r>
        <w:r w:rsidR="00EF4700">
          <w:rPr>
            <w:noProof/>
            <w:webHidden/>
          </w:rPr>
          <w:instrText xml:space="preserve"> PAGEREF _Toc75621388 \h </w:instrText>
        </w:r>
        <w:r w:rsidR="00EF4700">
          <w:rPr>
            <w:noProof/>
            <w:webHidden/>
          </w:rPr>
        </w:r>
        <w:r w:rsidR="00EF4700">
          <w:rPr>
            <w:noProof/>
            <w:webHidden/>
          </w:rPr>
          <w:fldChar w:fldCharType="separate"/>
        </w:r>
        <w:r w:rsidR="00EF4700">
          <w:rPr>
            <w:noProof/>
            <w:webHidden/>
          </w:rPr>
          <w:t>27</w:t>
        </w:r>
        <w:r w:rsidR="00EF4700">
          <w:rPr>
            <w:noProof/>
            <w:webHidden/>
          </w:rPr>
          <w:fldChar w:fldCharType="end"/>
        </w:r>
      </w:hyperlink>
    </w:p>
    <w:p w14:paraId="5C054A7F" w14:textId="64158E31" w:rsidR="00EF4700" w:rsidRDefault="002E7932">
      <w:pPr>
        <w:pStyle w:val="TOC2"/>
        <w:tabs>
          <w:tab w:val="left" w:pos="880"/>
          <w:tab w:val="right" w:leader="dot" w:pos="9628"/>
        </w:tabs>
        <w:rPr>
          <w:rFonts w:eastAsiaTheme="minorEastAsia"/>
          <w:noProof/>
          <w:lang w:eastAsia="it-IT"/>
        </w:rPr>
      </w:pPr>
      <w:hyperlink w:anchor="_Toc75621389" w:history="1">
        <w:r w:rsidR="00EF4700" w:rsidRPr="007F1820">
          <w:rPr>
            <w:rStyle w:val="Hyperlink"/>
            <w:rFonts w:cs="Times New Roman"/>
            <w:noProof/>
            <w:w w:val="96"/>
            <w:lang w:val="en-GB"/>
          </w:rPr>
          <w:t>6.4.</w:t>
        </w:r>
        <w:r w:rsidR="00EF4700">
          <w:rPr>
            <w:rFonts w:eastAsiaTheme="minorEastAsia"/>
            <w:noProof/>
            <w:lang w:eastAsia="it-IT"/>
          </w:rPr>
          <w:tab/>
        </w:r>
        <w:r w:rsidR="00EF4700" w:rsidRPr="007F1820">
          <w:rPr>
            <w:rStyle w:val="Hyperlink"/>
            <w:noProof/>
            <w:lang w:val="en-GB"/>
          </w:rPr>
          <w:t>Simulated abnormal situations in flight</w:t>
        </w:r>
        <w:r w:rsidR="00EF4700">
          <w:rPr>
            <w:noProof/>
            <w:webHidden/>
          </w:rPr>
          <w:tab/>
        </w:r>
        <w:r w:rsidR="00EF4700">
          <w:rPr>
            <w:noProof/>
            <w:webHidden/>
          </w:rPr>
          <w:fldChar w:fldCharType="begin"/>
        </w:r>
        <w:r w:rsidR="00EF4700">
          <w:rPr>
            <w:noProof/>
            <w:webHidden/>
          </w:rPr>
          <w:instrText xml:space="preserve"> PAGEREF _Toc75621389 \h </w:instrText>
        </w:r>
        <w:r w:rsidR="00EF4700">
          <w:rPr>
            <w:noProof/>
            <w:webHidden/>
          </w:rPr>
        </w:r>
        <w:r w:rsidR="00EF4700">
          <w:rPr>
            <w:noProof/>
            <w:webHidden/>
          </w:rPr>
          <w:fldChar w:fldCharType="separate"/>
        </w:r>
        <w:r w:rsidR="00EF4700">
          <w:rPr>
            <w:noProof/>
            <w:webHidden/>
          </w:rPr>
          <w:t>27</w:t>
        </w:r>
        <w:r w:rsidR="00EF4700">
          <w:rPr>
            <w:noProof/>
            <w:webHidden/>
          </w:rPr>
          <w:fldChar w:fldCharType="end"/>
        </w:r>
      </w:hyperlink>
    </w:p>
    <w:p w14:paraId="5207CADE" w14:textId="63133E46" w:rsidR="00EF4700" w:rsidRDefault="002E7932">
      <w:pPr>
        <w:pStyle w:val="TOC2"/>
        <w:tabs>
          <w:tab w:val="left" w:pos="880"/>
          <w:tab w:val="right" w:leader="dot" w:pos="9628"/>
        </w:tabs>
        <w:rPr>
          <w:rFonts w:eastAsiaTheme="minorEastAsia"/>
          <w:noProof/>
          <w:lang w:eastAsia="it-IT"/>
        </w:rPr>
      </w:pPr>
      <w:hyperlink w:anchor="_Toc75621390" w:history="1">
        <w:r w:rsidR="00EF4700" w:rsidRPr="007F1820">
          <w:rPr>
            <w:rStyle w:val="Hyperlink"/>
            <w:noProof/>
            <w:lang w:val="en-GB"/>
          </w:rPr>
          <w:t>6.5.</w:t>
        </w:r>
        <w:r w:rsidR="00EF4700">
          <w:rPr>
            <w:rFonts w:eastAsiaTheme="minorEastAsia"/>
            <w:noProof/>
            <w:lang w:eastAsia="it-IT"/>
          </w:rPr>
          <w:tab/>
        </w:r>
        <w:r w:rsidR="00EF4700" w:rsidRPr="007F1820">
          <w:rPr>
            <w:rStyle w:val="Hyperlink"/>
            <w:noProof/>
            <w:lang w:val="en-GB"/>
          </w:rPr>
          <w:t>Specific entry conditions</w:t>
        </w:r>
        <w:r w:rsidR="00EF4700">
          <w:rPr>
            <w:noProof/>
            <w:webHidden/>
          </w:rPr>
          <w:tab/>
        </w:r>
        <w:r w:rsidR="00EF4700">
          <w:rPr>
            <w:noProof/>
            <w:webHidden/>
          </w:rPr>
          <w:fldChar w:fldCharType="begin"/>
        </w:r>
        <w:r w:rsidR="00EF4700">
          <w:rPr>
            <w:noProof/>
            <w:webHidden/>
          </w:rPr>
          <w:instrText xml:space="preserve"> PAGEREF _Toc75621390 \h </w:instrText>
        </w:r>
        <w:r w:rsidR="00EF4700">
          <w:rPr>
            <w:noProof/>
            <w:webHidden/>
          </w:rPr>
        </w:r>
        <w:r w:rsidR="00EF4700">
          <w:rPr>
            <w:noProof/>
            <w:webHidden/>
          </w:rPr>
          <w:fldChar w:fldCharType="separate"/>
        </w:r>
        <w:r w:rsidR="00EF4700">
          <w:rPr>
            <w:noProof/>
            <w:webHidden/>
          </w:rPr>
          <w:t>27</w:t>
        </w:r>
        <w:r w:rsidR="00EF4700">
          <w:rPr>
            <w:noProof/>
            <w:webHidden/>
          </w:rPr>
          <w:fldChar w:fldCharType="end"/>
        </w:r>
      </w:hyperlink>
    </w:p>
    <w:p w14:paraId="0FFE9399" w14:textId="2AB0CDFD" w:rsidR="00EF4700" w:rsidRDefault="002E7932">
      <w:pPr>
        <w:pStyle w:val="TOC2"/>
        <w:tabs>
          <w:tab w:val="left" w:pos="880"/>
          <w:tab w:val="right" w:leader="dot" w:pos="9628"/>
        </w:tabs>
        <w:rPr>
          <w:rFonts w:eastAsiaTheme="minorEastAsia"/>
          <w:noProof/>
          <w:lang w:eastAsia="it-IT"/>
        </w:rPr>
      </w:pPr>
      <w:hyperlink w:anchor="_Toc75621391" w:history="1">
        <w:r w:rsidR="00EF4700" w:rsidRPr="007F1820">
          <w:rPr>
            <w:rStyle w:val="Hyperlink"/>
            <w:noProof/>
            <w:lang w:val="en-GB"/>
          </w:rPr>
          <w:t>6.6.</w:t>
        </w:r>
        <w:r w:rsidR="00EF4700">
          <w:rPr>
            <w:rFonts w:eastAsiaTheme="minorEastAsia"/>
            <w:noProof/>
            <w:lang w:eastAsia="it-IT"/>
          </w:rPr>
          <w:tab/>
        </w:r>
        <w:r w:rsidR="00EF4700" w:rsidRPr="007F1820">
          <w:rPr>
            <w:rStyle w:val="Hyperlink"/>
            <w:noProof/>
            <w:lang w:val="en-GB"/>
          </w:rPr>
          <w:t>Task sharing and callouts</w:t>
        </w:r>
        <w:r w:rsidR="00EF4700">
          <w:rPr>
            <w:noProof/>
            <w:webHidden/>
          </w:rPr>
          <w:tab/>
        </w:r>
        <w:r w:rsidR="00EF4700">
          <w:rPr>
            <w:noProof/>
            <w:webHidden/>
          </w:rPr>
          <w:fldChar w:fldCharType="begin"/>
        </w:r>
        <w:r w:rsidR="00EF4700">
          <w:rPr>
            <w:noProof/>
            <w:webHidden/>
          </w:rPr>
          <w:instrText xml:space="preserve"> PAGEREF _Toc75621391 \h </w:instrText>
        </w:r>
        <w:r w:rsidR="00EF4700">
          <w:rPr>
            <w:noProof/>
            <w:webHidden/>
          </w:rPr>
        </w:r>
        <w:r w:rsidR="00EF4700">
          <w:rPr>
            <w:noProof/>
            <w:webHidden/>
          </w:rPr>
          <w:fldChar w:fldCharType="separate"/>
        </w:r>
        <w:r w:rsidR="00EF4700">
          <w:rPr>
            <w:noProof/>
            <w:webHidden/>
          </w:rPr>
          <w:t>28</w:t>
        </w:r>
        <w:r w:rsidR="00EF4700">
          <w:rPr>
            <w:noProof/>
            <w:webHidden/>
          </w:rPr>
          <w:fldChar w:fldCharType="end"/>
        </w:r>
      </w:hyperlink>
    </w:p>
    <w:p w14:paraId="34710C1B" w14:textId="03FE6BB4" w:rsidR="00EF4700" w:rsidRDefault="002E7932">
      <w:pPr>
        <w:pStyle w:val="TOC2"/>
        <w:tabs>
          <w:tab w:val="left" w:pos="880"/>
          <w:tab w:val="right" w:leader="dot" w:pos="9628"/>
        </w:tabs>
        <w:rPr>
          <w:rFonts w:eastAsiaTheme="minorEastAsia"/>
          <w:noProof/>
          <w:lang w:eastAsia="it-IT"/>
        </w:rPr>
      </w:pPr>
      <w:hyperlink w:anchor="_Toc75621392" w:history="1">
        <w:r w:rsidR="00EF4700" w:rsidRPr="007F1820">
          <w:rPr>
            <w:rStyle w:val="Hyperlink"/>
            <w:noProof/>
            <w:lang w:val="en-GB"/>
          </w:rPr>
          <w:t>6.7.</w:t>
        </w:r>
        <w:r w:rsidR="00EF4700">
          <w:rPr>
            <w:rFonts w:eastAsiaTheme="minorEastAsia"/>
            <w:noProof/>
            <w:lang w:eastAsia="it-IT"/>
          </w:rPr>
          <w:tab/>
        </w:r>
        <w:r w:rsidR="00EF4700" w:rsidRPr="007F1820">
          <w:rPr>
            <w:rStyle w:val="Hyperlink"/>
            <w:noProof/>
            <w:lang w:val="en-GB"/>
          </w:rPr>
          <w:t>Potential risk and contingency plans</w:t>
        </w:r>
        <w:r w:rsidR="00EF4700">
          <w:rPr>
            <w:noProof/>
            <w:webHidden/>
          </w:rPr>
          <w:tab/>
        </w:r>
        <w:r w:rsidR="00EF4700">
          <w:rPr>
            <w:noProof/>
            <w:webHidden/>
          </w:rPr>
          <w:fldChar w:fldCharType="begin"/>
        </w:r>
        <w:r w:rsidR="00EF4700">
          <w:rPr>
            <w:noProof/>
            <w:webHidden/>
          </w:rPr>
          <w:instrText xml:space="preserve"> PAGEREF _Toc75621392 \h </w:instrText>
        </w:r>
        <w:r w:rsidR="00EF4700">
          <w:rPr>
            <w:noProof/>
            <w:webHidden/>
          </w:rPr>
        </w:r>
        <w:r w:rsidR="00EF4700">
          <w:rPr>
            <w:noProof/>
            <w:webHidden/>
          </w:rPr>
          <w:fldChar w:fldCharType="separate"/>
        </w:r>
        <w:r w:rsidR="00EF4700">
          <w:rPr>
            <w:noProof/>
            <w:webHidden/>
          </w:rPr>
          <w:t>28</w:t>
        </w:r>
        <w:r w:rsidR="00EF4700">
          <w:rPr>
            <w:noProof/>
            <w:webHidden/>
          </w:rPr>
          <w:fldChar w:fldCharType="end"/>
        </w:r>
      </w:hyperlink>
    </w:p>
    <w:p w14:paraId="6FEA3223" w14:textId="28175E60" w:rsidR="00EF4700" w:rsidRDefault="002E7932">
      <w:pPr>
        <w:pStyle w:val="TOC2"/>
        <w:tabs>
          <w:tab w:val="left" w:pos="880"/>
          <w:tab w:val="right" w:leader="dot" w:pos="9628"/>
        </w:tabs>
        <w:rPr>
          <w:rFonts w:eastAsiaTheme="minorEastAsia"/>
          <w:noProof/>
          <w:lang w:eastAsia="it-IT"/>
        </w:rPr>
      </w:pPr>
      <w:hyperlink w:anchor="_Toc75621393" w:history="1">
        <w:r w:rsidR="00EF4700" w:rsidRPr="007F1820">
          <w:rPr>
            <w:rStyle w:val="Hyperlink"/>
            <w:noProof/>
            <w:lang w:val="en-GB"/>
          </w:rPr>
          <w:t>6.8.</w:t>
        </w:r>
        <w:r w:rsidR="00EF4700">
          <w:rPr>
            <w:rFonts w:eastAsiaTheme="minorEastAsia"/>
            <w:noProof/>
            <w:lang w:eastAsia="it-IT"/>
          </w:rPr>
          <w:tab/>
        </w:r>
        <w:r w:rsidR="00EF4700" w:rsidRPr="007F1820">
          <w:rPr>
            <w:rStyle w:val="Hyperlink"/>
            <w:noProof/>
            <w:lang w:val="en-GB"/>
          </w:rPr>
          <w:t>Information to additional crew</w:t>
        </w:r>
        <w:r w:rsidR="00EF4700">
          <w:rPr>
            <w:noProof/>
            <w:webHidden/>
          </w:rPr>
          <w:tab/>
        </w:r>
        <w:r w:rsidR="00EF4700">
          <w:rPr>
            <w:noProof/>
            <w:webHidden/>
          </w:rPr>
          <w:fldChar w:fldCharType="begin"/>
        </w:r>
        <w:r w:rsidR="00EF4700">
          <w:rPr>
            <w:noProof/>
            <w:webHidden/>
          </w:rPr>
          <w:instrText xml:space="preserve"> PAGEREF _Toc75621393 \h </w:instrText>
        </w:r>
        <w:r w:rsidR="00EF4700">
          <w:rPr>
            <w:noProof/>
            <w:webHidden/>
          </w:rPr>
        </w:r>
        <w:r w:rsidR="00EF4700">
          <w:rPr>
            <w:noProof/>
            <w:webHidden/>
          </w:rPr>
          <w:fldChar w:fldCharType="separate"/>
        </w:r>
        <w:r w:rsidR="00EF4700">
          <w:rPr>
            <w:noProof/>
            <w:webHidden/>
          </w:rPr>
          <w:t>28</w:t>
        </w:r>
        <w:r w:rsidR="00EF4700">
          <w:rPr>
            <w:noProof/>
            <w:webHidden/>
          </w:rPr>
          <w:fldChar w:fldCharType="end"/>
        </w:r>
      </w:hyperlink>
    </w:p>
    <w:p w14:paraId="069249C0" w14:textId="58DF78BE" w:rsidR="00EF4700" w:rsidRDefault="002E7932">
      <w:pPr>
        <w:pStyle w:val="TOC2"/>
        <w:tabs>
          <w:tab w:val="left" w:pos="880"/>
          <w:tab w:val="right" w:leader="dot" w:pos="9628"/>
        </w:tabs>
        <w:rPr>
          <w:rFonts w:eastAsiaTheme="minorEastAsia"/>
          <w:noProof/>
          <w:lang w:eastAsia="it-IT"/>
        </w:rPr>
      </w:pPr>
      <w:hyperlink w:anchor="_Toc75621394" w:history="1">
        <w:r w:rsidR="00EF4700" w:rsidRPr="007F1820">
          <w:rPr>
            <w:rStyle w:val="Hyperlink"/>
            <w:noProof/>
            <w:lang w:val="en-GB"/>
          </w:rPr>
          <w:t>6.9.</w:t>
        </w:r>
        <w:r w:rsidR="00EF4700">
          <w:rPr>
            <w:rFonts w:eastAsiaTheme="minorEastAsia"/>
            <w:noProof/>
            <w:lang w:eastAsia="it-IT"/>
          </w:rPr>
          <w:tab/>
        </w:r>
        <w:r w:rsidR="00EF4700" w:rsidRPr="007F1820">
          <w:rPr>
            <w:rStyle w:val="Hyperlink"/>
            <w:noProof/>
            <w:lang w:val="en-GB"/>
          </w:rPr>
          <w:t>Adequate available airspace and coordination with ATC</w:t>
        </w:r>
        <w:r w:rsidR="00EF4700">
          <w:rPr>
            <w:noProof/>
            <w:webHidden/>
          </w:rPr>
          <w:tab/>
        </w:r>
        <w:r w:rsidR="00EF4700">
          <w:rPr>
            <w:noProof/>
            <w:webHidden/>
          </w:rPr>
          <w:fldChar w:fldCharType="begin"/>
        </w:r>
        <w:r w:rsidR="00EF4700">
          <w:rPr>
            <w:noProof/>
            <w:webHidden/>
          </w:rPr>
          <w:instrText xml:space="preserve"> PAGEREF _Toc75621394 \h </w:instrText>
        </w:r>
        <w:r w:rsidR="00EF4700">
          <w:rPr>
            <w:noProof/>
            <w:webHidden/>
          </w:rPr>
        </w:r>
        <w:r w:rsidR="00EF4700">
          <w:rPr>
            <w:noProof/>
            <w:webHidden/>
          </w:rPr>
          <w:fldChar w:fldCharType="separate"/>
        </w:r>
        <w:r w:rsidR="00EF4700">
          <w:rPr>
            <w:noProof/>
            <w:webHidden/>
          </w:rPr>
          <w:t>28</w:t>
        </w:r>
        <w:r w:rsidR="00EF4700">
          <w:rPr>
            <w:noProof/>
            <w:webHidden/>
          </w:rPr>
          <w:fldChar w:fldCharType="end"/>
        </w:r>
      </w:hyperlink>
    </w:p>
    <w:p w14:paraId="352406EB" w14:textId="66C02E13" w:rsidR="00EF4700" w:rsidRDefault="002E7932">
      <w:pPr>
        <w:pStyle w:val="TOC1"/>
        <w:rPr>
          <w:rFonts w:eastAsiaTheme="minorEastAsia"/>
          <w:noProof/>
          <w:lang w:eastAsia="it-IT"/>
        </w:rPr>
      </w:pPr>
      <w:hyperlink w:anchor="_Toc75621395" w:history="1">
        <w:r w:rsidR="00EF4700" w:rsidRPr="007F1820">
          <w:rPr>
            <w:rStyle w:val="Hyperlink"/>
            <w:noProof/>
            <w:lang w:val="en-GB"/>
          </w:rPr>
          <w:t>7.</w:t>
        </w:r>
        <w:r w:rsidR="00EF4700">
          <w:rPr>
            <w:rFonts w:eastAsiaTheme="minorEastAsia"/>
            <w:noProof/>
            <w:lang w:eastAsia="it-IT"/>
          </w:rPr>
          <w:tab/>
        </w:r>
        <w:r w:rsidR="00EF4700" w:rsidRPr="007F1820">
          <w:rPr>
            <w:rStyle w:val="Hyperlink"/>
            <w:noProof/>
            <w:lang w:val="en-GB"/>
          </w:rPr>
          <w:t>External conditions</w:t>
        </w:r>
        <w:r w:rsidR="00EF4700">
          <w:rPr>
            <w:noProof/>
            <w:webHidden/>
          </w:rPr>
          <w:tab/>
        </w:r>
        <w:r w:rsidR="00EF4700">
          <w:rPr>
            <w:noProof/>
            <w:webHidden/>
          </w:rPr>
          <w:fldChar w:fldCharType="begin"/>
        </w:r>
        <w:r w:rsidR="00EF4700">
          <w:rPr>
            <w:noProof/>
            <w:webHidden/>
          </w:rPr>
          <w:instrText xml:space="preserve"> PAGEREF _Toc75621395 \h </w:instrText>
        </w:r>
        <w:r w:rsidR="00EF4700">
          <w:rPr>
            <w:noProof/>
            <w:webHidden/>
          </w:rPr>
        </w:r>
        <w:r w:rsidR="00EF4700">
          <w:rPr>
            <w:noProof/>
            <w:webHidden/>
          </w:rPr>
          <w:fldChar w:fldCharType="separate"/>
        </w:r>
        <w:r w:rsidR="00EF4700">
          <w:rPr>
            <w:noProof/>
            <w:webHidden/>
          </w:rPr>
          <w:t>28</w:t>
        </w:r>
        <w:r w:rsidR="00EF4700">
          <w:rPr>
            <w:noProof/>
            <w:webHidden/>
          </w:rPr>
          <w:fldChar w:fldCharType="end"/>
        </w:r>
      </w:hyperlink>
    </w:p>
    <w:p w14:paraId="422A39BE" w14:textId="2989E000" w:rsidR="00EF4700" w:rsidRDefault="002E7932">
      <w:pPr>
        <w:pStyle w:val="TOC2"/>
        <w:tabs>
          <w:tab w:val="left" w:pos="880"/>
          <w:tab w:val="right" w:leader="dot" w:pos="9628"/>
        </w:tabs>
        <w:rPr>
          <w:rFonts w:eastAsiaTheme="minorEastAsia"/>
          <w:noProof/>
          <w:lang w:eastAsia="it-IT"/>
        </w:rPr>
      </w:pPr>
      <w:hyperlink w:anchor="_Toc75621396" w:history="1">
        <w:r w:rsidR="00EF4700" w:rsidRPr="007F1820">
          <w:rPr>
            <w:rStyle w:val="Hyperlink"/>
            <w:noProof/>
            <w:lang w:val="en-GB"/>
          </w:rPr>
          <w:t>7.1.</w:t>
        </w:r>
        <w:r w:rsidR="00EF4700">
          <w:rPr>
            <w:rFonts w:eastAsiaTheme="minorEastAsia"/>
            <w:noProof/>
            <w:lang w:eastAsia="it-IT"/>
          </w:rPr>
          <w:tab/>
        </w:r>
        <w:r w:rsidR="00EF4700" w:rsidRPr="007F1820">
          <w:rPr>
            <w:rStyle w:val="Hyperlink"/>
            <w:noProof/>
            <w:lang w:val="en-GB"/>
          </w:rPr>
          <w:t>Weather and light conditions</w:t>
        </w:r>
        <w:r w:rsidR="00EF4700">
          <w:rPr>
            <w:noProof/>
            <w:webHidden/>
          </w:rPr>
          <w:tab/>
        </w:r>
        <w:r w:rsidR="00EF4700">
          <w:rPr>
            <w:noProof/>
            <w:webHidden/>
          </w:rPr>
          <w:fldChar w:fldCharType="begin"/>
        </w:r>
        <w:r w:rsidR="00EF4700">
          <w:rPr>
            <w:noProof/>
            <w:webHidden/>
          </w:rPr>
          <w:instrText xml:space="preserve"> PAGEREF _Toc75621396 \h </w:instrText>
        </w:r>
        <w:r w:rsidR="00EF4700">
          <w:rPr>
            <w:noProof/>
            <w:webHidden/>
          </w:rPr>
        </w:r>
        <w:r w:rsidR="00EF4700">
          <w:rPr>
            <w:noProof/>
            <w:webHidden/>
          </w:rPr>
          <w:fldChar w:fldCharType="separate"/>
        </w:r>
        <w:r w:rsidR="00EF4700">
          <w:rPr>
            <w:noProof/>
            <w:webHidden/>
          </w:rPr>
          <w:t>28</w:t>
        </w:r>
        <w:r w:rsidR="00EF4700">
          <w:rPr>
            <w:noProof/>
            <w:webHidden/>
          </w:rPr>
          <w:fldChar w:fldCharType="end"/>
        </w:r>
      </w:hyperlink>
    </w:p>
    <w:p w14:paraId="68F5F5BA" w14:textId="5E024689" w:rsidR="00EF4700" w:rsidRDefault="002E7932">
      <w:pPr>
        <w:pStyle w:val="TOC2"/>
        <w:tabs>
          <w:tab w:val="left" w:pos="880"/>
          <w:tab w:val="right" w:leader="dot" w:pos="9628"/>
        </w:tabs>
        <w:rPr>
          <w:rFonts w:eastAsiaTheme="minorEastAsia"/>
          <w:noProof/>
          <w:lang w:eastAsia="it-IT"/>
        </w:rPr>
      </w:pPr>
      <w:hyperlink w:anchor="_Toc75621397" w:history="1">
        <w:r w:rsidR="00EF4700" w:rsidRPr="007F1820">
          <w:rPr>
            <w:rStyle w:val="Hyperlink"/>
            <w:noProof/>
            <w:lang w:val="en-GB"/>
          </w:rPr>
          <w:t>7.2.</w:t>
        </w:r>
        <w:r w:rsidR="00EF4700">
          <w:rPr>
            <w:rFonts w:eastAsiaTheme="minorEastAsia"/>
            <w:noProof/>
            <w:lang w:eastAsia="it-IT"/>
          </w:rPr>
          <w:tab/>
        </w:r>
        <w:r w:rsidR="00EF4700" w:rsidRPr="007F1820">
          <w:rPr>
            <w:rStyle w:val="Hyperlink"/>
            <w:noProof/>
            <w:lang w:val="en-GB"/>
          </w:rPr>
          <w:t>Terrain</w:t>
        </w:r>
        <w:r w:rsidR="00EF4700">
          <w:rPr>
            <w:noProof/>
            <w:webHidden/>
          </w:rPr>
          <w:tab/>
        </w:r>
        <w:r w:rsidR="00EF4700">
          <w:rPr>
            <w:noProof/>
            <w:webHidden/>
          </w:rPr>
          <w:fldChar w:fldCharType="begin"/>
        </w:r>
        <w:r w:rsidR="00EF4700">
          <w:rPr>
            <w:noProof/>
            <w:webHidden/>
          </w:rPr>
          <w:instrText xml:space="preserve"> PAGEREF _Toc75621397 \h </w:instrText>
        </w:r>
        <w:r w:rsidR="00EF4700">
          <w:rPr>
            <w:noProof/>
            <w:webHidden/>
          </w:rPr>
        </w:r>
        <w:r w:rsidR="00EF4700">
          <w:rPr>
            <w:noProof/>
            <w:webHidden/>
          </w:rPr>
          <w:fldChar w:fldCharType="separate"/>
        </w:r>
        <w:r w:rsidR="00EF4700">
          <w:rPr>
            <w:noProof/>
            <w:webHidden/>
          </w:rPr>
          <w:t>29</w:t>
        </w:r>
        <w:r w:rsidR="00EF4700">
          <w:rPr>
            <w:noProof/>
            <w:webHidden/>
          </w:rPr>
          <w:fldChar w:fldCharType="end"/>
        </w:r>
      </w:hyperlink>
    </w:p>
    <w:p w14:paraId="3EE0DA41" w14:textId="249F88A3" w:rsidR="00EF4700" w:rsidRDefault="002E7932">
      <w:pPr>
        <w:pStyle w:val="TOC2"/>
        <w:tabs>
          <w:tab w:val="left" w:pos="880"/>
          <w:tab w:val="right" w:leader="dot" w:pos="9628"/>
        </w:tabs>
        <w:rPr>
          <w:rFonts w:eastAsiaTheme="minorEastAsia"/>
          <w:noProof/>
          <w:lang w:eastAsia="it-IT"/>
        </w:rPr>
      </w:pPr>
      <w:hyperlink w:anchor="_Toc75621398" w:history="1">
        <w:r w:rsidR="00EF4700" w:rsidRPr="007F1820">
          <w:rPr>
            <w:rStyle w:val="Hyperlink"/>
            <w:noProof/>
            <w:lang w:val="en-GB"/>
          </w:rPr>
          <w:t>7.3.</w:t>
        </w:r>
        <w:r w:rsidR="00EF4700">
          <w:rPr>
            <w:rFonts w:eastAsiaTheme="minorEastAsia"/>
            <w:noProof/>
            <w:lang w:eastAsia="it-IT"/>
          </w:rPr>
          <w:tab/>
        </w:r>
        <w:r w:rsidR="00EF4700" w:rsidRPr="007F1820">
          <w:rPr>
            <w:rStyle w:val="Hyperlink"/>
            <w:noProof/>
            <w:lang w:val="en-GB"/>
          </w:rPr>
          <w:t>ATC Airspace</w:t>
        </w:r>
        <w:r w:rsidR="00EF4700">
          <w:rPr>
            <w:noProof/>
            <w:webHidden/>
          </w:rPr>
          <w:tab/>
        </w:r>
        <w:r w:rsidR="00EF4700">
          <w:rPr>
            <w:noProof/>
            <w:webHidden/>
          </w:rPr>
          <w:fldChar w:fldCharType="begin"/>
        </w:r>
        <w:r w:rsidR="00EF4700">
          <w:rPr>
            <w:noProof/>
            <w:webHidden/>
          </w:rPr>
          <w:instrText xml:space="preserve"> PAGEREF _Toc75621398 \h </w:instrText>
        </w:r>
        <w:r w:rsidR="00EF4700">
          <w:rPr>
            <w:noProof/>
            <w:webHidden/>
          </w:rPr>
        </w:r>
        <w:r w:rsidR="00EF4700">
          <w:rPr>
            <w:noProof/>
            <w:webHidden/>
          </w:rPr>
          <w:fldChar w:fldCharType="separate"/>
        </w:r>
        <w:r w:rsidR="00EF4700">
          <w:rPr>
            <w:noProof/>
            <w:webHidden/>
          </w:rPr>
          <w:t>29</w:t>
        </w:r>
        <w:r w:rsidR="00EF4700">
          <w:rPr>
            <w:noProof/>
            <w:webHidden/>
          </w:rPr>
          <w:fldChar w:fldCharType="end"/>
        </w:r>
      </w:hyperlink>
    </w:p>
    <w:p w14:paraId="5321C8DA" w14:textId="7BDCB6A8" w:rsidR="00EF4700" w:rsidRDefault="002E7932">
      <w:pPr>
        <w:pStyle w:val="TOC2"/>
        <w:tabs>
          <w:tab w:val="left" w:pos="880"/>
          <w:tab w:val="right" w:leader="dot" w:pos="9628"/>
        </w:tabs>
        <w:rPr>
          <w:rFonts w:eastAsiaTheme="minorEastAsia"/>
          <w:noProof/>
          <w:lang w:eastAsia="it-IT"/>
        </w:rPr>
      </w:pPr>
      <w:hyperlink w:anchor="_Toc75621399" w:history="1">
        <w:r w:rsidR="00EF4700" w:rsidRPr="007F1820">
          <w:rPr>
            <w:rStyle w:val="Hyperlink"/>
            <w:noProof/>
            <w:lang w:val="en-GB"/>
          </w:rPr>
          <w:t>7.4.</w:t>
        </w:r>
        <w:r w:rsidR="00EF4700">
          <w:rPr>
            <w:rFonts w:eastAsiaTheme="minorEastAsia"/>
            <w:noProof/>
            <w:lang w:eastAsia="it-IT"/>
          </w:rPr>
          <w:tab/>
        </w:r>
        <w:r w:rsidR="00EF4700" w:rsidRPr="007F1820">
          <w:rPr>
            <w:rStyle w:val="Hyperlink"/>
            <w:noProof/>
            <w:lang w:val="en-GB"/>
          </w:rPr>
          <w:t>Airport runway, equipment/operating site</w:t>
        </w:r>
        <w:r w:rsidR="00EF4700">
          <w:rPr>
            <w:noProof/>
            <w:webHidden/>
          </w:rPr>
          <w:tab/>
        </w:r>
        <w:r w:rsidR="00EF4700">
          <w:rPr>
            <w:noProof/>
            <w:webHidden/>
          </w:rPr>
          <w:fldChar w:fldCharType="begin"/>
        </w:r>
        <w:r w:rsidR="00EF4700">
          <w:rPr>
            <w:noProof/>
            <w:webHidden/>
          </w:rPr>
          <w:instrText xml:space="preserve"> PAGEREF _Toc75621399 \h </w:instrText>
        </w:r>
        <w:r w:rsidR="00EF4700">
          <w:rPr>
            <w:noProof/>
            <w:webHidden/>
          </w:rPr>
        </w:r>
        <w:r w:rsidR="00EF4700">
          <w:rPr>
            <w:noProof/>
            <w:webHidden/>
          </w:rPr>
          <w:fldChar w:fldCharType="separate"/>
        </w:r>
        <w:r w:rsidR="00EF4700">
          <w:rPr>
            <w:noProof/>
            <w:webHidden/>
          </w:rPr>
          <w:t>29</w:t>
        </w:r>
        <w:r w:rsidR="00EF4700">
          <w:rPr>
            <w:noProof/>
            <w:webHidden/>
          </w:rPr>
          <w:fldChar w:fldCharType="end"/>
        </w:r>
      </w:hyperlink>
    </w:p>
    <w:p w14:paraId="522339D9" w14:textId="20C0BDBC" w:rsidR="00EF4700" w:rsidRDefault="002E7932">
      <w:pPr>
        <w:pStyle w:val="TOC1"/>
        <w:rPr>
          <w:rFonts w:eastAsiaTheme="minorEastAsia"/>
          <w:noProof/>
          <w:lang w:eastAsia="it-IT"/>
        </w:rPr>
      </w:pPr>
      <w:hyperlink w:anchor="_Toc75621400" w:history="1">
        <w:r w:rsidR="00EF4700" w:rsidRPr="007F1820">
          <w:rPr>
            <w:rStyle w:val="Hyperlink"/>
            <w:noProof/>
            <w:lang w:val="en-GB"/>
          </w:rPr>
          <w:t>8.</w:t>
        </w:r>
        <w:r w:rsidR="00EF4700">
          <w:rPr>
            <w:rFonts w:eastAsiaTheme="minorEastAsia"/>
            <w:noProof/>
            <w:lang w:eastAsia="it-IT"/>
          </w:rPr>
          <w:tab/>
        </w:r>
        <w:r w:rsidR="00EF4700" w:rsidRPr="007F1820">
          <w:rPr>
            <w:rStyle w:val="Hyperlink"/>
            <w:noProof/>
            <w:lang w:val="en-GB"/>
          </w:rPr>
          <w:t>Documentation</w:t>
        </w:r>
        <w:r w:rsidR="00EF4700">
          <w:rPr>
            <w:noProof/>
            <w:webHidden/>
          </w:rPr>
          <w:tab/>
        </w:r>
        <w:r w:rsidR="00EF4700">
          <w:rPr>
            <w:noProof/>
            <w:webHidden/>
          </w:rPr>
          <w:fldChar w:fldCharType="begin"/>
        </w:r>
        <w:r w:rsidR="00EF4700">
          <w:rPr>
            <w:noProof/>
            <w:webHidden/>
          </w:rPr>
          <w:instrText xml:space="preserve"> PAGEREF _Toc75621400 \h </w:instrText>
        </w:r>
        <w:r w:rsidR="00EF4700">
          <w:rPr>
            <w:noProof/>
            <w:webHidden/>
          </w:rPr>
        </w:r>
        <w:r w:rsidR="00EF4700">
          <w:rPr>
            <w:noProof/>
            <w:webHidden/>
          </w:rPr>
          <w:fldChar w:fldCharType="separate"/>
        </w:r>
        <w:r w:rsidR="00EF4700">
          <w:rPr>
            <w:noProof/>
            <w:webHidden/>
          </w:rPr>
          <w:t>29</w:t>
        </w:r>
        <w:r w:rsidR="00EF4700">
          <w:rPr>
            <w:noProof/>
            <w:webHidden/>
          </w:rPr>
          <w:fldChar w:fldCharType="end"/>
        </w:r>
      </w:hyperlink>
    </w:p>
    <w:p w14:paraId="2C6F0DD4" w14:textId="1128B807" w:rsidR="00EF4700" w:rsidRDefault="002E7932">
      <w:pPr>
        <w:pStyle w:val="TOC2"/>
        <w:tabs>
          <w:tab w:val="left" w:pos="880"/>
          <w:tab w:val="right" w:leader="dot" w:pos="9628"/>
        </w:tabs>
        <w:rPr>
          <w:rFonts w:eastAsiaTheme="minorEastAsia"/>
          <w:noProof/>
          <w:lang w:eastAsia="it-IT"/>
        </w:rPr>
      </w:pPr>
      <w:hyperlink w:anchor="_Toc75621401" w:history="1">
        <w:r w:rsidR="00EF4700" w:rsidRPr="007F1820">
          <w:rPr>
            <w:rStyle w:val="Hyperlink"/>
            <w:noProof/>
            <w:lang w:val="en-GB"/>
          </w:rPr>
          <w:t>8.1.</w:t>
        </w:r>
        <w:r w:rsidR="00EF4700">
          <w:rPr>
            <w:rFonts w:eastAsiaTheme="minorEastAsia"/>
            <w:noProof/>
            <w:lang w:eastAsia="it-IT"/>
          </w:rPr>
          <w:tab/>
        </w:r>
        <w:r w:rsidR="00EF4700" w:rsidRPr="007F1820">
          <w:rPr>
            <w:rStyle w:val="Hyperlink"/>
            <w:noProof/>
            <w:lang w:val="en-GB"/>
          </w:rPr>
          <w:t>Specific documentation on board</w:t>
        </w:r>
        <w:r w:rsidR="00EF4700">
          <w:rPr>
            <w:noProof/>
            <w:webHidden/>
          </w:rPr>
          <w:tab/>
        </w:r>
        <w:r w:rsidR="00EF4700">
          <w:rPr>
            <w:noProof/>
            <w:webHidden/>
          </w:rPr>
          <w:fldChar w:fldCharType="begin"/>
        </w:r>
        <w:r w:rsidR="00EF4700">
          <w:rPr>
            <w:noProof/>
            <w:webHidden/>
          </w:rPr>
          <w:instrText xml:space="preserve"> PAGEREF _Toc75621401 \h </w:instrText>
        </w:r>
        <w:r w:rsidR="00EF4700">
          <w:rPr>
            <w:noProof/>
            <w:webHidden/>
          </w:rPr>
        </w:r>
        <w:r w:rsidR="00EF4700">
          <w:rPr>
            <w:noProof/>
            <w:webHidden/>
          </w:rPr>
          <w:fldChar w:fldCharType="separate"/>
        </w:r>
        <w:r w:rsidR="00EF4700">
          <w:rPr>
            <w:noProof/>
            <w:webHidden/>
          </w:rPr>
          <w:t>29</w:t>
        </w:r>
        <w:r w:rsidR="00EF4700">
          <w:rPr>
            <w:noProof/>
            <w:webHidden/>
          </w:rPr>
          <w:fldChar w:fldCharType="end"/>
        </w:r>
      </w:hyperlink>
    </w:p>
    <w:p w14:paraId="3B72493F" w14:textId="48B07CC2" w:rsidR="00EF4700" w:rsidRDefault="002E7932">
      <w:pPr>
        <w:pStyle w:val="TOC2"/>
        <w:tabs>
          <w:tab w:val="left" w:pos="880"/>
          <w:tab w:val="right" w:leader="dot" w:pos="9628"/>
        </w:tabs>
        <w:rPr>
          <w:rFonts w:eastAsiaTheme="minorEastAsia"/>
          <w:noProof/>
          <w:lang w:eastAsia="it-IT"/>
        </w:rPr>
      </w:pPr>
      <w:hyperlink w:anchor="_Toc75621402" w:history="1">
        <w:r w:rsidR="00EF4700" w:rsidRPr="007F1820">
          <w:rPr>
            <w:rStyle w:val="Hyperlink"/>
            <w:noProof/>
            <w:lang w:val="en-GB"/>
          </w:rPr>
          <w:t>8.2.</w:t>
        </w:r>
        <w:r w:rsidR="00EF4700">
          <w:rPr>
            <w:rFonts w:eastAsiaTheme="minorEastAsia"/>
            <w:noProof/>
            <w:lang w:eastAsia="it-IT"/>
          </w:rPr>
          <w:tab/>
        </w:r>
        <w:r w:rsidR="00EF4700" w:rsidRPr="007F1820">
          <w:rPr>
            <w:rStyle w:val="Hyperlink"/>
            <w:noProof/>
            <w:lang w:val="en-GB"/>
          </w:rPr>
          <w:t>In-Flight Recordings</w:t>
        </w:r>
        <w:r w:rsidR="00EF4700">
          <w:rPr>
            <w:noProof/>
            <w:webHidden/>
          </w:rPr>
          <w:tab/>
        </w:r>
        <w:r w:rsidR="00EF4700">
          <w:rPr>
            <w:noProof/>
            <w:webHidden/>
          </w:rPr>
          <w:fldChar w:fldCharType="begin"/>
        </w:r>
        <w:r w:rsidR="00EF4700">
          <w:rPr>
            <w:noProof/>
            <w:webHidden/>
          </w:rPr>
          <w:instrText xml:space="preserve"> PAGEREF _Toc75621402 \h </w:instrText>
        </w:r>
        <w:r w:rsidR="00EF4700">
          <w:rPr>
            <w:noProof/>
            <w:webHidden/>
          </w:rPr>
        </w:r>
        <w:r w:rsidR="00EF4700">
          <w:rPr>
            <w:noProof/>
            <w:webHidden/>
          </w:rPr>
          <w:fldChar w:fldCharType="separate"/>
        </w:r>
        <w:r w:rsidR="00EF4700">
          <w:rPr>
            <w:noProof/>
            <w:webHidden/>
          </w:rPr>
          <w:t>30</w:t>
        </w:r>
        <w:r w:rsidR="00EF4700">
          <w:rPr>
            <w:noProof/>
            <w:webHidden/>
          </w:rPr>
          <w:fldChar w:fldCharType="end"/>
        </w:r>
      </w:hyperlink>
    </w:p>
    <w:p w14:paraId="2A70B773" w14:textId="14706D7D" w:rsidR="00EF4700" w:rsidRDefault="002E7932">
      <w:pPr>
        <w:pStyle w:val="TOC2"/>
        <w:tabs>
          <w:tab w:val="left" w:pos="880"/>
          <w:tab w:val="right" w:leader="dot" w:pos="9628"/>
        </w:tabs>
        <w:rPr>
          <w:rFonts w:eastAsiaTheme="minorEastAsia"/>
          <w:noProof/>
          <w:lang w:eastAsia="it-IT"/>
        </w:rPr>
      </w:pPr>
      <w:hyperlink w:anchor="_Toc75621403" w:history="1">
        <w:r w:rsidR="00EF4700" w:rsidRPr="007F1820">
          <w:rPr>
            <w:rStyle w:val="Hyperlink"/>
            <w:noProof/>
            <w:lang w:val="en-GB"/>
          </w:rPr>
          <w:t>8.3.</w:t>
        </w:r>
        <w:r w:rsidR="00EF4700">
          <w:rPr>
            <w:rFonts w:eastAsiaTheme="minorEastAsia"/>
            <w:noProof/>
            <w:lang w:eastAsia="it-IT"/>
          </w:rPr>
          <w:tab/>
        </w:r>
        <w:r w:rsidR="00EF4700" w:rsidRPr="007F1820">
          <w:rPr>
            <w:rStyle w:val="Hyperlink"/>
            <w:noProof/>
            <w:lang w:val="en-GB"/>
          </w:rPr>
          <w:t>Results of MCF and related data</w:t>
        </w:r>
        <w:r w:rsidR="00EF4700">
          <w:rPr>
            <w:noProof/>
            <w:webHidden/>
          </w:rPr>
          <w:tab/>
        </w:r>
        <w:r w:rsidR="00EF4700">
          <w:rPr>
            <w:noProof/>
            <w:webHidden/>
          </w:rPr>
          <w:fldChar w:fldCharType="begin"/>
        </w:r>
        <w:r w:rsidR="00EF4700">
          <w:rPr>
            <w:noProof/>
            <w:webHidden/>
          </w:rPr>
          <w:instrText xml:space="preserve"> PAGEREF _Toc75621403 \h </w:instrText>
        </w:r>
        <w:r w:rsidR="00EF4700">
          <w:rPr>
            <w:noProof/>
            <w:webHidden/>
          </w:rPr>
        </w:r>
        <w:r w:rsidR="00EF4700">
          <w:rPr>
            <w:noProof/>
            <w:webHidden/>
          </w:rPr>
          <w:fldChar w:fldCharType="separate"/>
        </w:r>
        <w:r w:rsidR="00EF4700">
          <w:rPr>
            <w:noProof/>
            <w:webHidden/>
          </w:rPr>
          <w:t>30</w:t>
        </w:r>
        <w:r w:rsidR="00EF4700">
          <w:rPr>
            <w:noProof/>
            <w:webHidden/>
          </w:rPr>
          <w:fldChar w:fldCharType="end"/>
        </w:r>
      </w:hyperlink>
    </w:p>
    <w:p w14:paraId="413A8E25" w14:textId="01756C94" w:rsidR="00EF4700" w:rsidRDefault="002E7932">
      <w:pPr>
        <w:pStyle w:val="TOC2"/>
        <w:tabs>
          <w:tab w:val="left" w:pos="880"/>
          <w:tab w:val="right" w:leader="dot" w:pos="9628"/>
        </w:tabs>
        <w:rPr>
          <w:rFonts w:eastAsiaTheme="minorEastAsia"/>
          <w:noProof/>
          <w:lang w:eastAsia="it-IT"/>
        </w:rPr>
      </w:pPr>
      <w:hyperlink w:anchor="_Toc75621404" w:history="1">
        <w:r w:rsidR="00EF4700" w:rsidRPr="007F1820">
          <w:rPr>
            <w:rStyle w:val="Hyperlink"/>
            <w:noProof/>
            <w:lang w:val="en-GB"/>
          </w:rPr>
          <w:t>8.4.</w:t>
        </w:r>
        <w:r w:rsidR="00EF4700">
          <w:rPr>
            <w:rFonts w:eastAsiaTheme="minorEastAsia"/>
            <w:noProof/>
            <w:lang w:eastAsia="it-IT"/>
          </w:rPr>
          <w:tab/>
        </w:r>
        <w:r w:rsidR="00EF4700" w:rsidRPr="007F1820">
          <w:rPr>
            <w:rStyle w:val="Hyperlink"/>
            <w:noProof/>
            <w:lang w:val="en-GB"/>
          </w:rPr>
          <w:t>Accurate recording of the required maintenance actions after flight</w:t>
        </w:r>
        <w:r w:rsidR="00EF4700">
          <w:rPr>
            <w:noProof/>
            <w:webHidden/>
          </w:rPr>
          <w:tab/>
        </w:r>
        <w:r w:rsidR="00EF4700">
          <w:rPr>
            <w:noProof/>
            <w:webHidden/>
          </w:rPr>
          <w:fldChar w:fldCharType="begin"/>
        </w:r>
        <w:r w:rsidR="00EF4700">
          <w:rPr>
            <w:noProof/>
            <w:webHidden/>
          </w:rPr>
          <w:instrText xml:space="preserve"> PAGEREF _Toc75621404 \h </w:instrText>
        </w:r>
        <w:r w:rsidR="00EF4700">
          <w:rPr>
            <w:noProof/>
            <w:webHidden/>
          </w:rPr>
        </w:r>
        <w:r w:rsidR="00EF4700">
          <w:rPr>
            <w:noProof/>
            <w:webHidden/>
          </w:rPr>
          <w:fldChar w:fldCharType="separate"/>
        </w:r>
        <w:r w:rsidR="00EF4700">
          <w:rPr>
            <w:noProof/>
            <w:webHidden/>
          </w:rPr>
          <w:t>30</w:t>
        </w:r>
        <w:r w:rsidR="00EF4700">
          <w:rPr>
            <w:noProof/>
            <w:webHidden/>
          </w:rPr>
          <w:fldChar w:fldCharType="end"/>
        </w:r>
      </w:hyperlink>
    </w:p>
    <w:p w14:paraId="7E6BF356" w14:textId="0D8E8B47" w:rsidR="00EF4700" w:rsidRDefault="002E7932">
      <w:pPr>
        <w:pStyle w:val="TOC1"/>
        <w:rPr>
          <w:rFonts w:eastAsiaTheme="minorEastAsia"/>
          <w:noProof/>
          <w:lang w:eastAsia="it-IT"/>
        </w:rPr>
      </w:pPr>
      <w:hyperlink w:anchor="_Toc75621405" w:history="1">
        <w:r w:rsidR="00EF4700" w:rsidRPr="007F1820">
          <w:rPr>
            <w:rStyle w:val="Hyperlink"/>
            <w:noProof/>
            <w:lang w:val="en-GB"/>
          </w:rPr>
          <w:t>9.</w:t>
        </w:r>
        <w:r w:rsidR="00EF4700">
          <w:rPr>
            <w:rFonts w:eastAsiaTheme="minorEastAsia"/>
            <w:noProof/>
            <w:lang w:eastAsia="it-IT"/>
          </w:rPr>
          <w:tab/>
        </w:r>
        <w:r w:rsidR="00EF4700" w:rsidRPr="007F1820">
          <w:rPr>
            <w:rStyle w:val="Hyperlink"/>
            <w:noProof/>
            <w:lang w:val="en-GB"/>
          </w:rPr>
          <w:t>Risk management</w:t>
        </w:r>
        <w:r w:rsidR="00EF4700">
          <w:rPr>
            <w:noProof/>
            <w:webHidden/>
          </w:rPr>
          <w:tab/>
        </w:r>
        <w:r w:rsidR="00EF4700">
          <w:rPr>
            <w:noProof/>
            <w:webHidden/>
          </w:rPr>
          <w:fldChar w:fldCharType="begin"/>
        </w:r>
        <w:r w:rsidR="00EF4700">
          <w:rPr>
            <w:noProof/>
            <w:webHidden/>
          </w:rPr>
          <w:instrText xml:space="preserve"> PAGEREF _Toc75621405 \h </w:instrText>
        </w:r>
        <w:r w:rsidR="00EF4700">
          <w:rPr>
            <w:noProof/>
            <w:webHidden/>
          </w:rPr>
        </w:r>
        <w:r w:rsidR="00EF4700">
          <w:rPr>
            <w:noProof/>
            <w:webHidden/>
          </w:rPr>
          <w:fldChar w:fldCharType="separate"/>
        </w:r>
        <w:r w:rsidR="00EF4700">
          <w:rPr>
            <w:noProof/>
            <w:webHidden/>
          </w:rPr>
          <w:t>30</w:t>
        </w:r>
        <w:r w:rsidR="00EF4700">
          <w:rPr>
            <w:noProof/>
            <w:webHidden/>
          </w:rPr>
          <w:fldChar w:fldCharType="end"/>
        </w:r>
      </w:hyperlink>
    </w:p>
    <w:p w14:paraId="0E63188A" w14:textId="01F5C06F" w:rsidR="00EF4700" w:rsidRDefault="002E7932">
      <w:pPr>
        <w:pStyle w:val="TOC1"/>
        <w:rPr>
          <w:rFonts w:eastAsiaTheme="minorEastAsia"/>
          <w:noProof/>
          <w:lang w:eastAsia="it-IT"/>
        </w:rPr>
      </w:pPr>
      <w:hyperlink w:anchor="_Toc75621406" w:history="1">
        <w:r w:rsidR="00EF4700" w:rsidRPr="007F1820">
          <w:rPr>
            <w:rStyle w:val="Hyperlink"/>
            <w:noProof/>
            <w:lang w:val="en-GB"/>
          </w:rPr>
          <w:t>10.</w:t>
        </w:r>
        <w:r w:rsidR="00EF4700">
          <w:rPr>
            <w:rFonts w:eastAsiaTheme="minorEastAsia"/>
            <w:noProof/>
            <w:lang w:eastAsia="it-IT"/>
          </w:rPr>
          <w:tab/>
        </w:r>
        <w:r w:rsidR="00EF4700" w:rsidRPr="007F1820">
          <w:rPr>
            <w:rStyle w:val="Hyperlink"/>
            <w:noProof/>
            <w:lang w:val="en-GB"/>
          </w:rPr>
          <w:t>Crew resource management</w:t>
        </w:r>
        <w:r w:rsidR="00EF4700">
          <w:rPr>
            <w:noProof/>
            <w:webHidden/>
          </w:rPr>
          <w:tab/>
        </w:r>
        <w:r w:rsidR="00EF4700">
          <w:rPr>
            <w:noProof/>
            <w:webHidden/>
          </w:rPr>
          <w:fldChar w:fldCharType="begin"/>
        </w:r>
        <w:r w:rsidR="00EF4700">
          <w:rPr>
            <w:noProof/>
            <w:webHidden/>
          </w:rPr>
          <w:instrText xml:space="preserve"> PAGEREF _Toc75621406 \h </w:instrText>
        </w:r>
        <w:r w:rsidR="00EF4700">
          <w:rPr>
            <w:noProof/>
            <w:webHidden/>
          </w:rPr>
        </w:r>
        <w:r w:rsidR="00EF4700">
          <w:rPr>
            <w:noProof/>
            <w:webHidden/>
          </w:rPr>
          <w:fldChar w:fldCharType="separate"/>
        </w:r>
        <w:r w:rsidR="00EF4700">
          <w:rPr>
            <w:noProof/>
            <w:webHidden/>
          </w:rPr>
          <w:t>30</w:t>
        </w:r>
        <w:r w:rsidR="00EF4700">
          <w:rPr>
            <w:noProof/>
            <w:webHidden/>
          </w:rPr>
          <w:fldChar w:fldCharType="end"/>
        </w:r>
      </w:hyperlink>
    </w:p>
    <w:p w14:paraId="0AB12800" w14:textId="07E75DEE" w:rsidR="00EF4700" w:rsidRDefault="002E7932">
      <w:pPr>
        <w:pStyle w:val="TOC1"/>
        <w:rPr>
          <w:rFonts w:eastAsiaTheme="minorEastAsia"/>
          <w:noProof/>
          <w:lang w:eastAsia="it-IT"/>
        </w:rPr>
      </w:pPr>
      <w:hyperlink w:anchor="_Toc75621407" w:history="1">
        <w:r w:rsidR="00EF4700" w:rsidRPr="007F1820">
          <w:rPr>
            <w:rStyle w:val="Hyperlink"/>
            <w:noProof/>
            <w:lang w:val="en-GB"/>
          </w:rPr>
          <w:t>Attachment A - Maintenance check flight form</w:t>
        </w:r>
        <w:r w:rsidR="00EF4700">
          <w:rPr>
            <w:noProof/>
            <w:webHidden/>
          </w:rPr>
          <w:tab/>
        </w:r>
        <w:r w:rsidR="00EF4700">
          <w:rPr>
            <w:noProof/>
            <w:webHidden/>
          </w:rPr>
          <w:fldChar w:fldCharType="begin"/>
        </w:r>
        <w:r w:rsidR="00EF4700">
          <w:rPr>
            <w:noProof/>
            <w:webHidden/>
          </w:rPr>
          <w:instrText xml:space="preserve"> PAGEREF _Toc75621407 \h </w:instrText>
        </w:r>
        <w:r w:rsidR="00EF4700">
          <w:rPr>
            <w:noProof/>
            <w:webHidden/>
          </w:rPr>
        </w:r>
        <w:r w:rsidR="00EF4700">
          <w:rPr>
            <w:noProof/>
            <w:webHidden/>
          </w:rPr>
          <w:fldChar w:fldCharType="separate"/>
        </w:r>
        <w:r w:rsidR="00EF4700">
          <w:rPr>
            <w:noProof/>
            <w:webHidden/>
          </w:rPr>
          <w:t>31</w:t>
        </w:r>
        <w:r w:rsidR="00EF4700">
          <w:rPr>
            <w:noProof/>
            <w:webHidden/>
          </w:rPr>
          <w:fldChar w:fldCharType="end"/>
        </w:r>
      </w:hyperlink>
    </w:p>
    <w:p w14:paraId="7663D451" w14:textId="13291C9C" w:rsidR="00646344" w:rsidRPr="004E46E4" w:rsidRDefault="002E7932" w:rsidP="000C2878">
      <w:pPr>
        <w:pStyle w:val="TOC1"/>
        <w:rPr>
          <w:rFonts w:cs="Calibri"/>
          <w:sz w:val="28"/>
          <w:szCs w:val="28"/>
          <w:lang w:val="en-GB"/>
        </w:rPr>
      </w:pPr>
      <w:hyperlink w:anchor="_Toc75621408" w:history="1">
        <w:r w:rsidR="00EF4700" w:rsidRPr="007F1820">
          <w:rPr>
            <w:rStyle w:val="Hyperlink"/>
            <w:noProof/>
            <w:lang w:val="en-GB"/>
          </w:rPr>
          <w:t>Attachment B – MCF pre-flight risk assessment form</w:t>
        </w:r>
        <w:r w:rsidR="00EF4700">
          <w:rPr>
            <w:noProof/>
            <w:webHidden/>
          </w:rPr>
          <w:tab/>
        </w:r>
        <w:r w:rsidR="00EF4700">
          <w:rPr>
            <w:noProof/>
            <w:webHidden/>
          </w:rPr>
          <w:fldChar w:fldCharType="begin"/>
        </w:r>
        <w:r w:rsidR="00EF4700">
          <w:rPr>
            <w:noProof/>
            <w:webHidden/>
          </w:rPr>
          <w:instrText xml:space="preserve"> PAGEREF _Toc75621408 \h </w:instrText>
        </w:r>
        <w:r w:rsidR="00EF4700">
          <w:rPr>
            <w:noProof/>
            <w:webHidden/>
          </w:rPr>
        </w:r>
        <w:r w:rsidR="00EF4700">
          <w:rPr>
            <w:noProof/>
            <w:webHidden/>
          </w:rPr>
          <w:fldChar w:fldCharType="separate"/>
        </w:r>
        <w:r w:rsidR="00EF4700">
          <w:rPr>
            <w:noProof/>
            <w:webHidden/>
          </w:rPr>
          <w:t>34</w:t>
        </w:r>
        <w:r w:rsidR="00EF4700">
          <w:rPr>
            <w:noProof/>
            <w:webHidden/>
          </w:rPr>
          <w:fldChar w:fldCharType="end"/>
        </w:r>
      </w:hyperlink>
      <w:r w:rsidR="006D4AC7" w:rsidRPr="004E46E4">
        <w:rPr>
          <w:noProof/>
          <w:lang w:val="en-GB"/>
        </w:rPr>
        <w:fldChar w:fldCharType="end"/>
      </w:r>
    </w:p>
    <w:p w14:paraId="1C5BAA15" w14:textId="0B87E1C3" w:rsidR="00273749" w:rsidRPr="004E46E4" w:rsidRDefault="00646344" w:rsidP="00EF4700">
      <w:pPr>
        <w:pStyle w:val="Heading1"/>
        <w:rPr>
          <w:rFonts w:cs="Calibri"/>
          <w:lang w:val="en-GB"/>
        </w:rPr>
      </w:pPr>
      <w:r w:rsidRPr="004E46E4">
        <w:rPr>
          <w:lang w:val="en-GB"/>
        </w:rPr>
        <w:br w:type="page"/>
      </w:r>
      <w:bookmarkStart w:id="2" w:name="_Toc75621343"/>
      <w:r w:rsidR="00A84E53" w:rsidRPr="00EF4700">
        <w:lastRenderedPageBreak/>
        <w:t>Introduction</w:t>
      </w:r>
      <w:bookmarkEnd w:id="2"/>
    </w:p>
    <w:p w14:paraId="4E133977" w14:textId="77777777" w:rsidR="00273749" w:rsidRPr="004E46E4" w:rsidRDefault="00273749" w:rsidP="00357C16">
      <w:pPr>
        <w:rPr>
          <w:lang w:val="en-GB"/>
        </w:rPr>
      </w:pPr>
      <w:r w:rsidRPr="004E46E4">
        <w:rPr>
          <w:lang w:val="en-GB"/>
        </w:rPr>
        <w:t>A significant number of aviation accidents and serious incidents occur during non-revenue flights. Among them, a particular case is maintenance check flights (MCFs). These flights, under the control of the operator, may be required to assist in the identification of a defect, to complete certain maintenance instructions, to verify that maintenance has been properly performed, or to avoid operational disruptions after major maintenance.</w:t>
      </w:r>
    </w:p>
    <w:p w14:paraId="2C91B11C" w14:textId="07CE8879" w:rsidR="00273749" w:rsidRPr="004E46E4" w:rsidRDefault="00273749" w:rsidP="00357C16">
      <w:pPr>
        <w:rPr>
          <w:lang w:val="en-GB"/>
        </w:rPr>
      </w:pPr>
      <w:r w:rsidRPr="004E46E4">
        <w:rPr>
          <w:lang w:val="en-GB"/>
        </w:rPr>
        <w:t xml:space="preserve">During the performance of a </w:t>
      </w:r>
      <w:r w:rsidR="00687BA5">
        <w:rPr>
          <w:lang w:val="en-GB"/>
        </w:rPr>
        <w:t>MCF</w:t>
      </w:r>
      <w:r w:rsidRPr="004E46E4">
        <w:rPr>
          <w:lang w:val="en-GB"/>
        </w:rPr>
        <w:t xml:space="preserve"> and in order to fulfil its objective, there is often the need to operate the aircraft differently from what is the normal aircraft operation (e.g.</w:t>
      </w:r>
      <w:r w:rsidR="001801E4">
        <w:rPr>
          <w:lang w:val="en-GB"/>
        </w:rPr>
        <w:t>,</w:t>
      </w:r>
      <w:r w:rsidRPr="004E46E4">
        <w:rPr>
          <w:lang w:val="en-GB"/>
        </w:rPr>
        <w:t xml:space="preserve"> trying to reproduce in flight a fault discovered on ground for troubleshooting).</w:t>
      </w:r>
    </w:p>
    <w:p w14:paraId="7CE29326" w14:textId="508A367F" w:rsidR="00273749" w:rsidRPr="004E46E4" w:rsidRDefault="00273749" w:rsidP="00357C16">
      <w:pPr>
        <w:rPr>
          <w:lang w:val="en-GB"/>
        </w:rPr>
      </w:pPr>
      <w:r w:rsidRPr="004E46E4">
        <w:rPr>
          <w:lang w:val="en-GB"/>
        </w:rPr>
        <w:t>Performing this flight without additional precautions may not be safe.</w:t>
      </w:r>
    </w:p>
    <w:p w14:paraId="430ADA6C" w14:textId="3BC5A568" w:rsidR="00BE5C10" w:rsidRPr="004E46E4" w:rsidRDefault="00BE5C10" w:rsidP="00BE5C10">
      <w:pPr>
        <w:pStyle w:val="Heading2"/>
        <w:rPr>
          <w:lang w:val="en-GB"/>
        </w:rPr>
      </w:pPr>
      <w:bookmarkStart w:id="3" w:name="_Toc42961957"/>
      <w:bookmarkStart w:id="4" w:name="_Toc75621344"/>
      <w:r w:rsidRPr="004E46E4">
        <w:rPr>
          <w:lang w:val="en-GB"/>
        </w:rPr>
        <w:t>Revisions</w:t>
      </w:r>
      <w:bookmarkEnd w:id="3"/>
      <w:bookmarkEnd w:id="4"/>
    </w:p>
    <w:tbl>
      <w:tblPr>
        <w:tblW w:w="9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567"/>
        <w:gridCol w:w="1277"/>
        <w:gridCol w:w="7512"/>
      </w:tblGrid>
      <w:tr w:rsidR="00BE5C10" w:rsidRPr="004E46E4" w14:paraId="1120BC33" w14:textId="77777777" w:rsidTr="000D4309">
        <w:trPr>
          <w:trHeight w:val="454"/>
          <w:jc w:val="center"/>
        </w:trPr>
        <w:tc>
          <w:tcPr>
            <w:tcW w:w="567" w:type="dxa"/>
            <w:tcBorders>
              <w:top w:val="single" w:sz="4" w:space="0" w:color="auto"/>
              <w:left w:val="single" w:sz="4" w:space="0" w:color="auto"/>
              <w:bottom w:val="single" w:sz="18" w:space="0" w:color="auto"/>
            </w:tcBorders>
            <w:shd w:val="clear" w:color="auto" w:fill="BFBFBF"/>
            <w:vAlign w:val="center"/>
          </w:tcPr>
          <w:p w14:paraId="126A33BC" w14:textId="77777777" w:rsidR="00BE5C10" w:rsidRPr="004E46E4" w:rsidRDefault="00BE5C10" w:rsidP="000D4309">
            <w:pPr>
              <w:spacing w:before="100" w:after="100"/>
              <w:jc w:val="center"/>
              <w:rPr>
                <w:b/>
                <w:lang w:val="en-GB"/>
              </w:rPr>
            </w:pPr>
            <w:r w:rsidRPr="004E46E4">
              <w:rPr>
                <w:b/>
                <w:lang w:val="en-GB"/>
              </w:rPr>
              <w:t>Ed.</w:t>
            </w:r>
          </w:p>
        </w:tc>
        <w:tc>
          <w:tcPr>
            <w:tcW w:w="567" w:type="dxa"/>
            <w:tcBorders>
              <w:top w:val="single" w:sz="4" w:space="0" w:color="auto"/>
              <w:bottom w:val="single" w:sz="18" w:space="0" w:color="auto"/>
            </w:tcBorders>
            <w:shd w:val="clear" w:color="auto" w:fill="BFBFBF"/>
            <w:vAlign w:val="center"/>
          </w:tcPr>
          <w:p w14:paraId="0F4F6640" w14:textId="77777777" w:rsidR="00BE5C10" w:rsidRPr="004E46E4" w:rsidRDefault="00BE5C10" w:rsidP="000D4309">
            <w:pPr>
              <w:spacing w:before="100" w:after="100"/>
              <w:jc w:val="center"/>
              <w:rPr>
                <w:b/>
                <w:lang w:val="en-GB"/>
              </w:rPr>
            </w:pPr>
            <w:r w:rsidRPr="004E46E4">
              <w:rPr>
                <w:b/>
                <w:lang w:val="en-GB"/>
              </w:rPr>
              <w:t>Rev.</w:t>
            </w:r>
          </w:p>
        </w:tc>
        <w:tc>
          <w:tcPr>
            <w:tcW w:w="1277" w:type="dxa"/>
            <w:tcBorders>
              <w:top w:val="single" w:sz="4" w:space="0" w:color="auto"/>
              <w:bottom w:val="single" w:sz="18" w:space="0" w:color="auto"/>
            </w:tcBorders>
            <w:shd w:val="clear" w:color="auto" w:fill="BFBFBF"/>
            <w:vAlign w:val="center"/>
          </w:tcPr>
          <w:p w14:paraId="74126C81" w14:textId="77777777" w:rsidR="00BE5C10" w:rsidRPr="004E46E4" w:rsidRDefault="00BE5C10" w:rsidP="000D4309">
            <w:pPr>
              <w:spacing w:before="100" w:after="100"/>
              <w:jc w:val="center"/>
              <w:rPr>
                <w:b/>
                <w:lang w:val="en-GB"/>
              </w:rPr>
            </w:pPr>
            <w:r w:rsidRPr="004E46E4">
              <w:rPr>
                <w:b/>
                <w:lang w:val="en-GB"/>
              </w:rPr>
              <w:t>Data</w:t>
            </w:r>
          </w:p>
        </w:tc>
        <w:tc>
          <w:tcPr>
            <w:tcW w:w="7512" w:type="dxa"/>
            <w:tcBorders>
              <w:top w:val="single" w:sz="4" w:space="0" w:color="auto"/>
              <w:bottom w:val="single" w:sz="18" w:space="0" w:color="auto"/>
              <w:right w:val="single" w:sz="4" w:space="0" w:color="auto"/>
            </w:tcBorders>
            <w:shd w:val="clear" w:color="auto" w:fill="BFBFBF"/>
            <w:vAlign w:val="center"/>
          </w:tcPr>
          <w:p w14:paraId="01D9871B" w14:textId="19562EC0" w:rsidR="00BE5C10" w:rsidRPr="004E46E4" w:rsidRDefault="008D2365" w:rsidP="000D4309">
            <w:pPr>
              <w:spacing w:before="100" w:after="100"/>
              <w:jc w:val="center"/>
              <w:rPr>
                <w:b/>
                <w:lang w:val="en-GB"/>
              </w:rPr>
            </w:pPr>
            <w:r>
              <w:rPr>
                <w:b/>
                <w:lang w:val="en-GB"/>
              </w:rPr>
              <w:t>Remarks</w:t>
            </w:r>
          </w:p>
        </w:tc>
      </w:tr>
      <w:tr w:rsidR="00BE5C10" w:rsidRPr="004E46E4" w14:paraId="1D4DE26D" w14:textId="77777777" w:rsidTr="000D4309">
        <w:trPr>
          <w:trHeight w:val="82"/>
          <w:jc w:val="center"/>
        </w:trPr>
        <w:tc>
          <w:tcPr>
            <w:tcW w:w="567" w:type="dxa"/>
            <w:tcBorders>
              <w:top w:val="single" w:sz="18" w:space="0" w:color="auto"/>
              <w:left w:val="single" w:sz="4" w:space="0" w:color="auto"/>
              <w:bottom w:val="single" w:sz="4" w:space="0" w:color="auto"/>
            </w:tcBorders>
            <w:shd w:val="clear" w:color="auto" w:fill="D9D9D9"/>
            <w:vAlign w:val="center"/>
          </w:tcPr>
          <w:p w14:paraId="2FE0BC82" w14:textId="77777777" w:rsidR="00BE5C10" w:rsidRPr="004E46E4" w:rsidRDefault="00BE5C10" w:rsidP="000D4309">
            <w:pPr>
              <w:spacing w:before="20" w:after="20"/>
              <w:jc w:val="center"/>
              <w:rPr>
                <w:rFonts w:cs="Arial"/>
                <w:b/>
                <w:lang w:val="en-GB"/>
              </w:rPr>
            </w:pPr>
            <w:r w:rsidRPr="004E46E4">
              <w:rPr>
                <w:rFonts w:cs="Arial"/>
                <w:b/>
                <w:lang w:val="en-GB"/>
              </w:rPr>
              <w:t>0</w:t>
            </w:r>
          </w:p>
        </w:tc>
        <w:tc>
          <w:tcPr>
            <w:tcW w:w="567" w:type="dxa"/>
            <w:tcBorders>
              <w:top w:val="single" w:sz="18" w:space="0" w:color="auto"/>
              <w:bottom w:val="single" w:sz="4" w:space="0" w:color="auto"/>
            </w:tcBorders>
            <w:shd w:val="clear" w:color="auto" w:fill="D9D9D9"/>
            <w:vAlign w:val="center"/>
          </w:tcPr>
          <w:p w14:paraId="5BAC98BF" w14:textId="77777777" w:rsidR="00BE5C10" w:rsidRPr="004E46E4" w:rsidRDefault="00BE5C10" w:rsidP="000D4309">
            <w:pPr>
              <w:spacing w:before="20" w:after="20"/>
              <w:jc w:val="center"/>
              <w:rPr>
                <w:rFonts w:cs="Arial"/>
                <w:b/>
                <w:lang w:val="en-GB"/>
              </w:rPr>
            </w:pPr>
            <w:r w:rsidRPr="004E46E4">
              <w:rPr>
                <w:rFonts w:cs="Arial"/>
                <w:b/>
                <w:lang w:val="en-GB"/>
              </w:rPr>
              <w:t>0.0</w:t>
            </w:r>
          </w:p>
        </w:tc>
        <w:tc>
          <w:tcPr>
            <w:tcW w:w="1277" w:type="dxa"/>
            <w:tcBorders>
              <w:top w:val="single" w:sz="18" w:space="0" w:color="auto"/>
              <w:bottom w:val="single" w:sz="4" w:space="0" w:color="auto"/>
            </w:tcBorders>
            <w:shd w:val="clear" w:color="auto" w:fill="D9D9D9"/>
          </w:tcPr>
          <w:p w14:paraId="076CC935" w14:textId="3814D2F6" w:rsidR="00BE5C10" w:rsidRPr="004E46E4" w:rsidRDefault="004F2CF7" w:rsidP="000D4309">
            <w:pPr>
              <w:spacing w:before="20" w:after="20"/>
              <w:jc w:val="center"/>
              <w:rPr>
                <w:rFonts w:cs="Arial"/>
                <w:b/>
                <w:lang w:val="en-GB"/>
              </w:rPr>
            </w:pPr>
            <w:r>
              <w:rPr>
                <w:rFonts w:cs="Arial"/>
                <w:b/>
                <w:lang w:val="en-GB"/>
              </w:rPr>
              <w:t>21</w:t>
            </w:r>
            <w:r w:rsidR="00BE5C10" w:rsidRPr="004E46E4">
              <w:rPr>
                <w:rFonts w:cs="Arial"/>
                <w:b/>
                <w:lang w:val="en-GB"/>
              </w:rPr>
              <w:t>/</w:t>
            </w:r>
            <w:r w:rsidR="007069D9">
              <w:rPr>
                <w:rFonts w:cs="Arial"/>
                <w:b/>
                <w:lang w:val="en-GB"/>
              </w:rPr>
              <w:t>0</w:t>
            </w:r>
            <w:r>
              <w:rPr>
                <w:rFonts w:cs="Arial"/>
                <w:b/>
                <w:lang w:val="en-GB"/>
              </w:rPr>
              <w:t>5</w:t>
            </w:r>
            <w:r w:rsidR="00BE5C10" w:rsidRPr="004E46E4">
              <w:rPr>
                <w:rFonts w:cs="Arial"/>
                <w:b/>
                <w:lang w:val="en-GB"/>
              </w:rPr>
              <w:t>/</w:t>
            </w:r>
            <w:r w:rsidR="005F7CC6">
              <w:rPr>
                <w:rFonts w:cs="Arial"/>
                <w:b/>
                <w:lang w:val="en-GB"/>
              </w:rPr>
              <w:t>2021</w:t>
            </w:r>
          </w:p>
        </w:tc>
        <w:tc>
          <w:tcPr>
            <w:tcW w:w="7512" w:type="dxa"/>
            <w:tcBorders>
              <w:top w:val="single" w:sz="18" w:space="0" w:color="auto"/>
              <w:bottom w:val="single" w:sz="4" w:space="0" w:color="auto"/>
              <w:right w:val="single" w:sz="4" w:space="0" w:color="auto"/>
            </w:tcBorders>
            <w:shd w:val="clear" w:color="auto" w:fill="D9D9D9"/>
            <w:vAlign w:val="center"/>
          </w:tcPr>
          <w:p w14:paraId="736FA65B" w14:textId="77777777" w:rsidR="00BE5C10" w:rsidRPr="004E46E4" w:rsidRDefault="00BE5C10" w:rsidP="000D4309">
            <w:pPr>
              <w:spacing w:before="20" w:after="20"/>
              <w:rPr>
                <w:rFonts w:cs="Arial"/>
                <w:b/>
                <w:lang w:val="en-GB"/>
              </w:rPr>
            </w:pPr>
            <w:r w:rsidRPr="004E46E4">
              <w:rPr>
                <w:rFonts w:cs="Arial"/>
                <w:b/>
                <w:lang w:val="en-GB"/>
              </w:rPr>
              <w:t>New Edition</w:t>
            </w:r>
          </w:p>
        </w:tc>
      </w:tr>
      <w:tr w:rsidR="00BE5C10" w:rsidRPr="004E46E4" w14:paraId="41C49BED" w14:textId="77777777" w:rsidTr="000D4309">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4FF442B1" w14:textId="77777777" w:rsidR="00BE5C10" w:rsidRPr="004E46E4" w:rsidRDefault="00BE5C10" w:rsidP="000D4309">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68AF6AFF" w14:textId="77777777" w:rsidR="00BE5C10" w:rsidRPr="004E46E4" w:rsidRDefault="00BE5C10" w:rsidP="000D4309">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2CA8ABA7" w14:textId="77777777" w:rsidR="00BE5C10" w:rsidRPr="004E46E4" w:rsidRDefault="00BE5C10" w:rsidP="000D4309">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5DCDF88A" w14:textId="77777777" w:rsidR="00BE5C10" w:rsidRPr="004E46E4" w:rsidRDefault="00BE5C10" w:rsidP="000D4309">
            <w:pPr>
              <w:spacing w:before="20" w:after="20"/>
              <w:rPr>
                <w:rFonts w:cs="Arial"/>
                <w:lang w:val="en-GB"/>
              </w:rPr>
            </w:pPr>
          </w:p>
        </w:tc>
      </w:tr>
      <w:tr w:rsidR="00BE5C10" w:rsidRPr="004E46E4" w14:paraId="548ACD93" w14:textId="77777777" w:rsidTr="000D4309">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2E9EAC1D" w14:textId="77777777" w:rsidR="00BE5C10" w:rsidRPr="004E46E4" w:rsidRDefault="00BE5C10" w:rsidP="000D4309">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183DA649" w14:textId="77777777" w:rsidR="00BE5C10" w:rsidRPr="004E46E4" w:rsidRDefault="00BE5C10" w:rsidP="000D4309">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1020F884" w14:textId="77777777" w:rsidR="00BE5C10" w:rsidRPr="004E46E4" w:rsidRDefault="00BE5C10" w:rsidP="000D4309">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5BEAAA0E" w14:textId="77777777" w:rsidR="00BE5C10" w:rsidRPr="004E46E4" w:rsidRDefault="00BE5C10" w:rsidP="000D4309">
            <w:pPr>
              <w:spacing w:before="20" w:after="20"/>
              <w:rPr>
                <w:rFonts w:cs="Arial"/>
                <w:lang w:val="en-GB"/>
              </w:rPr>
            </w:pPr>
          </w:p>
        </w:tc>
      </w:tr>
      <w:tr w:rsidR="00BE5C10" w:rsidRPr="004E46E4" w14:paraId="0CB5304A" w14:textId="77777777" w:rsidTr="000D4309">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6BFD6F38" w14:textId="77777777" w:rsidR="00BE5C10" w:rsidRPr="004E46E4" w:rsidRDefault="00BE5C10" w:rsidP="000D4309">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74A0A9FB" w14:textId="77777777" w:rsidR="00BE5C10" w:rsidRPr="004E46E4" w:rsidRDefault="00BE5C10" w:rsidP="000D4309">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52A5FF17" w14:textId="77777777" w:rsidR="00BE5C10" w:rsidRPr="004E46E4" w:rsidRDefault="00BE5C10" w:rsidP="000D4309">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4537E767" w14:textId="77777777" w:rsidR="00BE5C10" w:rsidRPr="004E46E4" w:rsidRDefault="00BE5C10" w:rsidP="000D4309">
            <w:pPr>
              <w:spacing w:before="20" w:after="20"/>
              <w:rPr>
                <w:rFonts w:cs="Arial"/>
                <w:lang w:val="en-GB"/>
              </w:rPr>
            </w:pPr>
          </w:p>
        </w:tc>
      </w:tr>
      <w:tr w:rsidR="00BE5C10" w:rsidRPr="004E46E4" w14:paraId="7D2DF410" w14:textId="77777777" w:rsidTr="000D4309">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1E0A4081" w14:textId="77777777" w:rsidR="00BE5C10" w:rsidRPr="004E46E4" w:rsidRDefault="00BE5C10" w:rsidP="000D4309">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0A59627E" w14:textId="77777777" w:rsidR="00BE5C10" w:rsidRPr="004E46E4" w:rsidRDefault="00BE5C10" w:rsidP="000D4309">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22243625" w14:textId="77777777" w:rsidR="00BE5C10" w:rsidRPr="004E46E4" w:rsidRDefault="00BE5C10" w:rsidP="000D4309">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623DF006" w14:textId="77777777" w:rsidR="00BE5C10" w:rsidRPr="004E46E4" w:rsidRDefault="00BE5C10" w:rsidP="000D4309">
            <w:pPr>
              <w:spacing w:before="20" w:after="20"/>
              <w:rPr>
                <w:rFonts w:cs="Arial"/>
                <w:lang w:val="en-GB"/>
              </w:rPr>
            </w:pPr>
          </w:p>
        </w:tc>
      </w:tr>
      <w:tr w:rsidR="00BE5C10" w:rsidRPr="004E46E4" w14:paraId="2B24B266" w14:textId="77777777" w:rsidTr="000D4309">
        <w:trPr>
          <w:trHeight w:val="82"/>
          <w:jc w:val="center"/>
        </w:trPr>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66F8FA81" w14:textId="77777777" w:rsidR="00BE5C10" w:rsidRPr="004E46E4" w:rsidRDefault="00BE5C10" w:rsidP="000D4309">
            <w:pPr>
              <w:spacing w:before="20" w:after="20"/>
              <w:jc w:val="center"/>
              <w:rPr>
                <w:rFonts w:cs="Arial"/>
                <w:b/>
                <w:lang w:val="en-GB"/>
              </w:rPr>
            </w:pPr>
          </w:p>
        </w:tc>
        <w:tc>
          <w:tcPr>
            <w:tcW w:w="567" w:type="dxa"/>
            <w:tcBorders>
              <w:top w:val="single" w:sz="4" w:space="0" w:color="auto"/>
              <w:left w:val="single" w:sz="4" w:space="0" w:color="auto"/>
              <w:bottom w:val="single" w:sz="4" w:space="0" w:color="auto"/>
              <w:right w:val="single" w:sz="4" w:space="0" w:color="auto"/>
            </w:tcBorders>
            <w:shd w:val="thinDiagStripe" w:color="D9D9D9" w:fill="auto"/>
          </w:tcPr>
          <w:p w14:paraId="78AF07E4" w14:textId="77777777" w:rsidR="00BE5C10" w:rsidRPr="004E46E4" w:rsidRDefault="00BE5C10" w:rsidP="000D4309">
            <w:pPr>
              <w:spacing w:before="20" w:after="20"/>
              <w:jc w:val="center"/>
              <w:rPr>
                <w:rFonts w:cs="Arial"/>
                <w:b/>
                <w:lang w:val="en-GB"/>
              </w:rPr>
            </w:pPr>
          </w:p>
        </w:tc>
        <w:tc>
          <w:tcPr>
            <w:tcW w:w="1277" w:type="dxa"/>
            <w:tcBorders>
              <w:top w:val="single" w:sz="4" w:space="0" w:color="auto"/>
              <w:left w:val="single" w:sz="4" w:space="0" w:color="auto"/>
              <w:bottom w:val="single" w:sz="4" w:space="0" w:color="auto"/>
              <w:right w:val="single" w:sz="4" w:space="0" w:color="auto"/>
            </w:tcBorders>
            <w:shd w:val="thinDiagStripe" w:color="D9D9D9" w:fill="auto"/>
          </w:tcPr>
          <w:p w14:paraId="6DCEBEA5" w14:textId="77777777" w:rsidR="00BE5C10" w:rsidRPr="004E46E4" w:rsidRDefault="00BE5C10" w:rsidP="000D4309">
            <w:pPr>
              <w:spacing w:before="20" w:after="20"/>
              <w:jc w:val="center"/>
              <w:rPr>
                <w:rFonts w:cs="Arial"/>
                <w:b/>
                <w:lang w:val="en-GB"/>
              </w:rPr>
            </w:pPr>
          </w:p>
        </w:tc>
        <w:tc>
          <w:tcPr>
            <w:tcW w:w="7512" w:type="dxa"/>
            <w:tcBorders>
              <w:top w:val="single" w:sz="4" w:space="0" w:color="auto"/>
              <w:left w:val="single" w:sz="4" w:space="0" w:color="auto"/>
              <w:bottom w:val="single" w:sz="4" w:space="0" w:color="auto"/>
              <w:right w:val="single" w:sz="4" w:space="0" w:color="auto"/>
            </w:tcBorders>
            <w:shd w:val="thinDiagStripe" w:color="D9D9D9" w:fill="auto"/>
            <w:vAlign w:val="center"/>
          </w:tcPr>
          <w:p w14:paraId="2F74B3DB" w14:textId="77777777" w:rsidR="00BE5C10" w:rsidRPr="004E46E4" w:rsidRDefault="00BE5C10" w:rsidP="000D4309">
            <w:pPr>
              <w:spacing w:before="20" w:after="20"/>
              <w:rPr>
                <w:rFonts w:cs="Arial"/>
                <w:lang w:val="en-GB"/>
              </w:rPr>
            </w:pPr>
          </w:p>
        </w:tc>
      </w:tr>
    </w:tbl>
    <w:p w14:paraId="1F3F118E" w14:textId="77777777" w:rsidR="008276AF" w:rsidRPr="004E46E4" w:rsidRDefault="008276AF" w:rsidP="008276AF">
      <w:pPr>
        <w:pStyle w:val="Heading2"/>
        <w:rPr>
          <w:lang w:val="en-GB"/>
        </w:rPr>
      </w:pPr>
      <w:bookmarkStart w:id="5" w:name="_Toc33105235"/>
      <w:bookmarkStart w:id="6" w:name="_Toc75621345"/>
      <w:bookmarkStart w:id="7" w:name="_Toc42961958"/>
      <w:r w:rsidRPr="004E46E4">
        <w:rPr>
          <w:lang w:val="en-GB"/>
        </w:rPr>
        <w:t>Definitions</w:t>
      </w:r>
      <w:bookmarkEnd w:id="5"/>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405"/>
        <w:gridCol w:w="7223"/>
      </w:tblGrid>
      <w:tr w:rsidR="008276AF" w:rsidRPr="001801E4" w14:paraId="69902DE8" w14:textId="77777777" w:rsidTr="00CF0666">
        <w:tc>
          <w:tcPr>
            <w:tcW w:w="2405" w:type="dxa"/>
          </w:tcPr>
          <w:p w14:paraId="509BACC9" w14:textId="4FF4A8D5" w:rsidR="008276AF" w:rsidRPr="004E46E4" w:rsidRDefault="008276AF" w:rsidP="00CF0666">
            <w:pPr>
              <w:jc w:val="left"/>
              <w:rPr>
                <w:rFonts w:cs="Verdana"/>
                <w:b/>
                <w:bCs/>
                <w:lang w:val="en-GB"/>
              </w:rPr>
            </w:pPr>
            <w:bookmarkStart w:id="8" w:name="_Hlk45960835"/>
            <w:r w:rsidRPr="004E46E4">
              <w:rPr>
                <w:rFonts w:cs="Verdana"/>
                <w:b/>
                <w:bCs/>
                <w:lang w:val="en-GB"/>
              </w:rPr>
              <w:t>Level A maintenance check flights</w:t>
            </w:r>
          </w:p>
        </w:tc>
        <w:tc>
          <w:tcPr>
            <w:tcW w:w="7223" w:type="dxa"/>
          </w:tcPr>
          <w:p w14:paraId="7F408736" w14:textId="142DCDDB" w:rsidR="008276AF" w:rsidRPr="004E46E4" w:rsidRDefault="008276AF" w:rsidP="00CF0666">
            <w:pPr>
              <w:rPr>
                <w:rFonts w:cs="Verdana"/>
                <w:lang w:val="en-GB"/>
              </w:rPr>
            </w:pPr>
            <w:r w:rsidRPr="004E46E4">
              <w:rPr>
                <w:lang w:val="en-GB"/>
              </w:rPr>
              <w:t>Flights where the use of abnormal</w:t>
            </w:r>
            <w:r w:rsidRPr="004E46E4">
              <w:rPr>
                <w:w w:val="99"/>
                <w:lang w:val="en-GB"/>
              </w:rPr>
              <w:t xml:space="preserve"> </w:t>
            </w:r>
            <w:r w:rsidRPr="004E46E4">
              <w:rPr>
                <w:lang w:val="en-GB"/>
              </w:rPr>
              <w:t>or emergency procedures, as defined in the aircraft flight manual, is expected,</w:t>
            </w:r>
            <w:r w:rsidRPr="004E46E4">
              <w:rPr>
                <w:w w:val="99"/>
                <w:lang w:val="en-GB"/>
              </w:rPr>
              <w:t xml:space="preserve"> </w:t>
            </w:r>
            <w:r w:rsidRPr="004E46E4">
              <w:rPr>
                <w:lang w:val="en-GB"/>
              </w:rPr>
              <w:t>or where a flight is required to prove the functioning of a backup system or</w:t>
            </w:r>
            <w:r w:rsidRPr="004E46E4">
              <w:rPr>
                <w:w w:val="99"/>
                <w:lang w:val="en-GB"/>
              </w:rPr>
              <w:t xml:space="preserve"> </w:t>
            </w:r>
            <w:r w:rsidRPr="004E46E4">
              <w:rPr>
                <w:lang w:val="en-GB"/>
              </w:rPr>
              <w:t>other safety devices</w:t>
            </w:r>
          </w:p>
        </w:tc>
      </w:tr>
      <w:tr w:rsidR="008276AF" w:rsidRPr="001801E4" w14:paraId="62ACC19A" w14:textId="77777777" w:rsidTr="00CF0666">
        <w:tc>
          <w:tcPr>
            <w:tcW w:w="2405" w:type="dxa"/>
          </w:tcPr>
          <w:p w14:paraId="5B3E10E5" w14:textId="3759E685" w:rsidR="008276AF" w:rsidRPr="004E46E4" w:rsidRDefault="008276AF" w:rsidP="00CF0666">
            <w:pPr>
              <w:jc w:val="left"/>
              <w:rPr>
                <w:rFonts w:cs="Verdana"/>
                <w:b/>
                <w:bCs/>
                <w:lang w:val="en-GB"/>
              </w:rPr>
            </w:pPr>
            <w:r w:rsidRPr="004E46E4">
              <w:rPr>
                <w:rFonts w:cs="Verdana"/>
                <w:b/>
                <w:bCs/>
                <w:lang w:val="en-GB"/>
              </w:rPr>
              <w:t>Level B maintenance check flights</w:t>
            </w:r>
          </w:p>
        </w:tc>
        <w:tc>
          <w:tcPr>
            <w:tcW w:w="7223" w:type="dxa"/>
          </w:tcPr>
          <w:p w14:paraId="771B0571" w14:textId="59F119D0" w:rsidR="008276AF" w:rsidRPr="004E46E4" w:rsidRDefault="001801E4" w:rsidP="001801E4">
            <w:pPr>
              <w:rPr>
                <w:rFonts w:cs="Verdana"/>
                <w:lang w:val="en-GB"/>
              </w:rPr>
            </w:pPr>
            <w:r>
              <w:rPr>
                <w:lang w:val="en-GB"/>
              </w:rPr>
              <w:t>A</w:t>
            </w:r>
            <w:r w:rsidRPr="001801E4">
              <w:rPr>
                <w:lang w:val="en-GB"/>
              </w:rPr>
              <w:t>ny maintenance check flights other than a “Level A”</w:t>
            </w:r>
            <w:r>
              <w:rPr>
                <w:lang w:val="en-GB"/>
              </w:rPr>
              <w:t xml:space="preserve"> </w:t>
            </w:r>
            <w:r w:rsidRPr="001801E4">
              <w:rPr>
                <w:lang w:val="en-GB"/>
              </w:rPr>
              <w:t>maintenance check flight</w:t>
            </w:r>
            <w:r w:rsidRPr="002D5EB7" w:rsidDel="001801E4">
              <w:rPr>
                <w:lang w:val="en-GB"/>
              </w:rPr>
              <w:t xml:space="preserve"> </w:t>
            </w:r>
          </w:p>
        </w:tc>
      </w:tr>
      <w:bookmarkEnd w:id="8"/>
      <w:tr w:rsidR="008276AF" w:rsidRPr="001801E4" w14:paraId="64F6D268" w14:textId="77777777" w:rsidTr="00CF0666">
        <w:tc>
          <w:tcPr>
            <w:tcW w:w="2405" w:type="dxa"/>
          </w:tcPr>
          <w:p w14:paraId="188C0D09" w14:textId="513F5A58" w:rsidR="008276AF" w:rsidRPr="004E46E4" w:rsidRDefault="008276AF" w:rsidP="00CF0666">
            <w:pPr>
              <w:jc w:val="left"/>
              <w:rPr>
                <w:rFonts w:cs="Verdana"/>
                <w:b/>
                <w:bCs/>
                <w:lang w:val="en-GB"/>
              </w:rPr>
            </w:pPr>
            <w:r w:rsidRPr="004E46E4">
              <w:rPr>
                <w:rFonts w:cs="Verdana"/>
                <w:b/>
                <w:bCs/>
                <w:lang w:val="en-GB"/>
              </w:rPr>
              <w:t>Maintenance check flight</w:t>
            </w:r>
          </w:p>
        </w:tc>
        <w:tc>
          <w:tcPr>
            <w:tcW w:w="7223" w:type="dxa"/>
          </w:tcPr>
          <w:p w14:paraId="2C6D798F" w14:textId="26389CB9" w:rsidR="00CF0666" w:rsidRPr="004E46E4" w:rsidRDefault="00CF0666" w:rsidP="00CF0666">
            <w:pPr>
              <w:rPr>
                <w:lang w:val="en-GB"/>
              </w:rPr>
            </w:pPr>
            <w:r w:rsidRPr="004E46E4">
              <w:rPr>
                <w:lang w:val="en-GB"/>
              </w:rPr>
              <w:t>A flight of an aircraft with an airworthiness</w:t>
            </w:r>
            <w:r w:rsidRPr="004E46E4">
              <w:rPr>
                <w:w w:val="99"/>
                <w:lang w:val="en-GB"/>
              </w:rPr>
              <w:t xml:space="preserve"> </w:t>
            </w:r>
            <w:r w:rsidRPr="004E46E4">
              <w:rPr>
                <w:lang w:val="en-GB"/>
              </w:rPr>
              <w:t>certificate or with a permit to fly which is carried out for troubleshooting purposes or to check the functioning of one or more systems, parts or</w:t>
            </w:r>
            <w:r w:rsidRPr="004E46E4">
              <w:rPr>
                <w:w w:val="99"/>
                <w:lang w:val="en-GB"/>
              </w:rPr>
              <w:t xml:space="preserve"> </w:t>
            </w:r>
            <w:r w:rsidRPr="004E46E4">
              <w:rPr>
                <w:lang w:val="en-GB"/>
              </w:rPr>
              <w:t>appliances after maintenance, if</w:t>
            </w:r>
            <w:r w:rsidR="00FF122D">
              <w:rPr>
                <w:lang w:val="en-GB"/>
              </w:rPr>
              <w:t xml:space="preserve"> </w:t>
            </w:r>
            <w:r w:rsidRPr="004E46E4">
              <w:rPr>
                <w:lang w:val="en-GB"/>
              </w:rPr>
              <w:t>the functioning of the systems, parts or</w:t>
            </w:r>
            <w:r w:rsidRPr="004E46E4">
              <w:rPr>
                <w:w w:val="99"/>
                <w:lang w:val="en-GB"/>
              </w:rPr>
              <w:t xml:space="preserve"> </w:t>
            </w:r>
            <w:r w:rsidRPr="004E46E4">
              <w:rPr>
                <w:lang w:val="en-GB"/>
              </w:rPr>
              <w:t>appliances cannot be established during ground checks and which is carried out in any of the following situations:</w:t>
            </w:r>
          </w:p>
          <w:p w14:paraId="7EDD2A94" w14:textId="3D177E28" w:rsidR="00CF0666" w:rsidRPr="004E46E4" w:rsidRDefault="00CF0666" w:rsidP="002F2E69">
            <w:pPr>
              <w:pStyle w:val="BodyText"/>
              <w:widowControl w:val="0"/>
              <w:numPr>
                <w:ilvl w:val="0"/>
                <w:numId w:val="19"/>
              </w:numPr>
              <w:spacing w:before="1" w:after="160"/>
              <w:ind w:right="111"/>
              <w:rPr>
                <w:rFonts w:ascii="Calibri" w:hAnsi="Calibri"/>
                <w:sz w:val="22"/>
                <w:szCs w:val="22"/>
                <w:lang w:val="en-GB"/>
              </w:rPr>
            </w:pPr>
            <w:r w:rsidRPr="004E46E4">
              <w:rPr>
                <w:rFonts w:ascii="Calibri" w:hAnsi="Calibri"/>
                <w:sz w:val="22"/>
                <w:szCs w:val="22"/>
                <w:lang w:val="en-GB"/>
              </w:rPr>
              <w:t>as required by the aircraft mainte</w:t>
            </w:r>
            <w:r w:rsidRPr="004E46E4">
              <w:rPr>
                <w:rFonts w:ascii="Calibri" w:hAnsi="Calibri" w:cs="Verdana"/>
                <w:sz w:val="22"/>
                <w:szCs w:val="22"/>
                <w:lang w:val="en-GB"/>
              </w:rPr>
              <w:t>nance manual (‘AMM’) or any oth</w:t>
            </w:r>
            <w:r w:rsidRPr="004E46E4">
              <w:rPr>
                <w:rFonts w:ascii="Calibri" w:hAnsi="Calibri"/>
                <w:sz w:val="22"/>
                <w:szCs w:val="22"/>
                <w:lang w:val="en-GB"/>
              </w:rPr>
              <w:t>er</w:t>
            </w:r>
            <w:r w:rsidRPr="004E46E4">
              <w:rPr>
                <w:rFonts w:ascii="Calibri" w:hAnsi="Calibri"/>
                <w:w w:val="99"/>
                <w:sz w:val="22"/>
                <w:szCs w:val="22"/>
                <w:lang w:val="en-GB"/>
              </w:rPr>
              <w:t xml:space="preserve"> </w:t>
            </w:r>
            <w:r w:rsidRPr="004E46E4">
              <w:rPr>
                <w:rFonts w:ascii="Calibri" w:hAnsi="Calibri"/>
                <w:sz w:val="22"/>
                <w:szCs w:val="22"/>
                <w:lang w:val="en-GB"/>
              </w:rPr>
              <w:t xml:space="preserve">maintenance data issued by a design </w:t>
            </w:r>
            <w:r w:rsidR="005059CB">
              <w:rPr>
                <w:rFonts w:ascii="Calibri" w:hAnsi="Calibri"/>
                <w:sz w:val="22"/>
                <w:szCs w:val="22"/>
                <w:lang w:val="en-GB"/>
              </w:rPr>
              <w:t>organis</w:t>
            </w:r>
            <w:r w:rsidR="00A957D4">
              <w:rPr>
                <w:rFonts w:ascii="Calibri" w:hAnsi="Calibri"/>
                <w:sz w:val="22"/>
                <w:szCs w:val="22"/>
                <w:lang w:val="en-GB"/>
              </w:rPr>
              <w:t xml:space="preserve">ation </w:t>
            </w:r>
            <w:r w:rsidRPr="004E46E4">
              <w:rPr>
                <w:rFonts w:ascii="Calibri" w:hAnsi="Calibri"/>
                <w:sz w:val="22"/>
                <w:szCs w:val="22"/>
                <w:lang w:val="en-GB"/>
              </w:rPr>
              <w:t>approval</w:t>
            </w:r>
            <w:r w:rsidR="003A0C86">
              <w:rPr>
                <w:rFonts w:ascii="Calibri" w:hAnsi="Calibri"/>
                <w:sz w:val="22"/>
                <w:szCs w:val="22"/>
                <w:lang w:val="en-GB"/>
              </w:rPr>
              <w:t xml:space="preserve"> (DOA)</w:t>
            </w:r>
            <w:r w:rsidR="003A0C86" w:rsidRPr="004E46E4">
              <w:rPr>
                <w:rFonts w:ascii="Calibri" w:hAnsi="Calibri"/>
                <w:sz w:val="22"/>
                <w:szCs w:val="22"/>
                <w:lang w:val="en-GB"/>
              </w:rPr>
              <w:t xml:space="preserve"> </w:t>
            </w:r>
            <w:r w:rsidRPr="004E46E4">
              <w:rPr>
                <w:rFonts w:ascii="Calibri" w:hAnsi="Calibri"/>
                <w:sz w:val="22"/>
                <w:szCs w:val="22"/>
                <w:lang w:val="en-GB"/>
              </w:rPr>
              <w:t xml:space="preserve">holder being responsible for the </w:t>
            </w:r>
            <w:r w:rsidR="003A0C86" w:rsidRPr="004E46E4">
              <w:rPr>
                <w:rFonts w:ascii="Calibri" w:hAnsi="Calibri"/>
                <w:sz w:val="22"/>
                <w:szCs w:val="22"/>
                <w:lang w:val="en-GB"/>
              </w:rPr>
              <w:t>contin</w:t>
            </w:r>
            <w:r w:rsidR="003A0C86">
              <w:rPr>
                <w:rFonts w:ascii="Calibri" w:hAnsi="Calibri"/>
                <w:sz w:val="22"/>
                <w:szCs w:val="22"/>
                <w:lang w:val="en-GB"/>
              </w:rPr>
              <w:t>ued</w:t>
            </w:r>
            <w:r w:rsidR="003A0C86" w:rsidRPr="004E46E4">
              <w:rPr>
                <w:rFonts w:ascii="Calibri" w:hAnsi="Calibri"/>
                <w:sz w:val="22"/>
                <w:szCs w:val="22"/>
                <w:lang w:val="en-GB"/>
              </w:rPr>
              <w:t xml:space="preserve"> </w:t>
            </w:r>
            <w:r w:rsidRPr="004E46E4">
              <w:rPr>
                <w:rFonts w:ascii="Calibri" w:hAnsi="Calibri"/>
                <w:sz w:val="22"/>
                <w:szCs w:val="22"/>
                <w:lang w:val="en-GB"/>
              </w:rPr>
              <w:t xml:space="preserve">airworthiness of the </w:t>
            </w:r>
            <w:proofErr w:type="gramStart"/>
            <w:r w:rsidRPr="004E46E4">
              <w:rPr>
                <w:rFonts w:ascii="Calibri" w:hAnsi="Calibri"/>
                <w:sz w:val="22"/>
                <w:szCs w:val="22"/>
                <w:lang w:val="en-GB"/>
              </w:rPr>
              <w:t>aircraft;</w:t>
            </w:r>
            <w:proofErr w:type="gramEnd"/>
          </w:p>
          <w:p w14:paraId="05B7627C" w14:textId="5EB6B357" w:rsidR="00CF0666" w:rsidRPr="004E46E4" w:rsidRDefault="00CF0666" w:rsidP="002F2E69">
            <w:pPr>
              <w:pStyle w:val="BodyText"/>
              <w:widowControl w:val="0"/>
              <w:numPr>
                <w:ilvl w:val="0"/>
                <w:numId w:val="19"/>
              </w:numPr>
              <w:tabs>
                <w:tab w:val="left" w:pos="1352"/>
              </w:tabs>
              <w:spacing w:after="160"/>
              <w:ind w:right="114"/>
              <w:rPr>
                <w:rFonts w:ascii="Calibri" w:hAnsi="Calibri"/>
                <w:sz w:val="22"/>
                <w:szCs w:val="22"/>
                <w:lang w:val="en-GB"/>
              </w:rPr>
            </w:pPr>
            <w:r w:rsidRPr="004E46E4">
              <w:rPr>
                <w:rFonts w:ascii="Calibri" w:hAnsi="Calibri"/>
                <w:sz w:val="22"/>
                <w:szCs w:val="22"/>
                <w:lang w:val="en-GB"/>
              </w:rPr>
              <w:lastRenderedPageBreak/>
              <w:t xml:space="preserve">after maintenance, as required by </w:t>
            </w:r>
            <w:r w:rsidR="00D10657" w:rsidRPr="004E46E4">
              <w:rPr>
                <w:rFonts w:ascii="Calibri" w:hAnsi="Calibri"/>
                <w:sz w:val="22"/>
                <w:szCs w:val="22"/>
                <w:lang w:val="en-GB"/>
              </w:rPr>
              <w:t>the operator</w:t>
            </w:r>
            <w:r w:rsidRPr="004E46E4">
              <w:rPr>
                <w:rFonts w:ascii="Calibri" w:hAnsi="Calibri"/>
                <w:sz w:val="22"/>
                <w:szCs w:val="22"/>
                <w:lang w:val="en-GB"/>
              </w:rPr>
              <w:t xml:space="preserve"> or proposed by the</w:t>
            </w:r>
            <w:r w:rsidRPr="004E46E4">
              <w:rPr>
                <w:rFonts w:ascii="Calibri" w:hAnsi="Calibri"/>
                <w:w w:val="99"/>
                <w:sz w:val="22"/>
                <w:szCs w:val="22"/>
                <w:lang w:val="en-GB"/>
              </w:rPr>
              <w:t xml:space="preserve"> </w:t>
            </w:r>
            <w:r w:rsidRPr="004E46E4">
              <w:rPr>
                <w:rFonts w:ascii="Calibri" w:hAnsi="Calibri"/>
                <w:sz w:val="22"/>
                <w:szCs w:val="22"/>
                <w:lang w:val="en-GB"/>
              </w:rPr>
              <w:t xml:space="preserve">organisation responsible for the continuing airworthiness of the </w:t>
            </w:r>
            <w:proofErr w:type="gramStart"/>
            <w:r w:rsidRPr="004E46E4">
              <w:rPr>
                <w:rFonts w:ascii="Calibri" w:hAnsi="Calibri"/>
                <w:sz w:val="22"/>
                <w:szCs w:val="22"/>
                <w:lang w:val="en-GB"/>
              </w:rPr>
              <w:t>aircraft;</w:t>
            </w:r>
            <w:proofErr w:type="gramEnd"/>
          </w:p>
          <w:p w14:paraId="6749E61E" w14:textId="5395E7F1" w:rsidR="00CF0666" w:rsidRPr="004E46E4" w:rsidRDefault="00CF0666" w:rsidP="002F2E69">
            <w:pPr>
              <w:pStyle w:val="BodyText"/>
              <w:widowControl w:val="0"/>
              <w:numPr>
                <w:ilvl w:val="0"/>
                <w:numId w:val="19"/>
              </w:numPr>
              <w:spacing w:after="160"/>
              <w:ind w:right="120"/>
              <w:rPr>
                <w:rFonts w:ascii="Calibri" w:hAnsi="Calibri"/>
                <w:sz w:val="22"/>
                <w:szCs w:val="22"/>
                <w:lang w:val="en-GB"/>
              </w:rPr>
            </w:pPr>
            <w:r w:rsidRPr="004E46E4">
              <w:rPr>
                <w:rFonts w:ascii="Calibri" w:hAnsi="Calibri"/>
                <w:sz w:val="22"/>
                <w:szCs w:val="22"/>
                <w:lang w:val="en-GB"/>
              </w:rPr>
              <w:t>as requested by the maintenance organisation for verification of a</w:t>
            </w:r>
            <w:r w:rsidRPr="004E46E4">
              <w:rPr>
                <w:rFonts w:ascii="Calibri" w:hAnsi="Calibri"/>
                <w:w w:val="99"/>
                <w:sz w:val="22"/>
                <w:szCs w:val="22"/>
                <w:lang w:val="en-GB"/>
              </w:rPr>
              <w:t xml:space="preserve"> </w:t>
            </w:r>
            <w:r w:rsidRPr="004E46E4">
              <w:rPr>
                <w:rFonts w:ascii="Calibri" w:hAnsi="Calibri"/>
                <w:sz w:val="22"/>
                <w:szCs w:val="22"/>
                <w:lang w:val="en-GB"/>
              </w:rPr>
              <w:t xml:space="preserve">successful defect </w:t>
            </w:r>
            <w:proofErr w:type="gramStart"/>
            <w:r w:rsidRPr="004E46E4">
              <w:rPr>
                <w:rFonts w:ascii="Calibri" w:hAnsi="Calibri"/>
                <w:sz w:val="22"/>
                <w:szCs w:val="22"/>
                <w:lang w:val="en-GB"/>
              </w:rPr>
              <w:t>rectification;</w:t>
            </w:r>
            <w:proofErr w:type="gramEnd"/>
          </w:p>
          <w:p w14:paraId="4FDCCED0" w14:textId="5E28C697" w:rsidR="008276AF" w:rsidRPr="004E46E4" w:rsidRDefault="00CF0666" w:rsidP="002F2E69">
            <w:pPr>
              <w:pStyle w:val="BodyText"/>
              <w:widowControl w:val="0"/>
              <w:numPr>
                <w:ilvl w:val="0"/>
                <w:numId w:val="19"/>
              </w:numPr>
              <w:spacing w:after="160"/>
              <w:ind w:right="120"/>
              <w:rPr>
                <w:rFonts w:ascii="Calibri" w:hAnsi="Calibri"/>
                <w:sz w:val="22"/>
                <w:szCs w:val="22"/>
                <w:lang w:val="en-GB"/>
              </w:rPr>
            </w:pPr>
            <w:r w:rsidRPr="004E46E4">
              <w:rPr>
                <w:rFonts w:ascii="Calibri" w:hAnsi="Calibri"/>
                <w:sz w:val="22"/>
                <w:szCs w:val="22"/>
                <w:lang w:val="en-GB"/>
              </w:rPr>
              <w:t>to assist with fault isolation or troubleshooting;</w:t>
            </w:r>
          </w:p>
        </w:tc>
      </w:tr>
      <w:tr w:rsidR="008276AF" w:rsidRPr="004E46E4" w14:paraId="7C4762F8" w14:textId="77777777" w:rsidTr="006A744E">
        <w:trPr>
          <w:trHeight w:val="943"/>
        </w:trPr>
        <w:tc>
          <w:tcPr>
            <w:tcW w:w="2405" w:type="dxa"/>
          </w:tcPr>
          <w:p w14:paraId="0D21CA62" w14:textId="1CBE9262" w:rsidR="008276AF" w:rsidRPr="004E46E4" w:rsidRDefault="00CF0666" w:rsidP="00CF0666">
            <w:pPr>
              <w:jc w:val="left"/>
              <w:rPr>
                <w:rFonts w:cs="Verdana"/>
                <w:b/>
                <w:bCs/>
                <w:lang w:val="en-GB"/>
              </w:rPr>
            </w:pPr>
            <w:r w:rsidRPr="004E46E4">
              <w:rPr>
                <w:rFonts w:eastAsia="Verdana" w:cs="Verdana"/>
                <w:b/>
                <w:bCs/>
                <w:lang w:val="en-GB"/>
              </w:rPr>
              <w:lastRenderedPageBreak/>
              <w:t>Test Flight</w:t>
            </w:r>
          </w:p>
        </w:tc>
        <w:tc>
          <w:tcPr>
            <w:tcW w:w="7223" w:type="dxa"/>
          </w:tcPr>
          <w:p w14:paraId="20D0BC2F" w14:textId="05711180" w:rsidR="008276AF" w:rsidRDefault="00CF0666" w:rsidP="00CF0666">
            <w:pPr>
              <w:rPr>
                <w:lang w:val="en-GB"/>
              </w:rPr>
            </w:pPr>
            <w:r w:rsidRPr="004E46E4">
              <w:rPr>
                <w:rFonts w:eastAsia="Verdana" w:cs="Verdana"/>
                <w:lang w:val="en-GB"/>
              </w:rPr>
              <w:t>A pre</w:t>
            </w:r>
            <w:r w:rsidRPr="004E46E4">
              <w:rPr>
                <w:lang w:val="en-GB"/>
              </w:rPr>
              <w:t>-certification flight, usually carried out by the manufacturer.</w:t>
            </w:r>
            <w:r w:rsidRPr="004E46E4">
              <w:rPr>
                <w:w w:val="99"/>
                <w:lang w:val="en-GB"/>
              </w:rPr>
              <w:t xml:space="preserve"> </w:t>
            </w:r>
            <w:r w:rsidRPr="004E46E4">
              <w:rPr>
                <w:lang w:val="en-GB"/>
              </w:rPr>
              <w:t>Test Flights are not dealt with in this manual</w:t>
            </w:r>
          </w:p>
          <w:p w14:paraId="645DC47A" w14:textId="409F2977" w:rsidR="00F163F3" w:rsidRPr="004E46E4" w:rsidRDefault="00F163F3" w:rsidP="00CF0666">
            <w:pPr>
              <w:rPr>
                <w:rFonts w:cs="Verdana"/>
                <w:lang w:val="en-GB"/>
              </w:rPr>
            </w:pPr>
          </w:p>
        </w:tc>
      </w:tr>
      <w:tr w:rsidR="00F163F3" w:rsidRPr="001801E4" w14:paraId="0619BA4F" w14:textId="77777777" w:rsidTr="00CF0666">
        <w:tc>
          <w:tcPr>
            <w:tcW w:w="2405" w:type="dxa"/>
          </w:tcPr>
          <w:p w14:paraId="7B5C9D7C" w14:textId="5F8D68FB" w:rsidR="00F163F3" w:rsidRPr="004E46E4" w:rsidRDefault="00F163F3" w:rsidP="00CF0666">
            <w:pPr>
              <w:jc w:val="left"/>
              <w:rPr>
                <w:rFonts w:eastAsia="Verdana" w:cs="Verdana"/>
                <w:b/>
                <w:bCs/>
                <w:lang w:val="en-GB"/>
              </w:rPr>
            </w:pPr>
            <w:r>
              <w:rPr>
                <w:rFonts w:eastAsia="Verdana" w:cs="Verdana"/>
                <w:b/>
                <w:bCs/>
                <w:lang w:val="en-GB"/>
              </w:rPr>
              <w:t>Continuing Airworthiness</w:t>
            </w:r>
            <w:r>
              <w:rPr>
                <w:rFonts w:eastAsia="Verdana" w:cs="Verdana"/>
                <w:b/>
                <w:bCs/>
                <w:lang w:val="en-GB"/>
              </w:rPr>
              <w:br/>
            </w:r>
            <w:r w:rsidRPr="006A744E">
              <w:rPr>
                <w:rFonts w:eastAsia="Verdana" w:cs="Verdana"/>
                <w:bCs/>
                <w:lang w:val="en-GB"/>
              </w:rPr>
              <w:t>(Operator)</w:t>
            </w:r>
            <w:r>
              <w:rPr>
                <w:rFonts w:eastAsia="Verdana" w:cs="Verdana"/>
                <w:b/>
                <w:bCs/>
                <w:lang w:val="en-GB"/>
              </w:rPr>
              <w:t>:</w:t>
            </w:r>
          </w:p>
        </w:tc>
        <w:tc>
          <w:tcPr>
            <w:tcW w:w="7223" w:type="dxa"/>
          </w:tcPr>
          <w:p w14:paraId="2B12AA3D" w14:textId="681B2A1C" w:rsidR="00F163F3" w:rsidRPr="004E46E4" w:rsidRDefault="00F163F3" w:rsidP="004213C5">
            <w:pPr>
              <w:rPr>
                <w:rFonts w:eastAsia="Verdana" w:cs="Verdana"/>
                <w:lang w:val="en-GB"/>
              </w:rPr>
            </w:pPr>
            <w:r w:rsidRPr="006A744E">
              <w:rPr>
                <w:lang w:val="en-GB"/>
              </w:rPr>
              <w:t xml:space="preserve">meaning </w:t>
            </w:r>
            <w:proofErr w:type="gramStart"/>
            <w:r w:rsidRPr="006A744E">
              <w:rPr>
                <w:lang w:val="en-GB"/>
              </w:rPr>
              <w:t>all of</w:t>
            </w:r>
            <w:proofErr w:type="gramEnd"/>
            <w:r w:rsidRPr="006A744E">
              <w:rPr>
                <w:lang w:val="en-GB"/>
              </w:rPr>
              <w:t xml:space="preserve"> the processes ensuring that, at any time in its operating life, the aircraft complies with the airworthiness requirements in force and is in a condition for safe operation</w:t>
            </w:r>
          </w:p>
        </w:tc>
      </w:tr>
      <w:tr w:rsidR="00F163F3" w:rsidRPr="001801E4" w14:paraId="58062C30" w14:textId="77777777" w:rsidTr="00CF0666">
        <w:tc>
          <w:tcPr>
            <w:tcW w:w="2405" w:type="dxa"/>
          </w:tcPr>
          <w:p w14:paraId="240D1B81" w14:textId="77777777" w:rsidR="00F163F3" w:rsidRPr="004E46E4" w:rsidRDefault="00F163F3" w:rsidP="00CF0666">
            <w:pPr>
              <w:jc w:val="left"/>
              <w:rPr>
                <w:rFonts w:eastAsia="Verdana" w:cs="Verdana"/>
                <w:b/>
                <w:bCs/>
                <w:lang w:val="en-GB"/>
              </w:rPr>
            </w:pPr>
          </w:p>
        </w:tc>
        <w:tc>
          <w:tcPr>
            <w:tcW w:w="7223" w:type="dxa"/>
          </w:tcPr>
          <w:p w14:paraId="25E4DD2F" w14:textId="77777777" w:rsidR="00F163F3" w:rsidRPr="004E46E4" w:rsidRDefault="00F163F3" w:rsidP="00CF0666">
            <w:pPr>
              <w:rPr>
                <w:rFonts w:eastAsia="Verdana" w:cs="Verdana"/>
                <w:lang w:val="en-GB"/>
              </w:rPr>
            </w:pPr>
          </w:p>
        </w:tc>
      </w:tr>
      <w:tr w:rsidR="00F163F3" w:rsidRPr="001801E4" w14:paraId="662DBCA8" w14:textId="77777777" w:rsidTr="00CF0666">
        <w:tc>
          <w:tcPr>
            <w:tcW w:w="2405" w:type="dxa"/>
          </w:tcPr>
          <w:p w14:paraId="7FDA1EA7" w14:textId="335A8BCC" w:rsidR="00F163F3" w:rsidRPr="004E46E4" w:rsidRDefault="00F163F3" w:rsidP="00CF0666">
            <w:pPr>
              <w:jc w:val="left"/>
              <w:rPr>
                <w:rFonts w:eastAsia="Verdana" w:cs="Verdana"/>
                <w:b/>
                <w:bCs/>
                <w:lang w:val="en-GB"/>
              </w:rPr>
            </w:pPr>
            <w:r>
              <w:rPr>
                <w:rFonts w:eastAsia="Verdana" w:cs="Verdana"/>
                <w:b/>
                <w:bCs/>
                <w:lang w:val="en-GB"/>
              </w:rPr>
              <w:t>Continued Airworthiness</w:t>
            </w:r>
            <w:r>
              <w:rPr>
                <w:rFonts w:eastAsia="Verdana" w:cs="Verdana"/>
                <w:b/>
                <w:bCs/>
                <w:lang w:val="en-GB"/>
              </w:rPr>
              <w:br/>
            </w:r>
            <w:r w:rsidRPr="006A744E">
              <w:rPr>
                <w:rFonts w:eastAsia="Verdana" w:cs="Verdana"/>
                <w:bCs/>
                <w:lang w:val="en-GB"/>
              </w:rPr>
              <w:t>(DOA Holder)</w:t>
            </w:r>
            <w:r>
              <w:rPr>
                <w:rFonts w:eastAsia="Verdana" w:cs="Verdana"/>
                <w:b/>
                <w:bCs/>
                <w:lang w:val="en-GB"/>
              </w:rPr>
              <w:t>:</w:t>
            </w:r>
          </w:p>
        </w:tc>
        <w:tc>
          <w:tcPr>
            <w:tcW w:w="7223" w:type="dxa"/>
          </w:tcPr>
          <w:p w14:paraId="6B0F1DE1" w14:textId="26F1C28E" w:rsidR="00F163F3" w:rsidRDefault="00A957D4" w:rsidP="00CF0666">
            <w:pPr>
              <w:rPr>
                <w:lang w:val="en-GB"/>
              </w:rPr>
            </w:pPr>
            <w:r>
              <w:rPr>
                <w:lang w:val="en-GB"/>
              </w:rPr>
              <w:br/>
            </w:r>
            <w:r w:rsidR="00F163F3" w:rsidRPr="006A744E">
              <w:rPr>
                <w:lang w:val="en-GB"/>
              </w:rPr>
              <w:t>all the actions associated with the upkeep of a type design and the associated approved data through life</w:t>
            </w:r>
          </w:p>
          <w:p w14:paraId="6DD6D81D" w14:textId="33BA1637" w:rsidR="00F163F3" w:rsidRPr="004E46E4" w:rsidRDefault="00F163F3" w:rsidP="00CF0666">
            <w:pPr>
              <w:rPr>
                <w:rFonts w:eastAsia="Verdana" w:cs="Verdana"/>
                <w:lang w:val="en-GB"/>
              </w:rPr>
            </w:pPr>
          </w:p>
        </w:tc>
      </w:tr>
    </w:tbl>
    <w:p w14:paraId="39DCC4BA" w14:textId="28675CCD" w:rsidR="00BE5C10" w:rsidRPr="004E46E4" w:rsidRDefault="00BE5C10" w:rsidP="00BE5C10">
      <w:pPr>
        <w:pStyle w:val="Heading2"/>
        <w:rPr>
          <w:lang w:val="en-GB"/>
        </w:rPr>
      </w:pPr>
      <w:bookmarkStart w:id="9" w:name="_Toc75621346"/>
      <w:r w:rsidRPr="004E46E4">
        <w:rPr>
          <w:lang w:val="en-GB"/>
        </w:rPr>
        <w:t>Synonyms and acronyms</w:t>
      </w:r>
      <w:bookmarkEnd w:id="7"/>
      <w:bookmarkEnd w:id="9"/>
      <w:r w:rsidRPr="004E46E4">
        <w:rPr>
          <w:lang w:val="en-GB"/>
        </w:rPr>
        <w:t xml:space="preserve"> </w:t>
      </w:r>
    </w:p>
    <w:tbl>
      <w:tblPr>
        <w:tblW w:w="5000" w:type="pct"/>
        <w:tblLook w:val="04A0" w:firstRow="1" w:lastRow="0" w:firstColumn="1" w:lastColumn="0" w:noHBand="0" w:noVBand="1"/>
      </w:tblPr>
      <w:tblGrid>
        <w:gridCol w:w="1031"/>
        <w:gridCol w:w="8607"/>
      </w:tblGrid>
      <w:tr w:rsidR="00FF122D" w:rsidRPr="004E46E4" w14:paraId="2FB38DEF" w14:textId="77777777" w:rsidTr="000D4309">
        <w:trPr>
          <w:cantSplit/>
          <w:trHeight w:val="272"/>
        </w:trPr>
        <w:tc>
          <w:tcPr>
            <w:tcW w:w="535" w:type="pct"/>
            <w:shd w:val="clear" w:color="auto" w:fill="auto"/>
          </w:tcPr>
          <w:p w14:paraId="487773A3" w14:textId="77777777" w:rsidR="00FF122D" w:rsidRDefault="00FF122D" w:rsidP="008276AF">
            <w:pPr>
              <w:spacing w:after="0"/>
              <w:rPr>
                <w:rFonts w:cs="Arial"/>
                <w:b/>
                <w:lang w:val="en-GB"/>
              </w:rPr>
            </w:pPr>
            <w:r>
              <w:rPr>
                <w:rFonts w:cs="Arial"/>
                <w:b/>
                <w:lang w:val="en-GB"/>
              </w:rPr>
              <w:t>AGL</w:t>
            </w:r>
          </w:p>
          <w:p w14:paraId="433C0E4F" w14:textId="299C20F0" w:rsidR="00F163F3" w:rsidRDefault="00F163F3" w:rsidP="008276AF">
            <w:pPr>
              <w:spacing w:after="0"/>
              <w:rPr>
                <w:rFonts w:cs="Arial"/>
                <w:b/>
                <w:lang w:val="en-GB"/>
              </w:rPr>
            </w:pPr>
            <w:r>
              <w:rPr>
                <w:rFonts w:cs="Arial"/>
                <w:b/>
                <w:lang w:val="en-GB"/>
              </w:rPr>
              <w:t>AMM</w:t>
            </w:r>
          </w:p>
        </w:tc>
        <w:tc>
          <w:tcPr>
            <w:tcW w:w="4465" w:type="pct"/>
            <w:shd w:val="clear" w:color="auto" w:fill="auto"/>
          </w:tcPr>
          <w:p w14:paraId="1D571A04" w14:textId="77777777" w:rsidR="00FF122D" w:rsidRDefault="00FF122D" w:rsidP="008276AF">
            <w:pPr>
              <w:spacing w:after="0"/>
              <w:rPr>
                <w:rFonts w:cs="Arial"/>
                <w:lang w:val="en-GB"/>
              </w:rPr>
            </w:pPr>
            <w:r w:rsidRPr="001411BE">
              <w:rPr>
                <w:rFonts w:cs="Arial"/>
                <w:lang w:val="en-GB"/>
              </w:rPr>
              <w:t>Above Ground Level</w:t>
            </w:r>
          </w:p>
          <w:p w14:paraId="71FDC676" w14:textId="643B0D3B" w:rsidR="00F163F3" w:rsidRPr="001411BE" w:rsidRDefault="00F163F3" w:rsidP="008276AF">
            <w:pPr>
              <w:spacing w:after="0"/>
              <w:rPr>
                <w:rFonts w:cs="Arial"/>
                <w:lang w:val="en-GB"/>
              </w:rPr>
            </w:pPr>
            <w:r>
              <w:rPr>
                <w:rFonts w:cs="Arial"/>
                <w:lang w:val="en-GB"/>
              </w:rPr>
              <w:t>Aircraft Maintenance Manual</w:t>
            </w:r>
          </w:p>
        </w:tc>
      </w:tr>
      <w:tr w:rsidR="00FF122D" w:rsidRPr="004E46E4" w14:paraId="394A7DE2" w14:textId="77777777" w:rsidTr="000D4309">
        <w:trPr>
          <w:cantSplit/>
          <w:trHeight w:val="272"/>
        </w:trPr>
        <w:tc>
          <w:tcPr>
            <w:tcW w:w="535" w:type="pct"/>
            <w:shd w:val="clear" w:color="auto" w:fill="auto"/>
          </w:tcPr>
          <w:p w14:paraId="1658E76A" w14:textId="77777777" w:rsidR="00FF122D" w:rsidRDefault="00FF122D" w:rsidP="005A3A33">
            <w:pPr>
              <w:spacing w:after="0"/>
              <w:rPr>
                <w:rFonts w:cs="Arial"/>
                <w:b/>
                <w:lang w:val="en-GB"/>
              </w:rPr>
            </w:pPr>
            <w:r>
              <w:rPr>
                <w:rFonts w:cs="Arial"/>
                <w:b/>
                <w:lang w:val="en-GB"/>
              </w:rPr>
              <w:t>ATC</w:t>
            </w:r>
          </w:p>
        </w:tc>
        <w:tc>
          <w:tcPr>
            <w:tcW w:w="4465" w:type="pct"/>
            <w:shd w:val="clear" w:color="auto" w:fill="auto"/>
          </w:tcPr>
          <w:p w14:paraId="6BB27BF6" w14:textId="77777777" w:rsidR="00FF122D" w:rsidRPr="001411BE" w:rsidRDefault="00FF122D" w:rsidP="005A3A33">
            <w:pPr>
              <w:spacing w:after="0"/>
              <w:rPr>
                <w:rFonts w:cs="Arial"/>
                <w:lang w:val="en-GB"/>
              </w:rPr>
            </w:pPr>
            <w:r w:rsidRPr="001411BE">
              <w:rPr>
                <w:rFonts w:cs="Arial"/>
                <w:lang w:val="en-GB"/>
              </w:rPr>
              <w:t>Air Traffic Control</w:t>
            </w:r>
          </w:p>
        </w:tc>
      </w:tr>
      <w:tr w:rsidR="00FF122D" w:rsidRPr="004E46E4" w14:paraId="4EA30CC0" w14:textId="77777777" w:rsidTr="000D4309">
        <w:trPr>
          <w:cantSplit/>
          <w:trHeight w:val="272"/>
        </w:trPr>
        <w:tc>
          <w:tcPr>
            <w:tcW w:w="535" w:type="pct"/>
            <w:shd w:val="clear" w:color="auto" w:fill="auto"/>
          </w:tcPr>
          <w:p w14:paraId="79CC2821" w14:textId="77777777" w:rsidR="00FF122D" w:rsidRDefault="00FF122D" w:rsidP="008276AF">
            <w:pPr>
              <w:spacing w:after="0"/>
              <w:rPr>
                <w:rFonts w:cs="Arial"/>
                <w:b/>
                <w:lang w:val="en-GB"/>
              </w:rPr>
            </w:pPr>
            <w:r>
              <w:rPr>
                <w:rFonts w:cs="Arial"/>
                <w:b/>
                <w:lang w:val="en-GB"/>
              </w:rPr>
              <w:t>ATL</w:t>
            </w:r>
          </w:p>
        </w:tc>
        <w:tc>
          <w:tcPr>
            <w:tcW w:w="4465" w:type="pct"/>
            <w:shd w:val="clear" w:color="auto" w:fill="auto"/>
          </w:tcPr>
          <w:p w14:paraId="282C82CF" w14:textId="74004F8B" w:rsidR="00FF122D" w:rsidRPr="001411BE" w:rsidRDefault="008707E4" w:rsidP="008276AF">
            <w:pPr>
              <w:spacing w:after="0"/>
              <w:rPr>
                <w:rFonts w:cs="Arial"/>
                <w:lang w:val="en-GB"/>
              </w:rPr>
            </w:pPr>
            <w:r>
              <w:rPr>
                <w:rFonts w:cs="Arial"/>
                <w:lang w:val="en-GB"/>
              </w:rPr>
              <w:t>Aircraft</w:t>
            </w:r>
            <w:r w:rsidRPr="001411BE">
              <w:rPr>
                <w:rFonts w:cs="Arial"/>
                <w:lang w:val="en-GB"/>
              </w:rPr>
              <w:t xml:space="preserve"> </w:t>
            </w:r>
            <w:r w:rsidR="00FF122D" w:rsidRPr="001411BE">
              <w:rPr>
                <w:rFonts w:cs="Arial"/>
                <w:lang w:val="en-GB"/>
              </w:rPr>
              <w:t>Technical Log</w:t>
            </w:r>
          </w:p>
        </w:tc>
      </w:tr>
      <w:tr w:rsidR="00FF122D" w:rsidRPr="004E46E4" w14:paraId="4947278B" w14:textId="77777777" w:rsidTr="000D4309">
        <w:trPr>
          <w:cantSplit/>
          <w:trHeight w:val="272"/>
        </w:trPr>
        <w:tc>
          <w:tcPr>
            <w:tcW w:w="535" w:type="pct"/>
            <w:shd w:val="clear" w:color="auto" w:fill="auto"/>
          </w:tcPr>
          <w:p w14:paraId="602CFB83" w14:textId="77777777" w:rsidR="00FF122D" w:rsidRDefault="00FF122D" w:rsidP="005A3A33">
            <w:pPr>
              <w:spacing w:after="0"/>
              <w:rPr>
                <w:rFonts w:cs="Arial"/>
                <w:b/>
                <w:lang w:val="en-GB"/>
              </w:rPr>
            </w:pPr>
            <w:r>
              <w:rPr>
                <w:rFonts w:cs="Arial"/>
                <w:b/>
                <w:lang w:val="en-GB"/>
              </w:rPr>
              <w:t>ATS</w:t>
            </w:r>
          </w:p>
        </w:tc>
        <w:tc>
          <w:tcPr>
            <w:tcW w:w="4465" w:type="pct"/>
            <w:shd w:val="clear" w:color="auto" w:fill="auto"/>
          </w:tcPr>
          <w:p w14:paraId="38B9C1A8" w14:textId="77777777" w:rsidR="00FF122D" w:rsidRPr="001411BE" w:rsidRDefault="00FF122D" w:rsidP="005A3A33">
            <w:pPr>
              <w:spacing w:after="0"/>
              <w:rPr>
                <w:rFonts w:cs="Arial"/>
                <w:lang w:val="en-GB"/>
              </w:rPr>
            </w:pPr>
            <w:r w:rsidRPr="001411BE">
              <w:rPr>
                <w:rFonts w:cs="Arial"/>
                <w:lang w:val="en-GB"/>
              </w:rPr>
              <w:t>Air Traffic Service</w:t>
            </w:r>
          </w:p>
        </w:tc>
      </w:tr>
      <w:tr w:rsidR="00FF122D" w:rsidRPr="004E46E4" w14:paraId="7EFF80E3" w14:textId="77777777" w:rsidTr="000D4309">
        <w:trPr>
          <w:cantSplit/>
          <w:trHeight w:val="272"/>
        </w:trPr>
        <w:tc>
          <w:tcPr>
            <w:tcW w:w="535" w:type="pct"/>
            <w:shd w:val="clear" w:color="auto" w:fill="auto"/>
          </w:tcPr>
          <w:p w14:paraId="49C4CD59" w14:textId="77777777" w:rsidR="00FF122D" w:rsidRDefault="00FF122D" w:rsidP="005A3A33">
            <w:pPr>
              <w:spacing w:after="0"/>
              <w:rPr>
                <w:rFonts w:cs="Arial"/>
                <w:b/>
                <w:lang w:val="en-GB"/>
              </w:rPr>
            </w:pPr>
            <w:r>
              <w:rPr>
                <w:rFonts w:cs="Arial"/>
                <w:b/>
                <w:lang w:val="en-GB"/>
              </w:rPr>
              <w:t>CAA</w:t>
            </w:r>
          </w:p>
        </w:tc>
        <w:tc>
          <w:tcPr>
            <w:tcW w:w="4465" w:type="pct"/>
            <w:shd w:val="clear" w:color="auto" w:fill="auto"/>
          </w:tcPr>
          <w:p w14:paraId="1E069E9C" w14:textId="77777777" w:rsidR="00FF122D" w:rsidRPr="001411BE" w:rsidRDefault="00FF122D" w:rsidP="005A3A33">
            <w:pPr>
              <w:spacing w:after="0"/>
              <w:rPr>
                <w:lang w:val="en-GB"/>
              </w:rPr>
            </w:pPr>
            <w:r w:rsidRPr="001411BE">
              <w:rPr>
                <w:lang w:val="en-GB"/>
              </w:rPr>
              <w:t>Civil Aviation Authority</w:t>
            </w:r>
          </w:p>
        </w:tc>
      </w:tr>
      <w:tr w:rsidR="00FF122D" w:rsidRPr="004E46E4" w14:paraId="06BE8098" w14:textId="77777777" w:rsidTr="000D4309">
        <w:trPr>
          <w:cantSplit/>
          <w:trHeight w:val="272"/>
        </w:trPr>
        <w:tc>
          <w:tcPr>
            <w:tcW w:w="535" w:type="pct"/>
            <w:shd w:val="clear" w:color="auto" w:fill="auto"/>
          </w:tcPr>
          <w:p w14:paraId="2B0089D7" w14:textId="77777777" w:rsidR="00FF122D" w:rsidRPr="004E46E4" w:rsidRDefault="00FF122D" w:rsidP="005A3A33">
            <w:pPr>
              <w:spacing w:after="0"/>
              <w:rPr>
                <w:rFonts w:cs="Arial"/>
                <w:b/>
                <w:lang w:val="en-GB"/>
              </w:rPr>
            </w:pPr>
            <w:r w:rsidRPr="004E46E4">
              <w:rPr>
                <w:rFonts w:cs="Verdana"/>
                <w:b/>
                <w:bCs/>
                <w:lang w:val="en-GB"/>
              </w:rPr>
              <w:t>CFS</w:t>
            </w:r>
          </w:p>
        </w:tc>
        <w:tc>
          <w:tcPr>
            <w:tcW w:w="4465" w:type="pct"/>
            <w:shd w:val="clear" w:color="auto" w:fill="auto"/>
          </w:tcPr>
          <w:p w14:paraId="4EB4BCDE" w14:textId="77777777" w:rsidR="00FF122D" w:rsidRPr="001411BE" w:rsidRDefault="00FF122D" w:rsidP="005A3A33">
            <w:pPr>
              <w:spacing w:after="0"/>
              <w:rPr>
                <w:rFonts w:cs="Arial"/>
                <w:lang w:val="en-GB"/>
              </w:rPr>
            </w:pPr>
            <w:r w:rsidRPr="001411BE">
              <w:rPr>
                <w:lang w:val="en-GB"/>
              </w:rPr>
              <w:t>Check Flight Schedule</w:t>
            </w:r>
          </w:p>
        </w:tc>
      </w:tr>
      <w:tr w:rsidR="00FF122D" w:rsidRPr="004E46E4" w14:paraId="290E63DC" w14:textId="77777777" w:rsidTr="000D4309">
        <w:trPr>
          <w:cantSplit/>
          <w:trHeight w:val="272"/>
        </w:trPr>
        <w:tc>
          <w:tcPr>
            <w:tcW w:w="535" w:type="pct"/>
            <w:shd w:val="clear" w:color="auto" w:fill="auto"/>
          </w:tcPr>
          <w:p w14:paraId="57136C7E" w14:textId="77777777" w:rsidR="00FF122D" w:rsidRDefault="00FF122D" w:rsidP="005A3A33">
            <w:pPr>
              <w:spacing w:after="0"/>
              <w:rPr>
                <w:rFonts w:cs="Arial"/>
                <w:b/>
                <w:lang w:val="en-GB"/>
              </w:rPr>
            </w:pPr>
            <w:r>
              <w:rPr>
                <w:rFonts w:cs="Arial"/>
                <w:b/>
                <w:lang w:val="en-GB"/>
              </w:rPr>
              <w:t>DCA</w:t>
            </w:r>
          </w:p>
          <w:p w14:paraId="555808EE" w14:textId="112AC8C9" w:rsidR="00F163F3" w:rsidRDefault="00F163F3" w:rsidP="005A3A33">
            <w:pPr>
              <w:spacing w:after="0"/>
              <w:rPr>
                <w:rFonts w:cs="Arial"/>
                <w:b/>
                <w:lang w:val="en-GB"/>
              </w:rPr>
            </w:pPr>
            <w:r>
              <w:rPr>
                <w:rFonts w:cs="Arial"/>
                <w:b/>
                <w:lang w:val="en-GB"/>
              </w:rPr>
              <w:t>DOA</w:t>
            </w:r>
          </w:p>
        </w:tc>
        <w:tc>
          <w:tcPr>
            <w:tcW w:w="4465" w:type="pct"/>
            <w:shd w:val="clear" w:color="auto" w:fill="auto"/>
          </w:tcPr>
          <w:p w14:paraId="65A8602A" w14:textId="77777777" w:rsidR="00FF122D" w:rsidRDefault="00FF122D" w:rsidP="005A3A33">
            <w:pPr>
              <w:spacing w:after="0"/>
              <w:rPr>
                <w:lang w:val="en-GB"/>
              </w:rPr>
            </w:pPr>
            <w:r w:rsidRPr="001411BE">
              <w:rPr>
                <w:lang w:val="en-GB"/>
              </w:rPr>
              <w:t>Department of Civil Aviation</w:t>
            </w:r>
          </w:p>
          <w:p w14:paraId="2D5B77C4" w14:textId="61BB9EA4" w:rsidR="00F163F3" w:rsidRPr="001411BE" w:rsidRDefault="00F163F3" w:rsidP="005059CB">
            <w:pPr>
              <w:spacing w:after="0"/>
              <w:rPr>
                <w:rFonts w:cs="Arial"/>
                <w:lang w:val="en-GB"/>
              </w:rPr>
            </w:pPr>
            <w:r>
              <w:rPr>
                <w:lang w:val="en-GB"/>
              </w:rPr>
              <w:t>Design Organi</w:t>
            </w:r>
            <w:r w:rsidR="005059CB">
              <w:rPr>
                <w:lang w:val="en-GB"/>
              </w:rPr>
              <w:t>s</w:t>
            </w:r>
            <w:r>
              <w:rPr>
                <w:lang w:val="en-GB"/>
              </w:rPr>
              <w:t>ation Approval</w:t>
            </w:r>
          </w:p>
        </w:tc>
      </w:tr>
      <w:tr w:rsidR="00FF122D" w:rsidRPr="004E46E4" w14:paraId="4ECB6C04" w14:textId="77777777" w:rsidTr="000D4309">
        <w:trPr>
          <w:cantSplit/>
          <w:trHeight w:val="272"/>
        </w:trPr>
        <w:tc>
          <w:tcPr>
            <w:tcW w:w="535" w:type="pct"/>
            <w:shd w:val="clear" w:color="auto" w:fill="auto"/>
          </w:tcPr>
          <w:p w14:paraId="2819B79B" w14:textId="77777777" w:rsidR="00FF122D" w:rsidRPr="004E46E4" w:rsidRDefault="00FF122D" w:rsidP="005A3A33">
            <w:pPr>
              <w:spacing w:after="0"/>
              <w:rPr>
                <w:rFonts w:cs="Arial"/>
                <w:b/>
                <w:lang w:val="en-GB"/>
              </w:rPr>
            </w:pPr>
            <w:r w:rsidRPr="004E46E4">
              <w:rPr>
                <w:rFonts w:cs="Arial"/>
                <w:b/>
                <w:lang w:val="en-GB"/>
              </w:rPr>
              <w:t>FSTD</w:t>
            </w:r>
          </w:p>
        </w:tc>
        <w:tc>
          <w:tcPr>
            <w:tcW w:w="4465" w:type="pct"/>
            <w:shd w:val="clear" w:color="auto" w:fill="auto"/>
          </w:tcPr>
          <w:p w14:paraId="7DA57020" w14:textId="77777777" w:rsidR="00FF122D" w:rsidRPr="001411BE" w:rsidRDefault="00FF122D" w:rsidP="005A3A33">
            <w:pPr>
              <w:spacing w:after="0"/>
              <w:rPr>
                <w:rFonts w:cs="Arial"/>
                <w:lang w:val="en-GB"/>
              </w:rPr>
            </w:pPr>
            <w:r w:rsidRPr="001411BE">
              <w:rPr>
                <w:rFonts w:cs="Arial"/>
                <w:lang w:val="en-GB"/>
              </w:rPr>
              <w:t>Flight Simulator Training Device</w:t>
            </w:r>
          </w:p>
        </w:tc>
      </w:tr>
      <w:tr w:rsidR="00FF122D" w:rsidRPr="004E46E4" w14:paraId="20BA2C1C" w14:textId="77777777" w:rsidTr="000D4309">
        <w:trPr>
          <w:cantSplit/>
          <w:trHeight w:val="272"/>
        </w:trPr>
        <w:tc>
          <w:tcPr>
            <w:tcW w:w="535" w:type="pct"/>
            <w:shd w:val="clear" w:color="auto" w:fill="auto"/>
          </w:tcPr>
          <w:p w14:paraId="6CFBC0F9" w14:textId="77777777" w:rsidR="00FF122D" w:rsidRDefault="00FF122D" w:rsidP="005A3A33">
            <w:pPr>
              <w:spacing w:after="0"/>
              <w:rPr>
                <w:rFonts w:cs="Arial"/>
                <w:b/>
                <w:lang w:val="en-GB"/>
              </w:rPr>
            </w:pPr>
            <w:r>
              <w:rPr>
                <w:rFonts w:cs="Arial"/>
                <w:b/>
                <w:lang w:val="en-GB"/>
              </w:rPr>
              <w:t>HTL</w:t>
            </w:r>
          </w:p>
        </w:tc>
        <w:tc>
          <w:tcPr>
            <w:tcW w:w="4465" w:type="pct"/>
            <w:shd w:val="clear" w:color="auto" w:fill="auto"/>
          </w:tcPr>
          <w:p w14:paraId="11270366" w14:textId="77777777" w:rsidR="00FF122D" w:rsidRPr="001411BE" w:rsidRDefault="00FF122D" w:rsidP="005A3A33">
            <w:pPr>
              <w:spacing w:after="0"/>
              <w:rPr>
                <w:rFonts w:cs="Arial"/>
                <w:lang w:val="en-GB"/>
              </w:rPr>
            </w:pPr>
            <w:r w:rsidRPr="001411BE">
              <w:rPr>
                <w:rFonts w:cs="Arial"/>
                <w:lang w:val="en-GB"/>
              </w:rPr>
              <w:t>Helicopter Technical Log</w:t>
            </w:r>
          </w:p>
        </w:tc>
      </w:tr>
      <w:tr w:rsidR="00FF122D" w:rsidRPr="004E46E4" w14:paraId="0BF09FC4" w14:textId="77777777" w:rsidTr="000D4309">
        <w:trPr>
          <w:cantSplit/>
          <w:trHeight w:val="272"/>
        </w:trPr>
        <w:tc>
          <w:tcPr>
            <w:tcW w:w="535" w:type="pct"/>
            <w:shd w:val="clear" w:color="auto" w:fill="auto"/>
          </w:tcPr>
          <w:p w14:paraId="213AEFA9" w14:textId="77777777" w:rsidR="00FF122D" w:rsidRPr="004E46E4" w:rsidRDefault="00FF122D" w:rsidP="005A3A33">
            <w:pPr>
              <w:spacing w:after="0"/>
              <w:rPr>
                <w:rFonts w:cs="Arial"/>
                <w:b/>
                <w:lang w:val="en-GB"/>
              </w:rPr>
            </w:pPr>
            <w:r w:rsidRPr="004E46E4">
              <w:rPr>
                <w:rFonts w:cs="Arial"/>
                <w:b/>
                <w:lang w:val="en-GB"/>
              </w:rPr>
              <w:t>MCF</w:t>
            </w:r>
          </w:p>
        </w:tc>
        <w:tc>
          <w:tcPr>
            <w:tcW w:w="4465" w:type="pct"/>
            <w:shd w:val="clear" w:color="auto" w:fill="auto"/>
          </w:tcPr>
          <w:p w14:paraId="6D08F6CA" w14:textId="0123FE41" w:rsidR="00FF122D" w:rsidRPr="001411BE" w:rsidRDefault="00FF122D" w:rsidP="005A3A33">
            <w:pPr>
              <w:spacing w:after="0"/>
              <w:rPr>
                <w:rFonts w:cs="Arial"/>
                <w:lang w:val="en-GB"/>
              </w:rPr>
            </w:pPr>
            <w:r w:rsidRPr="001411BE">
              <w:rPr>
                <w:rFonts w:cs="Arial"/>
                <w:lang w:val="en-GB"/>
              </w:rPr>
              <w:t>Maintenance check flight</w:t>
            </w:r>
          </w:p>
        </w:tc>
      </w:tr>
      <w:tr w:rsidR="00FF122D" w:rsidRPr="004E46E4" w14:paraId="461BA330" w14:textId="77777777" w:rsidTr="000D4309">
        <w:trPr>
          <w:cantSplit/>
          <w:trHeight w:val="272"/>
        </w:trPr>
        <w:tc>
          <w:tcPr>
            <w:tcW w:w="535" w:type="pct"/>
            <w:shd w:val="clear" w:color="auto" w:fill="auto"/>
          </w:tcPr>
          <w:p w14:paraId="385549DD" w14:textId="77777777" w:rsidR="00FF122D" w:rsidRDefault="00FF122D" w:rsidP="005A3A33">
            <w:pPr>
              <w:spacing w:after="0"/>
              <w:rPr>
                <w:rFonts w:cs="Arial"/>
                <w:b/>
                <w:lang w:val="en-GB"/>
              </w:rPr>
            </w:pPr>
            <w:r>
              <w:rPr>
                <w:rFonts w:cs="Arial"/>
                <w:b/>
                <w:lang w:val="en-GB"/>
              </w:rPr>
              <w:t>MEL</w:t>
            </w:r>
          </w:p>
          <w:p w14:paraId="292DE9C3" w14:textId="3AFF8824" w:rsidR="00A957D4" w:rsidRPr="004E46E4" w:rsidRDefault="00A957D4" w:rsidP="005A3A33">
            <w:pPr>
              <w:spacing w:after="0"/>
              <w:rPr>
                <w:rFonts w:cs="Arial"/>
                <w:b/>
                <w:lang w:val="en-GB"/>
              </w:rPr>
            </w:pPr>
            <w:r>
              <w:rPr>
                <w:rFonts w:cs="Arial"/>
                <w:b/>
                <w:lang w:val="en-GB"/>
              </w:rPr>
              <w:t>OEM</w:t>
            </w:r>
          </w:p>
        </w:tc>
        <w:tc>
          <w:tcPr>
            <w:tcW w:w="4465" w:type="pct"/>
            <w:shd w:val="clear" w:color="auto" w:fill="auto"/>
          </w:tcPr>
          <w:p w14:paraId="4582D0E5" w14:textId="77777777" w:rsidR="00FF122D" w:rsidRDefault="00FF122D" w:rsidP="005A3A33">
            <w:pPr>
              <w:spacing w:after="0"/>
              <w:rPr>
                <w:rFonts w:cs="Arial"/>
                <w:lang w:val="en-GB"/>
              </w:rPr>
            </w:pPr>
            <w:r w:rsidRPr="001411BE">
              <w:rPr>
                <w:rFonts w:cs="Arial"/>
                <w:lang w:val="en-GB"/>
              </w:rPr>
              <w:t>Minimum Equipment List</w:t>
            </w:r>
          </w:p>
          <w:p w14:paraId="616DA339" w14:textId="203F52B9" w:rsidR="00A957D4" w:rsidRPr="001411BE" w:rsidRDefault="00A957D4" w:rsidP="005A3A33">
            <w:pPr>
              <w:spacing w:after="0"/>
              <w:rPr>
                <w:rFonts w:cs="Arial"/>
                <w:lang w:val="en-GB"/>
              </w:rPr>
            </w:pPr>
            <w:r>
              <w:rPr>
                <w:rFonts w:cs="Arial"/>
                <w:lang w:val="en-GB"/>
              </w:rPr>
              <w:t>Original Equipment Manufacturer</w:t>
            </w:r>
          </w:p>
        </w:tc>
      </w:tr>
      <w:tr w:rsidR="00FF122D" w:rsidRPr="00A84E53" w14:paraId="5B089A04" w14:textId="77777777" w:rsidTr="000D4309">
        <w:trPr>
          <w:cantSplit/>
          <w:trHeight w:val="272"/>
        </w:trPr>
        <w:tc>
          <w:tcPr>
            <w:tcW w:w="535" w:type="pct"/>
            <w:shd w:val="clear" w:color="auto" w:fill="auto"/>
          </w:tcPr>
          <w:p w14:paraId="2D504E57" w14:textId="77777777" w:rsidR="00FF122D" w:rsidRPr="00A84E53" w:rsidRDefault="00FF122D" w:rsidP="005A3A33">
            <w:pPr>
              <w:spacing w:after="0"/>
              <w:rPr>
                <w:rFonts w:cs="Arial"/>
                <w:b/>
                <w:lang w:val="en-GB"/>
              </w:rPr>
            </w:pPr>
            <w:r w:rsidRPr="00A84E53">
              <w:rPr>
                <w:rFonts w:cs="Arial"/>
                <w:b/>
                <w:lang w:val="en-GB"/>
              </w:rPr>
              <w:t>RA</w:t>
            </w:r>
          </w:p>
        </w:tc>
        <w:tc>
          <w:tcPr>
            <w:tcW w:w="4465" w:type="pct"/>
            <w:shd w:val="clear" w:color="auto" w:fill="auto"/>
          </w:tcPr>
          <w:p w14:paraId="7CDA3AA4" w14:textId="77777777" w:rsidR="00FF122D" w:rsidRPr="001411BE" w:rsidRDefault="00FF122D" w:rsidP="005A3A33">
            <w:pPr>
              <w:spacing w:after="0"/>
              <w:rPr>
                <w:rFonts w:cs="Arial"/>
                <w:lang w:val="en-GB"/>
              </w:rPr>
            </w:pPr>
            <w:r w:rsidRPr="001411BE">
              <w:rPr>
                <w:rFonts w:cs="Arial"/>
                <w:lang w:val="en-GB"/>
              </w:rPr>
              <w:t>Risk Assessment</w:t>
            </w:r>
          </w:p>
        </w:tc>
      </w:tr>
      <w:tr w:rsidR="00F1583B" w:rsidRPr="00A84E53" w14:paraId="70D85A44" w14:textId="77777777" w:rsidTr="000D4309">
        <w:trPr>
          <w:cantSplit/>
          <w:trHeight w:val="272"/>
        </w:trPr>
        <w:tc>
          <w:tcPr>
            <w:tcW w:w="535" w:type="pct"/>
            <w:shd w:val="clear" w:color="auto" w:fill="auto"/>
          </w:tcPr>
          <w:p w14:paraId="26E6A108" w14:textId="29B0C0F7" w:rsidR="00F1583B" w:rsidRPr="00A84E53" w:rsidRDefault="00F1583B" w:rsidP="005A3A33">
            <w:pPr>
              <w:spacing w:after="0"/>
              <w:rPr>
                <w:rFonts w:cs="Arial"/>
                <w:b/>
                <w:lang w:val="en-GB"/>
              </w:rPr>
            </w:pPr>
            <w:r>
              <w:rPr>
                <w:rFonts w:cs="Arial"/>
                <w:b/>
                <w:lang w:val="en-GB"/>
              </w:rPr>
              <w:t>RFM</w:t>
            </w:r>
          </w:p>
        </w:tc>
        <w:tc>
          <w:tcPr>
            <w:tcW w:w="4465" w:type="pct"/>
            <w:shd w:val="clear" w:color="auto" w:fill="auto"/>
          </w:tcPr>
          <w:p w14:paraId="78BC74C3" w14:textId="3A40C9D4" w:rsidR="00F1583B" w:rsidRPr="001411BE" w:rsidRDefault="00F1583B" w:rsidP="005A3A33">
            <w:pPr>
              <w:spacing w:after="0"/>
              <w:rPr>
                <w:rFonts w:cs="Arial"/>
                <w:lang w:val="en-GB"/>
              </w:rPr>
            </w:pPr>
            <w:r>
              <w:rPr>
                <w:rFonts w:cs="Arial"/>
                <w:lang w:val="en-GB"/>
              </w:rPr>
              <w:t>Rotorcraft Flight Manual</w:t>
            </w:r>
          </w:p>
        </w:tc>
      </w:tr>
      <w:tr w:rsidR="00FF122D" w:rsidRPr="004E46E4" w14:paraId="39745C9B" w14:textId="77777777" w:rsidTr="000D4309">
        <w:trPr>
          <w:cantSplit/>
          <w:trHeight w:val="272"/>
        </w:trPr>
        <w:tc>
          <w:tcPr>
            <w:tcW w:w="535" w:type="pct"/>
            <w:shd w:val="clear" w:color="auto" w:fill="auto"/>
          </w:tcPr>
          <w:p w14:paraId="74096FC7" w14:textId="77777777" w:rsidR="00FF122D" w:rsidRPr="004E46E4" w:rsidRDefault="00FF122D" w:rsidP="005A3A33">
            <w:pPr>
              <w:spacing w:after="0"/>
              <w:rPr>
                <w:rFonts w:cs="Arial"/>
                <w:b/>
                <w:lang w:val="en-GB"/>
              </w:rPr>
            </w:pPr>
            <w:r>
              <w:rPr>
                <w:rFonts w:cs="Arial"/>
                <w:b/>
                <w:lang w:val="en-GB"/>
              </w:rPr>
              <w:t>TS</w:t>
            </w:r>
          </w:p>
        </w:tc>
        <w:tc>
          <w:tcPr>
            <w:tcW w:w="4465" w:type="pct"/>
            <w:shd w:val="clear" w:color="auto" w:fill="auto"/>
          </w:tcPr>
          <w:p w14:paraId="29122DD0" w14:textId="77777777" w:rsidR="00FF122D" w:rsidRPr="001411BE" w:rsidRDefault="00FF122D" w:rsidP="005A3A33">
            <w:pPr>
              <w:spacing w:after="0"/>
              <w:rPr>
                <w:rFonts w:cs="Arial"/>
                <w:lang w:val="en-GB"/>
              </w:rPr>
            </w:pPr>
            <w:r w:rsidRPr="001411BE">
              <w:rPr>
                <w:rFonts w:cs="Arial"/>
                <w:lang w:val="en-GB"/>
              </w:rPr>
              <w:t>Task Specialist</w:t>
            </w:r>
          </w:p>
        </w:tc>
      </w:tr>
      <w:tr w:rsidR="00FF122D" w:rsidRPr="004E46E4" w14:paraId="32F106BF" w14:textId="77777777" w:rsidTr="000D4309">
        <w:trPr>
          <w:cantSplit/>
          <w:trHeight w:val="272"/>
        </w:trPr>
        <w:tc>
          <w:tcPr>
            <w:tcW w:w="535" w:type="pct"/>
            <w:shd w:val="clear" w:color="auto" w:fill="auto"/>
          </w:tcPr>
          <w:p w14:paraId="40116A32" w14:textId="77777777" w:rsidR="00FF122D" w:rsidRPr="004E46E4" w:rsidRDefault="00FF122D" w:rsidP="005A3A33">
            <w:pPr>
              <w:spacing w:after="0"/>
              <w:rPr>
                <w:rFonts w:cs="Arial"/>
                <w:b/>
                <w:lang w:val="en-GB"/>
              </w:rPr>
            </w:pPr>
            <w:r>
              <w:rPr>
                <w:rFonts w:cs="Arial"/>
                <w:b/>
                <w:lang w:val="en-GB"/>
              </w:rPr>
              <w:t>VFR</w:t>
            </w:r>
          </w:p>
        </w:tc>
        <w:tc>
          <w:tcPr>
            <w:tcW w:w="4465" w:type="pct"/>
            <w:shd w:val="clear" w:color="auto" w:fill="auto"/>
          </w:tcPr>
          <w:p w14:paraId="1DFC171B" w14:textId="77777777" w:rsidR="00FF122D" w:rsidRDefault="00FF122D" w:rsidP="005A3A33">
            <w:pPr>
              <w:spacing w:after="0"/>
              <w:rPr>
                <w:rFonts w:cs="Arial"/>
                <w:lang w:val="en-GB"/>
              </w:rPr>
            </w:pPr>
            <w:r w:rsidRPr="001411BE">
              <w:rPr>
                <w:rFonts w:cs="Arial"/>
                <w:lang w:val="en-GB"/>
              </w:rPr>
              <w:t>Visual Flight Rules</w:t>
            </w:r>
          </w:p>
          <w:p w14:paraId="7723C95E" w14:textId="77777777" w:rsidR="00F163F3" w:rsidRPr="001411BE" w:rsidRDefault="00F163F3" w:rsidP="005A3A33">
            <w:pPr>
              <w:spacing w:after="0"/>
              <w:rPr>
                <w:rFonts w:cs="Arial"/>
                <w:lang w:val="en-GB"/>
              </w:rPr>
            </w:pPr>
          </w:p>
        </w:tc>
      </w:tr>
    </w:tbl>
    <w:p w14:paraId="17D4225A" w14:textId="77777777" w:rsidR="00273749" w:rsidRPr="004E46E4" w:rsidRDefault="00273749" w:rsidP="00273749">
      <w:pPr>
        <w:pStyle w:val="Heading2"/>
        <w:rPr>
          <w:lang w:val="en-GB"/>
        </w:rPr>
      </w:pPr>
      <w:bookmarkStart w:id="10" w:name="_Toc33105228"/>
      <w:bookmarkStart w:id="11" w:name="_Toc75621347"/>
      <w:r w:rsidRPr="004E46E4">
        <w:rPr>
          <w:lang w:val="en-GB"/>
        </w:rPr>
        <w:lastRenderedPageBreak/>
        <w:t>Purpose</w:t>
      </w:r>
      <w:bookmarkEnd w:id="10"/>
      <w:bookmarkEnd w:id="11"/>
    </w:p>
    <w:p w14:paraId="40369B1B" w14:textId="3DAB3A8B" w:rsidR="00273749" w:rsidRPr="004E46E4" w:rsidRDefault="00273749" w:rsidP="00357C16">
      <w:pPr>
        <w:rPr>
          <w:lang w:val="en-GB"/>
        </w:rPr>
      </w:pPr>
      <w:r w:rsidRPr="004E46E4">
        <w:rPr>
          <w:lang w:val="en-GB"/>
        </w:rPr>
        <w:t xml:space="preserve">This manual contains the policy, procedures, and criteria for </w:t>
      </w:r>
      <w:r w:rsidR="00A84E53">
        <w:rPr>
          <w:lang w:val="en-GB"/>
        </w:rPr>
        <w:t xml:space="preserve">the </w:t>
      </w:r>
      <w:r w:rsidRPr="004E46E4">
        <w:rPr>
          <w:lang w:val="en-GB"/>
        </w:rPr>
        <w:t>Maintenance Check Flights</w:t>
      </w:r>
      <w:r w:rsidR="00A84E53">
        <w:rPr>
          <w:lang w:val="en-GB"/>
        </w:rPr>
        <w:t xml:space="preserve"> operations</w:t>
      </w:r>
      <w:r w:rsidR="007B5A4F">
        <w:rPr>
          <w:lang w:val="en-GB"/>
        </w:rPr>
        <w:t xml:space="preserve"> with </w:t>
      </w:r>
      <w:r w:rsidR="00182A2B">
        <w:rPr>
          <w:lang w:val="en-GB"/>
        </w:rPr>
        <w:t xml:space="preserve">company helicopters of the type(s) </w:t>
      </w:r>
      <w:r w:rsidR="00182A2B" w:rsidRPr="00003939">
        <w:rPr>
          <w:color w:val="FF0000"/>
          <w:lang w:val="en-GB"/>
        </w:rPr>
        <w:t>[…]</w:t>
      </w:r>
      <w:r w:rsidRPr="004E46E4">
        <w:rPr>
          <w:lang w:val="en-GB"/>
        </w:rPr>
        <w:t>.</w:t>
      </w:r>
    </w:p>
    <w:p w14:paraId="09E92E6F" w14:textId="77777777" w:rsidR="00273749" w:rsidRPr="004E46E4" w:rsidRDefault="00273749" w:rsidP="00273749">
      <w:pPr>
        <w:pStyle w:val="Heading2"/>
        <w:rPr>
          <w:lang w:val="en-GB"/>
        </w:rPr>
      </w:pPr>
      <w:bookmarkStart w:id="12" w:name="_Toc33105229"/>
      <w:bookmarkStart w:id="13" w:name="_Toc75621348"/>
      <w:r w:rsidRPr="004E46E4">
        <w:rPr>
          <w:lang w:val="en-GB"/>
        </w:rPr>
        <w:t>Distribution</w:t>
      </w:r>
      <w:bookmarkStart w:id="14" w:name="_bookmark6"/>
      <w:bookmarkEnd w:id="12"/>
      <w:bookmarkEnd w:id="13"/>
      <w:bookmarkEnd w:id="14"/>
    </w:p>
    <w:p w14:paraId="51A700B6" w14:textId="51B503DC" w:rsidR="00273749" w:rsidRPr="004E46E4" w:rsidRDefault="00273749" w:rsidP="00357C16">
      <w:pPr>
        <w:rPr>
          <w:lang w:val="en-GB"/>
        </w:rPr>
      </w:pPr>
      <w:r w:rsidRPr="004E46E4">
        <w:rPr>
          <w:lang w:val="en-GB"/>
        </w:rPr>
        <w:t>This manual</w:t>
      </w:r>
      <w:r w:rsidR="00D86D24" w:rsidRPr="004E46E4">
        <w:rPr>
          <w:lang w:val="en-GB"/>
        </w:rPr>
        <w:t xml:space="preserve"> and each subsequent update</w:t>
      </w:r>
      <w:r w:rsidRPr="004E46E4">
        <w:rPr>
          <w:lang w:val="en-GB"/>
        </w:rPr>
        <w:t xml:space="preserve"> is distributed to</w:t>
      </w:r>
      <w:r w:rsidR="00AA681D" w:rsidRPr="004E46E4">
        <w:rPr>
          <w:lang w:val="en-GB"/>
        </w:rPr>
        <w:t>:</w:t>
      </w:r>
    </w:p>
    <w:p w14:paraId="0ED31C4A" w14:textId="245468A8" w:rsidR="00273749" w:rsidRPr="00A84E53" w:rsidRDefault="00273749" w:rsidP="002F2E69">
      <w:pPr>
        <w:pStyle w:val="ListParagraph"/>
        <w:numPr>
          <w:ilvl w:val="0"/>
          <w:numId w:val="34"/>
        </w:numPr>
        <w:spacing w:before="120" w:after="0" w:line="240" w:lineRule="auto"/>
        <w:rPr>
          <w:lang w:val="en-GB"/>
        </w:rPr>
      </w:pPr>
      <w:r w:rsidRPr="00A84E53">
        <w:rPr>
          <w:lang w:val="en-GB"/>
        </w:rPr>
        <w:t>Flight Operations</w:t>
      </w:r>
      <w:r w:rsidR="00AA681D" w:rsidRPr="00A84E53">
        <w:rPr>
          <w:lang w:val="en-GB"/>
        </w:rPr>
        <w:t xml:space="preserve"> Post Holder</w:t>
      </w:r>
    </w:p>
    <w:p w14:paraId="53F0F203" w14:textId="77777777" w:rsidR="00273749" w:rsidRPr="00A84E53" w:rsidRDefault="00273749" w:rsidP="002F2E69">
      <w:pPr>
        <w:pStyle w:val="ListParagraph"/>
        <w:numPr>
          <w:ilvl w:val="0"/>
          <w:numId w:val="34"/>
        </w:numPr>
        <w:spacing w:before="120" w:after="0" w:line="240" w:lineRule="auto"/>
        <w:rPr>
          <w:lang w:val="en-GB"/>
        </w:rPr>
      </w:pPr>
      <w:r w:rsidRPr="00A84E53">
        <w:rPr>
          <w:lang w:val="en-GB"/>
        </w:rPr>
        <w:t>CAMO</w:t>
      </w:r>
    </w:p>
    <w:p w14:paraId="5D814098" w14:textId="30CECA86" w:rsidR="00273749" w:rsidRPr="00A84E53" w:rsidRDefault="00AA681D" w:rsidP="002F2E69">
      <w:pPr>
        <w:pStyle w:val="ListParagraph"/>
        <w:numPr>
          <w:ilvl w:val="0"/>
          <w:numId w:val="34"/>
        </w:numPr>
        <w:spacing w:before="120" w:after="0" w:line="240" w:lineRule="auto"/>
        <w:rPr>
          <w:lang w:val="en-GB"/>
        </w:rPr>
      </w:pPr>
      <w:r w:rsidRPr="00A84E53">
        <w:rPr>
          <w:lang w:val="en-GB"/>
        </w:rPr>
        <w:t>Maintenance Manager</w:t>
      </w:r>
    </w:p>
    <w:p w14:paraId="083C4881" w14:textId="3C4845A3" w:rsidR="00774C84" w:rsidRPr="00A84E53" w:rsidRDefault="00774C84" w:rsidP="002F2E69">
      <w:pPr>
        <w:pStyle w:val="ListParagraph"/>
        <w:numPr>
          <w:ilvl w:val="0"/>
          <w:numId w:val="34"/>
        </w:numPr>
        <w:spacing w:before="120" w:after="0" w:line="240" w:lineRule="auto"/>
        <w:rPr>
          <w:lang w:val="en-GB"/>
        </w:rPr>
      </w:pPr>
      <w:r w:rsidRPr="00A84E53">
        <w:rPr>
          <w:lang w:val="en-GB"/>
        </w:rPr>
        <w:t>Training Post Holder</w:t>
      </w:r>
    </w:p>
    <w:p w14:paraId="3BA44193" w14:textId="4FF746AC" w:rsidR="00774C84" w:rsidRPr="00A84E53" w:rsidRDefault="00774C84" w:rsidP="002F2E69">
      <w:pPr>
        <w:pStyle w:val="ListParagraph"/>
        <w:numPr>
          <w:ilvl w:val="0"/>
          <w:numId w:val="34"/>
        </w:numPr>
        <w:spacing w:before="120" w:after="0" w:line="240" w:lineRule="auto"/>
        <w:rPr>
          <w:lang w:val="en-GB"/>
        </w:rPr>
      </w:pPr>
      <w:r w:rsidRPr="00A84E53">
        <w:rPr>
          <w:lang w:val="en-GB"/>
        </w:rPr>
        <w:t>ATO Head of Training</w:t>
      </w:r>
    </w:p>
    <w:p w14:paraId="5C5F10DF" w14:textId="37B2C408" w:rsidR="00774C84" w:rsidRPr="00A84E53" w:rsidRDefault="00774C84" w:rsidP="002F2E69">
      <w:pPr>
        <w:pStyle w:val="ListParagraph"/>
        <w:numPr>
          <w:ilvl w:val="0"/>
          <w:numId w:val="34"/>
        </w:numPr>
        <w:spacing w:before="120" w:after="0" w:line="240" w:lineRule="auto"/>
        <w:rPr>
          <w:lang w:val="en-GB"/>
        </w:rPr>
      </w:pPr>
      <w:r w:rsidRPr="00A84E53">
        <w:rPr>
          <w:lang w:val="en-GB"/>
        </w:rPr>
        <w:t>Ground Post Holder</w:t>
      </w:r>
    </w:p>
    <w:p w14:paraId="6017453D" w14:textId="541F444A" w:rsidR="00774C84" w:rsidRPr="00A84E53" w:rsidRDefault="00774C84" w:rsidP="002F2E69">
      <w:pPr>
        <w:pStyle w:val="ListParagraph"/>
        <w:numPr>
          <w:ilvl w:val="0"/>
          <w:numId w:val="34"/>
        </w:numPr>
        <w:spacing w:before="120" w:after="0" w:line="240" w:lineRule="auto"/>
        <w:rPr>
          <w:lang w:val="en-GB"/>
        </w:rPr>
      </w:pPr>
      <w:r w:rsidRPr="00A84E53">
        <w:rPr>
          <w:lang w:val="en-GB"/>
        </w:rPr>
        <w:t>Maintenance Check Flight authorised pilots</w:t>
      </w:r>
    </w:p>
    <w:p w14:paraId="0B9DE0B0" w14:textId="59F732BD" w:rsidR="00774C84" w:rsidRDefault="00774C84" w:rsidP="002F2E69">
      <w:pPr>
        <w:pStyle w:val="ListParagraph"/>
        <w:numPr>
          <w:ilvl w:val="0"/>
          <w:numId w:val="34"/>
        </w:numPr>
        <w:spacing w:before="120" w:after="0" w:line="240" w:lineRule="auto"/>
        <w:rPr>
          <w:lang w:val="en-GB"/>
        </w:rPr>
      </w:pPr>
      <w:r w:rsidRPr="00A84E53">
        <w:rPr>
          <w:lang w:val="en-GB"/>
        </w:rPr>
        <w:t>All technicians and Certifying Staff</w:t>
      </w:r>
    </w:p>
    <w:p w14:paraId="7B626F13" w14:textId="29F140AC" w:rsidR="00B75E57" w:rsidRPr="00B75E57" w:rsidRDefault="00B75E57" w:rsidP="00B75E57">
      <w:pPr>
        <w:pStyle w:val="ListParagraph"/>
        <w:numPr>
          <w:ilvl w:val="0"/>
          <w:numId w:val="34"/>
        </w:numPr>
        <w:spacing w:before="120" w:after="0" w:line="240" w:lineRule="auto"/>
        <w:rPr>
          <w:lang w:val="en-GB"/>
        </w:rPr>
      </w:pPr>
      <w:r w:rsidRPr="001C3EBF">
        <w:rPr>
          <w:lang w:val="en-GB"/>
        </w:rPr>
        <w:t>DCA</w:t>
      </w:r>
      <w:r w:rsidR="00FF122D">
        <w:rPr>
          <w:lang w:val="en-GB"/>
        </w:rPr>
        <w:t>/CAA</w:t>
      </w:r>
    </w:p>
    <w:p w14:paraId="6FB86F9A" w14:textId="77777777" w:rsidR="00273749" w:rsidRPr="004E46E4" w:rsidRDefault="00273749" w:rsidP="00273749">
      <w:pPr>
        <w:pStyle w:val="Heading2"/>
        <w:rPr>
          <w:lang w:val="en-GB"/>
        </w:rPr>
      </w:pPr>
      <w:bookmarkStart w:id="15" w:name="_Toc33105231"/>
      <w:bookmarkStart w:id="16" w:name="_Toc75621349"/>
      <w:r w:rsidRPr="004E46E4">
        <w:rPr>
          <w:lang w:val="en-GB"/>
        </w:rPr>
        <w:t>Practical Use of this Manual</w:t>
      </w:r>
      <w:bookmarkEnd w:id="15"/>
      <w:bookmarkEnd w:id="16"/>
    </w:p>
    <w:p w14:paraId="119E4E46" w14:textId="42160FE6" w:rsidR="00273749" w:rsidRPr="004E46E4" w:rsidRDefault="00273749" w:rsidP="00357C16">
      <w:pPr>
        <w:rPr>
          <w:lang w:val="en-GB"/>
        </w:rPr>
      </w:pPr>
      <w:bookmarkStart w:id="17" w:name="_bookmark7"/>
      <w:bookmarkEnd w:id="17"/>
      <w:r w:rsidRPr="004E46E4">
        <w:rPr>
          <w:lang w:val="en-GB"/>
        </w:rPr>
        <w:t xml:space="preserve">The Maintenance Check Flight Manual is meant to assist in the preparation and safe execution of </w:t>
      </w:r>
      <w:r w:rsidR="007B5A4F">
        <w:rPr>
          <w:lang w:val="en-GB"/>
        </w:rPr>
        <w:t>M</w:t>
      </w:r>
      <w:r w:rsidR="0016279C">
        <w:rPr>
          <w:lang w:val="en-GB"/>
        </w:rPr>
        <w:t xml:space="preserve">aintenance </w:t>
      </w:r>
      <w:r w:rsidR="007B5A4F">
        <w:rPr>
          <w:lang w:val="en-GB"/>
        </w:rPr>
        <w:t>C</w:t>
      </w:r>
      <w:r w:rsidRPr="004E46E4">
        <w:rPr>
          <w:lang w:val="en-GB"/>
        </w:rPr>
        <w:t xml:space="preserve">heck </w:t>
      </w:r>
      <w:r w:rsidR="007B5A4F">
        <w:rPr>
          <w:lang w:val="en-GB"/>
        </w:rPr>
        <w:t>F</w:t>
      </w:r>
      <w:r w:rsidRPr="004E46E4">
        <w:rPr>
          <w:lang w:val="en-GB"/>
        </w:rPr>
        <w:t>lights</w:t>
      </w:r>
      <w:r w:rsidR="0016279C">
        <w:rPr>
          <w:lang w:val="en-GB"/>
        </w:rPr>
        <w:t xml:space="preserve"> (MCFs</w:t>
      </w:r>
      <w:r w:rsidR="0016279C" w:rsidRPr="00003939">
        <w:rPr>
          <w:lang w:val="en-GB"/>
        </w:rPr>
        <w:t>)</w:t>
      </w:r>
      <w:r w:rsidRPr="00003939">
        <w:rPr>
          <w:lang w:val="en-GB"/>
        </w:rPr>
        <w:t>. Where there is conflict between this Manual and the equivalent documentation provided by the aircraft manufacturer, the manufacturer’s documentation has precedence</w:t>
      </w:r>
      <w:bookmarkStart w:id="18" w:name="_bookmark8"/>
      <w:bookmarkEnd w:id="18"/>
      <w:r w:rsidRPr="00003939">
        <w:rPr>
          <w:lang w:val="en-GB"/>
        </w:rPr>
        <w:t>.</w:t>
      </w:r>
      <w:bookmarkStart w:id="19" w:name="_bookmark9"/>
      <w:bookmarkEnd w:id="19"/>
    </w:p>
    <w:p w14:paraId="1FF5398A" w14:textId="205FEC08" w:rsidR="00BE5C10" w:rsidRPr="004E46E4" w:rsidRDefault="00BE5C10" w:rsidP="00BE5C10">
      <w:pPr>
        <w:pStyle w:val="Heading2"/>
        <w:rPr>
          <w:szCs w:val="22"/>
          <w:lang w:val="en-GB"/>
        </w:rPr>
      </w:pPr>
      <w:bookmarkStart w:id="20" w:name="_Toc42961965"/>
      <w:bookmarkStart w:id="21" w:name="_Toc75621350"/>
      <w:r w:rsidRPr="004E46E4">
        <w:rPr>
          <w:lang w:val="en-GB"/>
        </w:rPr>
        <w:t>Rules and regulations</w:t>
      </w:r>
      <w:bookmarkEnd w:id="20"/>
      <w:bookmarkEnd w:id="21"/>
      <w:r w:rsidRPr="004E46E4">
        <w:rPr>
          <w:lang w:val="en-GB"/>
        </w:rPr>
        <w:t xml:space="preserve"> </w:t>
      </w:r>
    </w:p>
    <w:p w14:paraId="01C324BF" w14:textId="778D96F5" w:rsidR="00BE5C10" w:rsidRPr="004E46E4" w:rsidRDefault="00BE5C10" w:rsidP="00BE5C10">
      <w:pPr>
        <w:rPr>
          <w:lang w:val="en-GB"/>
        </w:rPr>
      </w:pPr>
      <w:r w:rsidRPr="004E46E4">
        <w:rPr>
          <w:lang w:val="en-GB"/>
        </w:rPr>
        <w:t>This MCF manual includes rules set down by the following EU Regulations and related AMCs and GMs:</w:t>
      </w:r>
    </w:p>
    <w:p w14:paraId="3FD8D6E7" w14:textId="1F2EBB82" w:rsidR="006D2BCB" w:rsidRDefault="006D2BCB" w:rsidP="002F2E69">
      <w:pPr>
        <w:pStyle w:val="ListParagraph"/>
        <w:numPr>
          <w:ilvl w:val="0"/>
          <w:numId w:val="35"/>
        </w:numPr>
        <w:rPr>
          <w:lang w:val="en-GB"/>
        </w:rPr>
      </w:pPr>
      <w:r w:rsidRPr="008D6086">
        <w:rPr>
          <w:lang w:val="en-GB"/>
        </w:rPr>
        <w:t>Reg</w:t>
      </w:r>
      <w:r>
        <w:rPr>
          <w:lang w:val="en-GB"/>
        </w:rPr>
        <w:t xml:space="preserve">. (EU) </w:t>
      </w:r>
      <w:r w:rsidRPr="008D6086">
        <w:rPr>
          <w:lang w:val="en-GB"/>
        </w:rPr>
        <w:t>1321/2014 - GM M.A.301(</w:t>
      </w:r>
      <w:proofErr w:type="spellStart"/>
      <w:r w:rsidRPr="008D6086">
        <w:rPr>
          <w:lang w:val="en-GB"/>
        </w:rPr>
        <w:t>i</w:t>
      </w:r>
      <w:proofErr w:type="spellEnd"/>
      <w:r w:rsidRPr="008D6086">
        <w:rPr>
          <w:lang w:val="en-GB"/>
        </w:rPr>
        <w:t>) Continuing airworthiness tasks</w:t>
      </w:r>
    </w:p>
    <w:p w14:paraId="0DE5306A" w14:textId="4CD5C44F" w:rsidR="00BE5C10" w:rsidRPr="001A6F74" w:rsidRDefault="00BE5C10" w:rsidP="002F2E69">
      <w:pPr>
        <w:pStyle w:val="ListParagraph"/>
        <w:numPr>
          <w:ilvl w:val="0"/>
          <w:numId w:val="35"/>
        </w:numPr>
        <w:rPr>
          <w:lang w:val="en-GB"/>
        </w:rPr>
      </w:pPr>
      <w:r w:rsidRPr="001A6F74">
        <w:rPr>
          <w:lang w:val="en-GB"/>
        </w:rPr>
        <w:t>Reg</w:t>
      </w:r>
      <w:r w:rsidR="00A17CAB" w:rsidRPr="001A6F74">
        <w:rPr>
          <w:lang w:val="en-GB"/>
        </w:rPr>
        <w:t>.</w:t>
      </w:r>
      <w:r w:rsidRPr="001A6F74">
        <w:rPr>
          <w:lang w:val="en-GB"/>
        </w:rPr>
        <w:t xml:space="preserve"> (EU) 965/2012 – </w:t>
      </w:r>
      <w:r w:rsidR="00982D0F" w:rsidRPr="001A6F74">
        <w:rPr>
          <w:lang w:val="en-GB"/>
        </w:rPr>
        <w:t>Last amended</w:t>
      </w:r>
      <w:r w:rsidRPr="001A6F74">
        <w:rPr>
          <w:lang w:val="en-GB"/>
        </w:rPr>
        <w:t xml:space="preserve"> by Reg. (EU) </w:t>
      </w:r>
      <w:r w:rsidR="00982D0F" w:rsidRPr="001A6F74">
        <w:rPr>
          <w:lang w:val="en-GB"/>
        </w:rPr>
        <w:t>2020/745 of 05/06/2020</w:t>
      </w:r>
    </w:p>
    <w:p w14:paraId="516C965B" w14:textId="0EE8A41C" w:rsidR="00982D0F" w:rsidRPr="004E46E4" w:rsidRDefault="00982D0F" w:rsidP="00982D0F">
      <w:pPr>
        <w:rPr>
          <w:lang w:val="en-GB"/>
        </w:rPr>
      </w:pPr>
      <w:r w:rsidRPr="004E46E4">
        <w:rPr>
          <w:lang w:val="en-GB"/>
        </w:rPr>
        <w:t>In particular, the Maintenance Check Flight has been introduced by:</w:t>
      </w:r>
    </w:p>
    <w:p w14:paraId="0DEC83D7" w14:textId="36297CC6" w:rsidR="00982D0F" w:rsidRPr="001A6F74" w:rsidRDefault="00982D0F" w:rsidP="002F2E69">
      <w:pPr>
        <w:pStyle w:val="ListParagraph"/>
        <w:numPr>
          <w:ilvl w:val="0"/>
          <w:numId w:val="35"/>
        </w:numPr>
        <w:rPr>
          <w:lang w:val="en-GB"/>
        </w:rPr>
      </w:pPr>
      <w:r w:rsidRPr="001A6F74">
        <w:rPr>
          <w:lang w:val="en-GB"/>
        </w:rPr>
        <w:t>Reg. (EU) 2019/1384 of 04/09/2019</w:t>
      </w:r>
    </w:p>
    <w:p w14:paraId="70A48900" w14:textId="666FFBAA" w:rsidR="00982D0F" w:rsidRPr="004E46E4" w:rsidRDefault="00AB4538" w:rsidP="00982D0F">
      <w:pPr>
        <w:rPr>
          <w:lang w:val="en-GB"/>
        </w:rPr>
      </w:pPr>
      <w:r w:rsidRPr="004E46E4">
        <w:rPr>
          <w:lang w:val="en-GB"/>
        </w:rPr>
        <w:t>Following is a summary of the relevant applicable rules.</w:t>
      </w:r>
      <w:r w:rsidR="001411BE">
        <w:rPr>
          <w:lang w:val="en-GB"/>
        </w:rPr>
        <w:t xml:space="preserve"> </w:t>
      </w:r>
      <w:r w:rsidR="001411BE" w:rsidRPr="008707E4">
        <w:rPr>
          <w:color w:val="FF0000"/>
          <w:lang w:val="en-GB"/>
        </w:rPr>
        <w:t>[Transcription of the regulat</w:t>
      </w:r>
      <w:r w:rsidR="001411BE">
        <w:rPr>
          <w:color w:val="FF0000"/>
          <w:lang w:val="en-GB"/>
        </w:rPr>
        <w:t>ory</w:t>
      </w:r>
      <w:r w:rsidR="001411BE" w:rsidRPr="008707E4">
        <w:rPr>
          <w:color w:val="FF0000"/>
          <w:lang w:val="en-GB"/>
        </w:rPr>
        <w:t xml:space="preserve"> text is not necessary in the </w:t>
      </w:r>
      <w:r w:rsidR="001411BE">
        <w:rPr>
          <w:color w:val="FF0000"/>
          <w:lang w:val="en-GB"/>
        </w:rPr>
        <w:t xml:space="preserve">operator’s </w:t>
      </w:r>
      <w:r w:rsidR="001411BE" w:rsidRPr="008707E4">
        <w:rPr>
          <w:color w:val="FF0000"/>
          <w:lang w:val="en-GB"/>
        </w:rPr>
        <w:t xml:space="preserve">MCF Manual. The following text has been inserted for operator’s MCF manual development </w:t>
      </w:r>
      <w:r w:rsidR="001411BE">
        <w:rPr>
          <w:color w:val="FF0000"/>
          <w:lang w:val="en-GB"/>
        </w:rPr>
        <w:t>convenience</w:t>
      </w:r>
      <w:r w:rsidR="001411BE" w:rsidRPr="008707E4">
        <w:rPr>
          <w:color w:val="FF0000"/>
          <w:lang w:val="en-GB"/>
        </w:rPr>
        <w:t xml:space="preserve"> and may be deleted]</w:t>
      </w:r>
    </w:p>
    <w:p w14:paraId="7F4291BB" w14:textId="6CDB64FF" w:rsidR="00612ED6" w:rsidRPr="004E46E4" w:rsidRDefault="00612ED6" w:rsidP="00982D0F">
      <w:pPr>
        <w:rPr>
          <w:lang w:val="en-GB"/>
        </w:rPr>
      </w:pPr>
      <w:r w:rsidRPr="001C3EBF">
        <w:rPr>
          <w:lang w:val="en-GB"/>
        </w:rPr>
        <w:t>The ORO.AOC.125 requires operators to comply with the Maintenance Check Flight organisation, under the provisions in Part-SPO</w:t>
      </w:r>
      <w:r w:rsidR="00C36F52" w:rsidRPr="001C3EBF">
        <w:rPr>
          <w:lang w:val="en-GB"/>
        </w:rPr>
        <w:t xml:space="preserve">, on complex aircrafts or commercial maintenance operations, or </w:t>
      </w:r>
      <w:r w:rsidRPr="001C3EBF">
        <w:rPr>
          <w:lang w:val="en-GB"/>
        </w:rPr>
        <w:t>Part-NCO,</w:t>
      </w:r>
      <w:r w:rsidR="00C36F52" w:rsidRPr="001C3EBF">
        <w:rPr>
          <w:lang w:val="en-GB"/>
        </w:rPr>
        <w:t xml:space="preserve"> for non-commercial flights on other-than-complex aircrafts.</w:t>
      </w:r>
    </w:p>
    <w:p w14:paraId="7101E33B" w14:textId="52806320" w:rsidR="00A17CAB" w:rsidRDefault="00A17CAB" w:rsidP="00476DFC">
      <w:pPr>
        <w:rPr>
          <w:lang w:val="en-GB"/>
        </w:rPr>
      </w:pPr>
      <w:r w:rsidRPr="004E46E4">
        <w:rPr>
          <w:lang w:val="en-GB"/>
        </w:rPr>
        <w:lastRenderedPageBreak/>
        <w:t>The following sections report the provisions for the execution of the Maintenance Check Flights:</w:t>
      </w:r>
    </w:p>
    <w:p w14:paraId="2267937A" w14:textId="41296E37" w:rsidR="001A6F74" w:rsidRPr="001A6F74" w:rsidRDefault="001A6F74" w:rsidP="00476DFC">
      <w:pPr>
        <w:rPr>
          <w:lang w:val="en-GB"/>
        </w:rPr>
      </w:pPr>
      <w:r w:rsidRPr="001A6F74">
        <w:rPr>
          <w:lang w:val="en-GB"/>
        </w:rPr>
        <w:tab/>
        <w:t xml:space="preserve">MCF with </w:t>
      </w:r>
      <w:r w:rsidRPr="001A6F74">
        <w:rPr>
          <w:b/>
          <w:bCs/>
          <w:lang w:val="en-GB"/>
        </w:rPr>
        <w:t>complex</w:t>
      </w:r>
      <w:r w:rsidRPr="001A6F74">
        <w:rPr>
          <w:lang w:val="en-GB"/>
        </w:rPr>
        <w:t xml:space="preserve"> motor-powered aircraft</w:t>
      </w:r>
    </w:p>
    <w:p w14:paraId="4C9A652A" w14:textId="77777777" w:rsidR="001A6F74" w:rsidRPr="00EB5B03" w:rsidRDefault="001A6F74" w:rsidP="002F2E69">
      <w:pPr>
        <w:pStyle w:val="ListParagraph"/>
        <w:numPr>
          <w:ilvl w:val="0"/>
          <w:numId w:val="35"/>
        </w:numPr>
        <w:rPr>
          <w:lang w:val="fr-FR"/>
        </w:rPr>
      </w:pPr>
      <w:r w:rsidRPr="00EB5B03">
        <w:rPr>
          <w:lang w:val="fr-FR"/>
        </w:rPr>
        <w:t>Reg. (EU) 965/2012 - ANNEX VIII (PART-SPO)</w:t>
      </w:r>
    </w:p>
    <w:p w14:paraId="5A27DD97" w14:textId="77777777" w:rsidR="001A6F74" w:rsidRPr="004E46E4" w:rsidRDefault="001A6F74" w:rsidP="001A6F74">
      <w:pPr>
        <w:pStyle w:val="ListParagraph"/>
        <w:ind w:firstLine="696"/>
        <w:rPr>
          <w:lang w:val="en-GB"/>
        </w:rPr>
      </w:pPr>
      <w:r w:rsidRPr="004E46E4">
        <w:rPr>
          <w:lang w:val="en-GB"/>
        </w:rPr>
        <w:t>SUBPART E: SPECIFIC REQUIREMENTS</w:t>
      </w:r>
    </w:p>
    <w:p w14:paraId="466CC1D2" w14:textId="77777777" w:rsidR="001A6F74" w:rsidRPr="004E46E4" w:rsidRDefault="001A6F74" w:rsidP="001A6F74">
      <w:pPr>
        <w:pStyle w:val="ListParagraph"/>
        <w:ind w:left="1428" w:firstLine="696"/>
        <w:rPr>
          <w:lang w:val="en-GB"/>
        </w:rPr>
      </w:pPr>
      <w:r w:rsidRPr="004E46E4">
        <w:rPr>
          <w:lang w:val="en-GB"/>
        </w:rPr>
        <w:t>SECTION 5 – MAINTENANCE CHECK FLIGHTS (MCFS)</w:t>
      </w:r>
    </w:p>
    <w:p w14:paraId="1EFB3527" w14:textId="77777777" w:rsidR="001A6F74" w:rsidRDefault="001A6F74" w:rsidP="001A6F74">
      <w:pPr>
        <w:pStyle w:val="ListParagraph"/>
        <w:ind w:left="1080"/>
        <w:rPr>
          <w:lang w:val="en-GB"/>
        </w:rPr>
      </w:pPr>
    </w:p>
    <w:p w14:paraId="09CCDA7B" w14:textId="751E4D27" w:rsidR="001A6F74" w:rsidRPr="001A6F74" w:rsidRDefault="001A6F74" w:rsidP="001A6F74">
      <w:pPr>
        <w:ind w:left="708"/>
        <w:rPr>
          <w:lang w:val="en-GB"/>
        </w:rPr>
      </w:pPr>
      <w:r w:rsidRPr="001A6F74">
        <w:rPr>
          <w:lang w:val="en-GB"/>
        </w:rPr>
        <w:t xml:space="preserve">MCF with </w:t>
      </w:r>
      <w:r w:rsidRPr="001A6F74">
        <w:rPr>
          <w:b/>
          <w:bCs/>
          <w:lang w:val="en-GB"/>
        </w:rPr>
        <w:t>other than complex</w:t>
      </w:r>
      <w:r w:rsidRPr="001A6F74">
        <w:rPr>
          <w:lang w:val="en-GB"/>
        </w:rPr>
        <w:t xml:space="preserve"> motor-powered aircraft</w:t>
      </w:r>
    </w:p>
    <w:p w14:paraId="6643692D" w14:textId="77777777" w:rsidR="001A6F74" w:rsidRPr="00EB5B03" w:rsidRDefault="001A6F74" w:rsidP="002F2E69">
      <w:pPr>
        <w:pStyle w:val="ListParagraph"/>
        <w:numPr>
          <w:ilvl w:val="0"/>
          <w:numId w:val="35"/>
        </w:numPr>
        <w:rPr>
          <w:lang w:val="fr-FR"/>
        </w:rPr>
      </w:pPr>
      <w:r w:rsidRPr="00EB5B03">
        <w:rPr>
          <w:lang w:val="fr-FR"/>
        </w:rPr>
        <w:t>Reg. (EU) 965/2012 - ANNEX VII (PART-NCO)</w:t>
      </w:r>
    </w:p>
    <w:p w14:paraId="4326C9D0" w14:textId="77777777" w:rsidR="001A6F74" w:rsidRPr="004E46E4" w:rsidRDefault="001A6F74" w:rsidP="001A6F74">
      <w:pPr>
        <w:pStyle w:val="ListParagraph"/>
        <w:ind w:firstLine="696"/>
        <w:rPr>
          <w:lang w:val="en-GB"/>
        </w:rPr>
      </w:pPr>
      <w:r w:rsidRPr="004E46E4">
        <w:rPr>
          <w:lang w:val="en-GB"/>
        </w:rPr>
        <w:t>SUBPART E: SPECIFIC REQUIREMENTS</w:t>
      </w:r>
    </w:p>
    <w:p w14:paraId="42190648" w14:textId="77777777" w:rsidR="001A6F74" w:rsidRDefault="001A6F74" w:rsidP="001A6F74">
      <w:pPr>
        <w:pStyle w:val="ListParagraph"/>
        <w:ind w:left="1428" w:firstLine="696"/>
        <w:rPr>
          <w:lang w:val="en-GB"/>
        </w:rPr>
      </w:pPr>
      <w:r w:rsidRPr="004E46E4">
        <w:rPr>
          <w:lang w:val="en-GB"/>
        </w:rPr>
        <w:t>SECTION 6 – MAINTENANCE CHECK FLIGHTS (MCFS)</w:t>
      </w:r>
    </w:p>
    <w:p w14:paraId="7258AA5E" w14:textId="010DDC61" w:rsidR="00B75E57" w:rsidRDefault="00603152" w:rsidP="00B75E57">
      <w:pPr>
        <w:spacing w:after="240"/>
        <w:rPr>
          <w:lang w:val="en-GB"/>
        </w:rPr>
      </w:pPr>
      <w:r>
        <w:rPr>
          <w:lang w:val="en-GB"/>
        </w:rPr>
        <w:t>The aircraft involved in the MCF are divided in complex and other-than-complex motor-powered aircraft.</w:t>
      </w:r>
      <w:r w:rsidR="00B75E57">
        <w:rPr>
          <w:lang w:val="en-GB"/>
        </w:rPr>
        <w:t xml:space="preserve"> The definition of ‘</w:t>
      </w:r>
      <w:r w:rsidR="00B75E57" w:rsidRPr="00B75E57">
        <w:rPr>
          <w:lang w:val="en-GB"/>
        </w:rPr>
        <w:t xml:space="preserve">complex motor-powered aircraft’ </w:t>
      </w:r>
      <w:r w:rsidR="00B75E57">
        <w:rPr>
          <w:lang w:val="en-GB"/>
        </w:rPr>
        <w:t xml:space="preserve">is </w:t>
      </w:r>
      <w:r w:rsidR="00166808">
        <w:rPr>
          <w:lang w:val="en-GB"/>
        </w:rPr>
        <w:t xml:space="preserve">defined </w:t>
      </w:r>
      <w:r w:rsidR="00B75E57">
        <w:rPr>
          <w:lang w:val="en-GB"/>
        </w:rPr>
        <w:t xml:space="preserve">in the Art. 3 (j) of the repealed Reg. (EU) 216/2008 (former Basic Regulation). </w:t>
      </w:r>
      <w:r w:rsidR="00B75E57" w:rsidRPr="00B75E57">
        <w:rPr>
          <w:lang w:val="en-GB"/>
        </w:rPr>
        <w:t>Article 140</w:t>
      </w:r>
      <w:r w:rsidR="00B75E57">
        <w:rPr>
          <w:lang w:val="en-GB"/>
        </w:rPr>
        <w:t xml:space="preserve"> of Reg. (EU) 2018/1139 (New Basic Regulation) indicates that the definition in Reg. (EU) 216/2008 is still </w:t>
      </w:r>
      <w:r w:rsidR="00166808">
        <w:rPr>
          <w:lang w:val="en-GB"/>
        </w:rPr>
        <w:t>relevant</w:t>
      </w:r>
      <w:r w:rsidR="00B75E57">
        <w:rPr>
          <w:lang w:val="en-GB"/>
        </w:rPr>
        <w:t>.</w:t>
      </w:r>
    </w:p>
    <w:p w14:paraId="10C4AFB6" w14:textId="05F7ACC2" w:rsidR="005001FD" w:rsidRPr="004E46E4" w:rsidRDefault="005001FD" w:rsidP="005001FD">
      <w:pPr>
        <w:rPr>
          <w:lang w:val="en-GB"/>
        </w:rPr>
      </w:pPr>
      <w:r w:rsidRPr="004E46E4">
        <w:rPr>
          <w:lang w:val="en-GB"/>
        </w:rPr>
        <w:t>Reg. (EU) 965/2012 - ANNEX I – DEFINITIONS reports the definition of the Maintenance Check Flight:</w:t>
      </w:r>
    </w:p>
    <w:p w14:paraId="073101DB" w14:textId="09926B70" w:rsidR="005001FD" w:rsidRPr="004E46E4" w:rsidRDefault="005001FD" w:rsidP="005001FD">
      <w:pPr>
        <w:ind w:left="993" w:hanging="567"/>
        <w:rPr>
          <w:i/>
          <w:iCs/>
          <w:lang w:val="en-GB"/>
        </w:rPr>
      </w:pPr>
      <w:r w:rsidRPr="004E46E4">
        <w:rPr>
          <w:i/>
          <w:iCs/>
          <w:lang w:val="en-GB"/>
        </w:rPr>
        <w:t>(76a) ‘maintenance check flight (‘MCF’)’ means a flight of an aircraft with an airworthiness certificate or with a permit to fly which is carried out for troubleshooting purposes or to check the functioning of one or more systems, parts or appliances after maintenance, if the functioning of the systems, parts or appliances cannot be established during ground checks and which is carried out in any of the following situations:</w:t>
      </w:r>
    </w:p>
    <w:p w14:paraId="0EBC833C" w14:textId="2AD3114C" w:rsidR="005001FD" w:rsidRPr="004E46E4" w:rsidRDefault="005001FD" w:rsidP="002F2E69">
      <w:pPr>
        <w:pStyle w:val="ListParagraph"/>
        <w:numPr>
          <w:ilvl w:val="0"/>
          <w:numId w:val="41"/>
        </w:numPr>
        <w:rPr>
          <w:i/>
          <w:iCs/>
          <w:lang w:val="en-GB"/>
        </w:rPr>
      </w:pPr>
      <w:r w:rsidRPr="004E46E4">
        <w:rPr>
          <w:i/>
          <w:iCs/>
          <w:lang w:val="en-GB"/>
        </w:rPr>
        <w:t>as required by the aircraft maintenance manual (‘AMM’) or any other maintenance data issued by a design approval holder being responsible for the continuing airworthiness</w:t>
      </w:r>
      <w:r w:rsidR="00166808">
        <w:rPr>
          <w:rStyle w:val="FootnoteReference"/>
          <w:i/>
          <w:iCs/>
          <w:lang w:val="en-GB"/>
        </w:rPr>
        <w:footnoteReference w:id="1"/>
      </w:r>
      <w:r w:rsidRPr="004E46E4">
        <w:rPr>
          <w:i/>
          <w:iCs/>
          <w:lang w:val="en-GB"/>
        </w:rPr>
        <w:t xml:space="preserve"> of the aircraft;</w:t>
      </w:r>
      <w:r w:rsidR="00A957D4">
        <w:rPr>
          <w:i/>
          <w:iCs/>
          <w:lang w:val="en-GB"/>
        </w:rPr>
        <w:br/>
      </w:r>
    </w:p>
    <w:p w14:paraId="284FE552" w14:textId="4AA8A467" w:rsidR="005001FD" w:rsidRPr="004E46E4" w:rsidRDefault="005001FD" w:rsidP="002F2E69">
      <w:pPr>
        <w:pStyle w:val="ListParagraph"/>
        <w:numPr>
          <w:ilvl w:val="0"/>
          <w:numId w:val="41"/>
        </w:numPr>
        <w:rPr>
          <w:i/>
          <w:iCs/>
          <w:lang w:val="en-GB"/>
        </w:rPr>
      </w:pPr>
      <w:r w:rsidRPr="004E46E4">
        <w:rPr>
          <w:i/>
          <w:iCs/>
          <w:lang w:val="en-GB"/>
        </w:rPr>
        <w:t xml:space="preserve">after maintenance, as required by the operator or proposed by the organisation responsible for the continuing airworthiness of the </w:t>
      </w:r>
      <w:proofErr w:type="gramStart"/>
      <w:r w:rsidRPr="004E46E4">
        <w:rPr>
          <w:i/>
          <w:iCs/>
          <w:lang w:val="en-GB"/>
        </w:rPr>
        <w:t>aircraft;</w:t>
      </w:r>
      <w:proofErr w:type="gramEnd"/>
    </w:p>
    <w:p w14:paraId="296D36E2" w14:textId="70E5546D" w:rsidR="005001FD" w:rsidRPr="004E46E4" w:rsidRDefault="005001FD" w:rsidP="002F2E69">
      <w:pPr>
        <w:pStyle w:val="ListParagraph"/>
        <w:numPr>
          <w:ilvl w:val="0"/>
          <w:numId w:val="41"/>
        </w:numPr>
        <w:rPr>
          <w:i/>
          <w:iCs/>
          <w:lang w:val="en-GB"/>
        </w:rPr>
      </w:pPr>
      <w:r w:rsidRPr="004E46E4">
        <w:rPr>
          <w:i/>
          <w:iCs/>
          <w:lang w:val="en-GB"/>
        </w:rPr>
        <w:t xml:space="preserve">as requested by the maintenance organisation for verification of a successful defect </w:t>
      </w:r>
      <w:proofErr w:type="gramStart"/>
      <w:r w:rsidRPr="004E46E4">
        <w:rPr>
          <w:i/>
          <w:iCs/>
          <w:lang w:val="en-GB"/>
        </w:rPr>
        <w:t>rectification;</w:t>
      </w:r>
      <w:proofErr w:type="gramEnd"/>
    </w:p>
    <w:p w14:paraId="56259864" w14:textId="75FDA0E7" w:rsidR="005001FD" w:rsidRPr="004E46E4" w:rsidRDefault="005001FD" w:rsidP="002F2E69">
      <w:pPr>
        <w:pStyle w:val="ListParagraph"/>
        <w:numPr>
          <w:ilvl w:val="0"/>
          <w:numId w:val="41"/>
        </w:numPr>
        <w:rPr>
          <w:i/>
          <w:iCs/>
          <w:lang w:val="en-GB"/>
        </w:rPr>
      </w:pPr>
      <w:r w:rsidRPr="004E46E4">
        <w:rPr>
          <w:i/>
          <w:iCs/>
          <w:lang w:val="en-GB"/>
        </w:rPr>
        <w:t xml:space="preserve">to assist with fault isolation or </w:t>
      </w:r>
      <w:proofErr w:type="gramStart"/>
      <w:r w:rsidRPr="004E46E4">
        <w:rPr>
          <w:i/>
          <w:iCs/>
          <w:lang w:val="en-GB"/>
        </w:rPr>
        <w:t>troubleshooting;</w:t>
      </w:r>
      <w:proofErr w:type="gramEnd"/>
    </w:p>
    <w:p w14:paraId="7934E551" w14:textId="77777777" w:rsidR="002E5542" w:rsidRDefault="002E5542" w:rsidP="002E5542">
      <w:pPr>
        <w:spacing w:after="240"/>
        <w:rPr>
          <w:lang w:val="en-GB"/>
        </w:rPr>
      </w:pPr>
      <w:bookmarkStart w:id="22" w:name="_Toc33105232"/>
      <w:r>
        <w:rPr>
          <w:lang w:val="en-GB"/>
        </w:rPr>
        <w:t xml:space="preserve">Article 9aa of </w:t>
      </w:r>
      <w:r w:rsidRPr="004E46E4">
        <w:rPr>
          <w:lang w:val="en-GB"/>
        </w:rPr>
        <w:t xml:space="preserve">Reg. (EU) 965/2012 </w:t>
      </w:r>
      <w:r>
        <w:rPr>
          <w:lang w:val="en-GB"/>
        </w:rPr>
        <w:t xml:space="preserve">(cover regulation) relieves from attending an MCF course to </w:t>
      </w:r>
      <w:r w:rsidRPr="00022317">
        <w:rPr>
          <w:lang w:val="en-GB"/>
        </w:rPr>
        <w:t>pilot</w:t>
      </w:r>
      <w:r>
        <w:rPr>
          <w:lang w:val="en-GB"/>
        </w:rPr>
        <w:t>s</w:t>
      </w:r>
      <w:r w:rsidRPr="00022317">
        <w:rPr>
          <w:lang w:val="en-GB"/>
        </w:rPr>
        <w:t>-in-command</w:t>
      </w:r>
      <w:r>
        <w:rPr>
          <w:lang w:val="en-GB"/>
        </w:rPr>
        <w:t xml:space="preserve"> that have check flights experience before </w:t>
      </w:r>
      <w:r w:rsidRPr="00022317">
        <w:rPr>
          <w:lang w:val="en-GB"/>
        </w:rPr>
        <w:t>25 September 2019</w:t>
      </w:r>
      <w:r>
        <w:rPr>
          <w:lang w:val="en-GB"/>
        </w:rPr>
        <w:t>.</w:t>
      </w:r>
    </w:p>
    <w:p w14:paraId="7D4E426B" w14:textId="77777777" w:rsidR="002E5542" w:rsidRPr="00A825C4" w:rsidRDefault="002E5542" w:rsidP="002E5542">
      <w:pPr>
        <w:spacing w:after="240"/>
        <w:ind w:left="708"/>
        <w:rPr>
          <w:i/>
          <w:iCs/>
          <w:lang w:val="en-GB"/>
        </w:rPr>
      </w:pPr>
      <w:r w:rsidRPr="00A825C4">
        <w:rPr>
          <w:i/>
          <w:iCs/>
          <w:lang w:val="en-GB"/>
        </w:rPr>
        <w:t>Article 9aa - Flight crew requirements for maintenance check flights</w:t>
      </w:r>
    </w:p>
    <w:p w14:paraId="3E56F596" w14:textId="123BCFC0" w:rsidR="002E5542" w:rsidRDefault="002E5542" w:rsidP="002E5542">
      <w:pPr>
        <w:spacing w:after="240"/>
        <w:ind w:left="708"/>
        <w:rPr>
          <w:i/>
          <w:iCs/>
          <w:lang w:val="en-GB"/>
        </w:rPr>
      </w:pPr>
      <w:bookmarkStart w:id="23" w:name="_Hlk47518344"/>
      <w:r w:rsidRPr="00A825C4">
        <w:rPr>
          <w:i/>
          <w:iCs/>
          <w:lang w:val="en-GB"/>
        </w:rPr>
        <w:t xml:space="preserve">A pilot having acted, before 25 September 2019, as a </w:t>
      </w:r>
      <w:bookmarkStart w:id="24" w:name="_Hlk46173042"/>
      <w:r w:rsidRPr="00A825C4">
        <w:rPr>
          <w:i/>
          <w:iCs/>
          <w:lang w:val="en-GB"/>
        </w:rPr>
        <w:t xml:space="preserve">pilot-in-command </w:t>
      </w:r>
      <w:bookmarkEnd w:id="24"/>
      <w:r w:rsidRPr="00A825C4">
        <w:rPr>
          <w:i/>
          <w:iCs/>
          <w:lang w:val="en-GB"/>
        </w:rPr>
        <w:t>on a maintenance check flight</w:t>
      </w:r>
      <w:r>
        <w:rPr>
          <w:i/>
          <w:iCs/>
          <w:lang w:val="en-GB"/>
        </w:rPr>
        <w:t xml:space="preserve"> </w:t>
      </w:r>
      <w:r w:rsidRPr="00A825C4">
        <w:rPr>
          <w:i/>
          <w:iCs/>
          <w:lang w:val="en-GB"/>
        </w:rPr>
        <w:t>that in accordance with the definition in point SPO.SPEC.MCF.100 in Annex VIII is categorised as a</w:t>
      </w:r>
      <w:r>
        <w:rPr>
          <w:i/>
          <w:iCs/>
          <w:lang w:val="en-GB"/>
        </w:rPr>
        <w:t xml:space="preserve"> </w:t>
      </w:r>
      <w:r w:rsidRPr="00A825C4">
        <w:rPr>
          <w:i/>
          <w:iCs/>
          <w:lang w:val="en-GB"/>
        </w:rPr>
        <w:t>Level A maintenance check flight, shall be given credit for the purpose of complying with point</w:t>
      </w:r>
      <w:r>
        <w:rPr>
          <w:i/>
          <w:iCs/>
          <w:lang w:val="en-GB"/>
        </w:rPr>
        <w:t xml:space="preserve"> </w:t>
      </w:r>
      <w:r w:rsidRPr="00A825C4">
        <w:rPr>
          <w:i/>
          <w:iCs/>
          <w:lang w:val="en-GB"/>
        </w:rPr>
        <w:lastRenderedPageBreak/>
        <w:t>SPO.SPEC.MCF.115(a)(1) of that Annex. In that case, the operator shall ensure that the pilot-in</w:t>
      </w:r>
      <w:r>
        <w:rPr>
          <w:i/>
          <w:iCs/>
          <w:lang w:val="en-GB"/>
        </w:rPr>
        <w:t>-</w:t>
      </w:r>
      <w:r w:rsidRPr="00A825C4">
        <w:rPr>
          <w:i/>
          <w:iCs/>
          <w:lang w:val="en-GB"/>
        </w:rPr>
        <w:t>command receives a briefing on any differences identified between the operating practices</w:t>
      </w:r>
      <w:r>
        <w:rPr>
          <w:i/>
          <w:iCs/>
          <w:lang w:val="en-GB"/>
        </w:rPr>
        <w:t xml:space="preserve"> </w:t>
      </w:r>
      <w:r w:rsidRPr="00A825C4">
        <w:rPr>
          <w:i/>
          <w:iCs/>
          <w:lang w:val="en-GB"/>
        </w:rPr>
        <w:t>established before 25 September 2019 and the obligations provided in Section 5 of Subpart E of</w:t>
      </w:r>
      <w:r>
        <w:rPr>
          <w:i/>
          <w:iCs/>
          <w:lang w:val="en-GB"/>
        </w:rPr>
        <w:t xml:space="preserve"> </w:t>
      </w:r>
      <w:r w:rsidRPr="00A825C4">
        <w:rPr>
          <w:i/>
          <w:iCs/>
          <w:lang w:val="en-GB"/>
        </w:rPr>
        <w:t>Annex VIII to this Regulation including those derived from the related procedures established by the</w:t>
      </w:r>
      <w:r>
        <w:rPr>
          <w:i/>
          <w:iCs/>
          <w:lang w:val="en-GB"/>
        </w:rPr>
        <w:t xml:space="preserve"> </w:t>
      </w:r>
      <w:r w:rsidRPr="00A825C4">
        <w:rPr>
          <w:i/>
          <w:iCs/>
          <w:lang w:val="en-GB"/>
        </w:rPr>
        <w:t>operator.</w:t>
      </w:r>
      <w:bookmarkEnd w:id="23"/>
    </w:p>
    <w:p w14:paraId="756E25B5" w14:textId="77777777" w:rsidR="005819B1" w:rsidRDefault="005819B1" w:rsidP="005819B1">
      <w:pPr>
        <w:pStyle w:val="Heading2"/>
        <w:rPr>
          <w:lang w:val="en-GB"/>
        </w:rPr>
      </w:pPr>
      <w:bookmarkStart w:id="25" w:name="_Toc46153944"/>
      <w:bookmarkStart w:id="26" w:name="_Toc75621351"/>
      <w:r>
        <w:rPr>
          <w:lang w:val="en-GB"/>
        </w:rPr>
        <w:t>Internal documents and references</w:t>
      </w:r>
      <w:bookmarkEnd w:id="25"/>
      <w:bookmarkEnd w:id="26"/>
    </w:p>
    <w:p w14:paraId="1DA97AEE" w14:textId="51D5618A" w:rsidR="005819B1" w:rsidRDefault="005819B1" w:rsidP="005819B1">
      <w:pPr>
        <w:rPr>
          <w:lang w:val="en-GB"/>
        </w:rPr>
      </w:pPr>
      <w:r>
        <w:rPr>
          <w:lang w:val="en-GB"/>
        </w:rPr>
        <w:t>Maintenance Check Flight risk assessment.</w:t>
      </w:r>
    </w:p>
    <w:p w14:paraId="020BC726" w14:textId="0AF49879" w:rsidR="00166808" w:rsidRPr="00303AB9" w:rsidRDefault="00003939" w:rsidP="005819B1">
      <w:pPr>
        <w:rPr>
          <w:color w:val="FF0000"/>
          <w:lang w:val="en-GB"/>
        </w:rPr>
      </w:pPr>
      <w:r>
        <w:rPr>
          <w:color w:val="FF0000"/>
          <w:lang w:val="en-GB"/>
        </w:rPr>
        <w:t>[</w:t>
      </w:r>
      <w:r w:rsidR="00303AB9" w:rsidRPr="00303AB9">
        <w:rPr>
          <w:color w:val="FF0000"/>
          <w:lang w:val="en-GB"/>
        </w:rPr>
        <w:t>Report references to CAME where applicable.</w:t>
      </w:r>
      <w:r>
        <w:rPr>
          <w:color w:val="FF0000"/>
          <w:lang w:val="en-GB"/>
        </w:rPr>
        <w:t>]</w:t>
      </w:r>
    </w:p>
    <w:p w14:paraId="735B01A4" w14:textId="029AE29F" w:rsidR="00303AB9" w:rsidRPr="00303AB9" w:rsidRDefault="00003939" w:rsidP="00303AB9">
      <w:pPr>
        <w:rPr>
          <w:color w:val="FF0000"/>
          <w:lang w:val="en-GB"/>
        </w:rPr>
      </w:pPr>
      <w:r>
        <w:rPr>
          <w:color w:val="FF0000"/>
          <w:lang w:val="en-GB"/>
        </w:rPr>
        <w:t>[</w:t>
      </w:r>
      <w:r w:rsidR="00303AB9" w:rsidRPr="00303AB9">
        <w:rPr>
          <w:color w:val="FF0000"/>
          <w:lang w:val="en-GB"/>
        </w:rPr>
        <w:t>Report references to MOE where applicable.</w:t>
      </w:r>
      <w:r>
        <w:rPr>
          <w:color w:val="FF0000"/>
          <w:lang w:val="en-GB"/>
        </w:rPr>
        <w:t>]</w:t>
      </w:r>
    </w:p>
    <w:p w14:paraId="57B499F3" w14:textId="6DC47E5A" w:rsidR="00273749" w:rsidRPr="00003939" w:rsidRDefault="00A84E53" w:rsidP="00003939">
      <w:pPr>
        <w:pStyle w:val="Heading1"/>
        <w:rPr>
          <w:lang w:val="en-GB"/>
        </w:rPr>
      </w:pPr>
      <w:bookmarkStart w:id="27" w:name="_Toc75621352"/>
      <w:r w:rsidRPr="00003939">
        <w:rPr>
          <w:lang w:val="en-GB"/>
        </w:rPr>
        <w:t>General considerations</w:t>
      </w:r>
      <w:bookmarkEnd w:id="22"/>
      <w:bookmarkEnd w:id="27"/>
    </w:p>
    <w:p w14:paraId="4682F045" w14:textId="2A34D691" w:rsidR="00273749" w:rsidRPr="004E46E4" w:rsidRDefault="00273749" w:rsidP="00273749">
      <w:pPr>
        <w:pStyle w:val="Heading2"/>
        <w:rPr>
          <w:u w:color="000000"/>
          <w:lang w:val="en-GB"/>
        </w:rPr>
      </w:pPr>
      <w:bookmarkStart w:id="28" w:name="_Toc33105233"/>
      <w:bookmarkStart w:id="29" w:name="_Toc75621353"/>
      <w:r w:rsidRPr="004E46E4">
        <w:rPr>
          <w:lang w:val="en-GB"/>
        </w:rPr>
        <w:t xml:space="preserve">Conditions Requiring </w:t>
      </w:r>
      <w:r w:rsidR="00A84E53" w:rsidRPr="004E46E4">
        <w:rPr>
          <w:lang w:val="en-GB"/>
        </w:rPr>
        <w:t>an</w:t>
      </w:r>
      <w:r w:rsidRPr="004E46E4">
        <w:rPr>
          <w:lang w:val="en-GB"/>
        </w:rPr>
        <w:t xml:space="preserve"> MCF</w:t>
      </w:r>
      <w:bookmarkEnd w:id="28"/>
      <w:bookmarkEnd w:id="29"/>
    </w:p>
    <w:p w14:paraId="28485D9C" w14:textId="5A6F09EC" w:rsidR="00273749" w:rsidRPr="004E46E4" w:rsidRDefault="008B0421" w:rsidP="00357C16">
      <w:pPr>
        <w:rPr>
          <w:rFonts w:eastAsia="Verdana" w:cs="Verdana"/>
          <w:u w:color="000000"/>
          <w:lang w:val="en-GB"/>
        </w:rPr>
      </w:pPr>
      <w:bookmarkStart w:id="30" w:name="_bookmark11"/>
      <w:bookmarkEnd w:id="30"/>
      <w:r w:rsidRPr="004E46E4">
        <w:rPr>
          <w:u w:color="000000"/>
          <w:lang w:val="en-GB"/>
        </w:rPr>
        <w:t xml:space="preserve">A </w:t>
      </w:r>
      <w:r w:rsidR="00687BA5">
        <w:rPr>
          <w:u w:color="000000"/>
          <w:lang w:val="en-GB"/>
        </w:rPr>
        <w:t>MCF</w:t>
      </w:r>
      <w:r w:rsidRPr="004E46E4">
        <w:rPr>
          <w:u w:color="000000"/>
          <w:lang w:val="en-GB"/>
        </w:rPr>
        <w:t xml:space="preserve"> may be requested in the following cases</w:t>
      </w:r>
      <w:r w:rsidR="00273749" w:rsidRPr="004E46E4">
        <w:rPr>
          <w:u w:color="000000"/>
          <w:lang w:val="en-GB"/>
        </w:rPr>
        <w:t>:</w:t>
      </w:r>
    </w:p>
    <w:p w14:paraId="4731B7D7" w14:textId="760A2016" w:rsidR="00273749" w:rsidRPr="00603152" w:rsidRDefault="008276AF" w:rsidP="002F2E69">
      <w:pPr>
        <w:pStyle w:val="ListParagraph"/>
        <w:numPr>
          <w:ilvl w:val="0"/>
          <w:numId w:val="35"/>
        </w:numPr>
        <w:spacing w:after="240"/>
        <w:rPr>
          <w:lang w:val="en-GB"/>
        </w:rPr>
      </w:pPr>
      <w:bookmarkStart w:id="31" w:name="_bookmark17"/>
      <w:bookmarkEnd w:id="31"/>
      <w:r w:rsidRPr="00603152">
        <w:rPr>
          <w:b/>
          <w:bCs/>
          <w:u w:color="000000"/>
          <w:lang w:val="en-GB"/>
        </w:rPr>
        <w:t xml:space="preserve">requested </w:t>
      </w:r>
      <w:r w:rsidR="00273749" w:rsidRPr="00603152">
        <w:rPr>
          <w:b/>
          <w:bCs/>
          <w:u w:color="000000"/>
          <w:lang w:val="en-GB"/>
        </w:rPr>
        <w:t>by maintenance data</w:t>
      </w:r>
      <w:r w:rsidRPr="00603152">
        <w:rPr>
          <w:u w:color="000000"/>
          <w:lang w:val="en-GB"/>
        </w:rPr>
        <w:t xml:space="preserve"> - </w:t>
      </w:r>
      <w:r w:rsidR="00273749" w:rsidRPr="00603152">
        <w:rPr>
          <w:lang w:val="en-GB"/>
        </w:rPr>
        <w:t>As required by the aircraft maintenance manual (AMM) or any other maintenance data issued by the design approval holder for the continuing airworthiness of the aircraft; or</w:t>
      </w:r>
    </w:p>
    <w:p w14:paraId="4FC69FBD" w14:textId="4C3BA6C0" w:rsidR="00273749" w:rsidRPr="00603152" w:rsidRDefault="008276AF" w:rsidP="002F2E69">
      <w:pPr>
        <w:pStyle w:val="ListParagraph"/>
        <w:numPr>
          <w:ilvl w:val="0"/>
          <w:numId w:val="35"/>
        </w:numPr>
        <w:spacing w:after="240"/>
        <w:rPr>
          <w:lang w:val="en-GB"/>
        </w:rPr>
      </w:pPr>
      <w:r w:rsidRPr="00603152">
        <w:rPr>
          <w:b/>
          <w:bCs/>
          <w:u w:color="000000"/>
          <w:lang w:val="en-GB"/>
        </w:rPr>
        <w:t>requested by the operator</w:t>
      </w:r>
      <w:bookmarkStart w:id="32" w:name="_bookmark18"/>
      <w:bookmarkEnd w:id="32"/>
      <w:r w:rsidRPr="00603152">
        <w:rPr>
          <w:u w:color="000000"/>
          <w:lang w:val="en-GB"/>
        </w:rPr>
        <w:t xml:space="preserve"> - </w:t>
      </w:r>
      <w:r w:rsidRPr="00603152">
        <w:rPr>
          <w:lang w:val="en-GB"/>
        </w:rPr>
        <w:t xml:space="preserve">After </w:t>
      </w:r>
      <w:r w:rsidR="00273749" w:rsidRPr="00603152">
        <w:rPr>
          <w:lang w:val="en-GB"/>
        </w:rPr>
        <w:t>scheduled maintenance or unscheduled maintenance including repainting, as required by the operator; or hand back of it from or to a lessor for contractual reasons; or</w:t>
      </w:r>
    </w:p>
    <w:p w14:paraId="7DE4484E" w14:textId="520A7BA8" w:rsidR="00273749" w:rsidRPr="00603152" w:rsidRDefault="008276AF" w:rsidP="002F2E69">
      <w:pPr>
        <w:pStyle w:val="ListParagraph"/>
        <w:numPr>
          <w:ilvl w:val="0"/>
          <w:numId w:val="35"/>
        </w:numPr>
        <w:spacing w:after="240"/>
        <w:rPr>
          <w:lang w:val="en-GB"/>
        </w:rPr>
      </w:pPr>
      <w:r w:rsidRPr="00603152">
        <w:rPr>
          <w:b/>
          <w:bCs/>
          <w:u w:color="000000"/>
          <w:lang w:val="en-GB"/>
        </w:rPr>
        <w:t>requested by the maintenance organisation</w:t>
      </w:r>
      <w:r w:rsidRPr="00603152">
        <w:rPr>
          <w:u w:color="000000"/>
          <w:lang w:val="en-GB"/>
        </w:rPr>
        <w:t xml:space="preserve"> - </w:t>
      </w:r>
      <w:bookmarkStart w:id="33" w:name="_bookmark19"/>
      <w:bookmarkEnd w:id="33"/>
      <w:r w:rsidRPr="00603152">
        <w:rPr>
          <w:lang w:val="en-GB"/>
        </w:rPr>
        <w:t xml:space="preserve">As </w:t>
      </w:r>
      <w:r w:rsidR="00273749" w:rsidRPr="00603152">
        <w:rPr>
          <w:lang w:val="en-GB"/>
        </w:rPr>
        <w:t>required by the maintenance organi</w:t>
      </w:r>
      <w:r w:rsidR="005059CB">
        <w:rPr>
          <w:lang w:val="en-GB"/>
        </w:rPr>
        <w:t>s</w:t>
      </w:r>
      <w:r w:rsidR="00273749" w:rsidRPr="00603152">
        <w:rPr>
          <w:lang w:val="en-GB"/>
        </w:rPr>
        <w:t>ation for verification of a successful defect rectification; or</w:t>
      </w:r>
    </w:p>
    <w:p w14:paraId="7729B0DB" w14:textId="293FE491" w:rsidR="008276AF" w:rsidRPr="00603152" w:rsidRDefault="008276AF" w:rsidP="002F2E69">
      <w:pPr>
        <w:pStyle w:val="ListParagraph"/>
        <w:numPr>
          <w:ilvl w:val="0"/>
          <w:numId w:val="35"/>
        </w:numPr>
        <w:spacing w:after="240"/>
        <w:rPr>
          <w:lang w:val="en-GB"/>
        </w:rPr>
      </w:pPr>
      <w:r w:rsidRPr="00603152">
        <w:rPr>
          <w:b/>
          <w:bCs/>
          <w:u w:color="000000"/>
          <w:lang w:val="en-GB"/>
        </w:rPr>
        <w:t>requested to regain airworthiness</w:t>
      </w:r>
      <w:r w:rsidRPr="00603152">
        <w:rPr>
          <w:lang w:val="en-GB"/>
        </w:rPr>
        <w:t xml:space="preserve"> - To assist with fault isolation or troubleshooting.</w:t>
      </w:r>
    </w:p>
    <w:p w14:paraId="5E83560F" w14:textId="299ABC46" w:rsidR="005C222F" w:rsidRDefault="005C222F" w:rsidP="005C222F">
      <w:pPr>
        <w:spacing w:after="240"/>
        <w:rPr>
          <w:lang w:val="en-GB"/>
        </w:rPr>
      </w:pPr>
      <w:r w:rsidRPr="004E46E4">
        <w:rPr>
          <w:lang w:val="en-GB"/>
        </w:rPr>
        <w:t xml:space="preserve">Maintenance check flights are </w:t>
      </w:r>
      <w:r w:rsidR="00D95C16" w:rsidRPr="004E46E4">
        <w:rPr>
          <w:lang w:val="en-GB"/>
        </w:rPr>
        <w:t xml:space="preserve">categorised as MCF Level </w:t>
      </w:r>
      <w:r w:rsidR="00A95033" w:rsidRPr="004E46E4">
        <w:rPr>
          <w:lang w:val="en-GB"/>
        </w:rPr>
        <w:t>A</w:t>
      </w:r>
      <w:r w:rsidR="00D95C16" w:rsidRPr="004E46E4">
        <w:rPr>
          <w:lang w:val="en-GB"/>
        </w:rPr>
        <w:t xml:space="preserve"> </w:t>
      </w:r>
      <w:r w:rsidR="00A95033" w:rsidRPr="004E46E4">
        <w:rPr>
          <w:lang w:val="en-GB"/>
        </w:rPr>
        <w:t>or</w:t>
      </w:r>
      <w:r w:rsidR="00D95C16" w:rsidRPr="004E46E4">
        <w:rPr>
          <w:lang w:val="en-GB"/>
        </w:rPr>
        <w:t xml:space="preserve"> MCF Level </w:t>
      </w:r>
      <w:r w:rsidR="00A95033" w:rsidRPr="004E46E4">
        <w:rPr>
          <w:lang w:val="en-GB"/>
        </w:rPr>
        <w:t>B</w:t>
      </w:r>
      <w:r w:rsidR="00585929">
        <w:rPr>
          <w:lang w:val="en-GB"/>
        </w:rPr>
        <w:t>.</w:t>
      </w:r>
    </w:p>
    <w:p w14:paraId="481228A8" w14:textId="088CDB9A" w:rsidR="00585929" w:rsidRPr="00585929" w:rsidRDefault="00585929" w:rsidP="002F2E69">
      <w:pPr>
        <w:pStyle w:val="ListParagraph"/>
        <w:numPr>
          <w:ilvl w:val="0"/>
          <w:numId w:val="35"/>
        </w:numPr>
        <w:spacing w:after="240"/>
        <w:rPr>
          <w:lang w:val="en-GB"/>
        </w:rPr>
      </w:pPr>
      <w:r w:rsidRPr="00585929">
        <w:rPr>
          <w:b/>
          <w:bCs/>
          <w:lang w:val="en-GB"/>
        </w:rPr>
        <w:t>Level A</w:t>
      </w:r>
      <w:r w:rsidRPr="00585929">
        <w:rPr>
          <w:lang w:val="en-GB"/>
        </w:rPr>
        <w:t xml:space="preserve"> maintenance check flights - Flights where the use of abnormal or emergency procedures, as defined in the aircraft flight manual, is expected, or where a flight is required to prove the functioning of a backup system or other safety devices</w:t>
      </w:r>
    </w:p>
    <w:p w14:paraId="303585E6" w14:textId="35C5877B" w:rsidR="00585929" w:rsidRDefault="00585929" w:rsidP="002F2E69">
      <w:pPr>
        <w:pStyle w:val="ListParagraph"/>
        <w:numPr>
          <w:ilvl w:val="0"/>
          <w:numId w:val="35"/>
        </w:numPr>
        <w:spacing w:after="240"/>
        <w:rPr>
          <w:lang w:val="en-GB"/>
        </w:rPr>
      </w:pPr>
      <w:r w:rsidRPr="00585929">
        <w:rPr>
          <w:b/>
          <w:bCs/>
          <w:lang w:val="en-GB"/>
        </w:rPr>
        <w:t>Level B</w:t>
      </w:r>
      <w:r w:rsidRPr="00585929">
        <w:rPr>
          <w:lang w:val="en-GB"/>
        </w:rPr>
        <w:t xml:space="preserve"> maintenance check flights - Maintenance check flights other than level A.</w:t>
      </w:r>
    </w:p>
    <w:p w14:paraId="1B13B78A" w14:textId="355C50A5" w:rsidR="00712257" w:rsidRPr="008707E4" w:rsidRDefault="00712257" w:rsidP="00712257">
      <w:pPr>
        <w:rPr>
          <w:rFonts w:ascii="Calibri" w:eastAsia="Calibri" w:hAnsi="Calibri" w:cs="Calibri"/>
          <w:color w:val="FF0000"/>
          <w:lang w:val="en-GB"/>
        </w:rPr>
      </w:pPr>
      <w:r w:rsidRPr="008707E4">
        <w:rPr>
          <w:color w:val="FF0000"/>
          <w:lang w:val="en-GB"/>
        </w:rPr>
        <w:t xml:space="preserve">NOTE from the Team: </w:t>
      </w:r>
      <w:r w:rsidRPr="008707E4">
        <w:rPr>
          <w:rFonts w:ascii="Calibri" w:eastAsia="Calibri" w:hAnsi="Calibri" w:cs="Calibri"/>
          <w:color w:val="FF0000"/>
          <w:lang w:val="en-GB"/>
        </w:rPr>
        <w:t>Reg. 965 indicates:</w:t>
      </w:r>
    </w:p>
    <w:p w14:paraId="5E74FBA1" w14:textId="77777777" w:rsidR="00712257" w:rsidRPr="008707E4" w:rsidRDefault="00712257" w:rsidP="00712257">
      <w:pPr>
        <w:spacing w:after="0" w:line="240" w:lineRule="auto"/>
        <w:jc w:val="left"/>
        <w:rPr>
          <w:rFonts w:ascii="Calibri" w:eastAsia="Calibri" w:hAnsi="Calibri" w:cs="Calibri"/>
          <w:color w:val="FF0000"/>
          <w:lang w:val="en-GB"/>
        </w:rPr>
      </w:pPr>
    </w:p>
    <w:p w14:paraId="48E628CD" w14:textId="77777777" w:rsidR="00712257" w:rsidRPr="008707E4" w:rsidRDefault="00712257" w:rsidP="00712257">
      <w:pPr>
        <w:spacing w:after="0" w:line="240" w:lineRule="auto"/>
        <w:ind w:left="708"/>
        <w:jc w:val="left"/>
        <w:rPr>
          <w:rFonts w:ascii="Calibri" w:eastAsia="Calibri" w:hAnsi="Calibri" w:cs="Calibri"/>
          <w:b/>
          <w:bCs/>
          <w:i/>
          <w:iCs/>
          <w:color w:val="FF0000"/>
          <w:lang w:val="en-GB"/>
        </w:rPr>
      </w:pPr>
      <w:r w:rsidRPr="008707E4">
        <w:rPr>
          <w:rFonts w:ascii="Calibri" w:eastAsia="Calibri" w:hAnsi="Calibri" w:cs="Calibri"/>
          <w:b/>
          <w:bCs/>
          <w:i/>
          <w:iCs/>
          <w:color w:val="FF0000"/>
          <w:lang w:val="en-GB"/>
        </w:rPr>
        <w:t>SPO.SPEC.MCF.100 Levels of maintenance check flight</w:t>
      </w:r>
    </w:p>
    <w:p w14:paraId="74CD1E97" w14:textId="48843D73" w:rsidR="00712257" w:rsidRPr="008707E4" w:rsidRDefault="00712257" w:rsidP="00712257">
      <w:pPr>
        <w:spacing w:after="0" w:line="240" w:lineRule="auto"/>
        <w:ind w:left="708"/>
        <w:jc w:val="left"/>
        <w:rPr>
          <w:rFonts w:ascii="Calibri" w:eastAsia="Calibri" w:hAnsi="Calibri" w:cs="Calibri"/>
          <w:i/>
          <w:iCs/>
          <w:color w:val="FF0000"/>
          <w:lang w:val="en-GB"/>
        </w:rPr>
      </w:pPr>
      <w:r w:rsidRPr="008707E4">
        <w:rPr>
          <w:rFonts w:ascii="Calibri" w:eastAsia="Calibri" w:hAnsi="Calibri" w:cs="Calibri"/>
          <w:i/>
          <w:iCs/>
          <w:color w:val="FF0000"/>
          <w:lang w:val="en-GB"/>
        </w:rPr>
        <w:t>Before conducting a maintenance check flight, the operator shall determine the applicable level of the maintenance check flight as follows:</w:t>
      </w:r>
    </w:p>
    <w:p w14:paraId="5118F35F" w14:textId="66AE4349" w:rsidR="00712257" w:rsidRPr="008707E4" w:rsidRDefault="00712257" w:rsidP="008707E4">
      <w:pPr>
        <w:pStyle w:val="ListParagraph"/>
        <w:numPr>
          <w:ilvl w:val="0"/>
          <w:numId w:val="48"/>
        </w:numPr>
        <w:spacing w:after="0" w:line="240" w:lineRule="auto"/>
        <w:jc w:val="left"/>
        <w:rPr>
          <w:rFonts w:ascii="Calibri" w:eastAsia="Calibri" w:hAnsi="Calibri" w:cs="Calibri"/>
          <w:i/>
          <w:iCs/>
          <w:color w:val="FF0000"/>
          <w:lang w:val="en-GB"/>
        </w:rPr>
      </w:pPr>
      <w:r w:rsidRPr="008707E4">
        <w:rPr>
          <w:rFonts w:ascii="Calibri" w:eastAsia="Calibri" w:hAnsi="Calibri" w:cs="Calibri"/>
          <w:i/>
          <w:iCs/>
          <w:color w:val="FF0000"/>
          <w:lang w:val="en-GB"/>
        </w:rPr>
        <w:lastRenderedPageBreak/>
        <w:t>“Level A” maintenance check flight for a flight where the use of abnormal or emergency procedures, as defined in the aircraft flight manual, is expected, or where a flight is required to prove the functioning of a backup system or other safety devices;</w:t>
      </w:r>
    </w:p>
    <w:p w14:paraId="5DB77CED" w14:textId="7AC264EE" w:rsidR="00712257" w:rsidRPr="008707E4" w:rsidRDefault="00712257" w:rsidP="008707E4">
      <w:pPr>
        <w:pStyle w:val="ListParagraph"/>
        <w:numPr>
          <w:ilvl w:val="0"/>
          <w:numId w:val="48"/>
        </w:numPr>
        <w:spacing w:after="0" w:line="240" w:lineRule="auto"/>
        <w:jc w:val="left"/>
        <w:rPr>
          <w:rFonts w:ascii="Calibri" w:eastAsia="Calibri" w:hAnsi="Calibri" w:cs="Calibri"/>
          <w:i/>
          <w:iCs/>
          <w:color w:val="FF0000"/>
          <w:lang w:val="en-GB"/>
        </w:rPr>
      </w:pPr>
      <w:r w:rsidRPr="008707E4">
        <w:rPr>
          <w:rFonts w:ascii="Calibri" w:eastAsia="Calibri" w:hAnsi="Calibri" w:cs="Calibri"/>
          <w:i/>
          <w:iCs/>
          <w:color w:val="FF0000"/>
          <w:lang w:val="en-GB"/>
        </w:rPr>
        <w:t>a “Level B” maintenance check flight for any maintenance check flights other than a “Level A” maintenance check flight.</w:t>
      </w:r>
    </w:p>
    <w:p w14:paraId="6340813D" w14:textId="77777777" w:rsidR="00712257" w:rsidRPr="008707E4" w:rsidRDefault="00712257" w:rsidP="00712257">
      <w:pPr>
        <w:spacing w:after="0" w:line="240" w:lineRule="auto"/>
        <w:ind w:left="708"/>
        <w:jc w:val="left"/>
        <w:rPr>
          <w:rFonts w:ascii="Calibri" w:eastAsia="Calibri" w:hAnsi="Calibri" w:cs="Calibri"/>
          <w:i/>
          <w:iCs/>
          <w:color w:val="FF0000"/>
          <w:lang w:val="en-GB"/>
        </w:rPr>
      </w:pPr>
    </w:p>
    <w:p w14:paraId="3CAAE5A4" w14:textId="77777777" w:rsidR="00712257" w:rsidRPr="008707E4" w:rsidRDefault="00712257" w:rsidP="00712257">
      <w:pPr>
        <w:spacing w:after="0" w:line="240" w:lineRule="auto"/>
        <w:ind w:left="708"/>
        <w:jc w:val="left"/>
        <w:rPr>
          <w:rFonts w:ascii="Calibri" w:eastAsia="Calibri" w:hAnsi="Calibri" w:cs="Calibri"/>
          <w:b/>
          <w:bCs/>
          <w:i/>
          <w:iCs/>
          <w:color w:val="FF0000"/>
          <w:lang w:val="en-GB"/>
        </w:rPr>
      </w:pPr>
      <w:r w:rsidRPr="008707E4">
        <w:rPr>
          <w:rFonts w:ascii="Calibri" w:eastAsia="Calibri" w:hAnsi="Calibri" w:cs="Calibri"/>
          <w:b/>
          <w:bCs/>
          <w:i/>
          <w:iCs/>
          <w:color w:val="FF0000"/>
          <w:lang w:val="en-GB"/>
        </w:rPr>
        <w:t>SPO.SPEC.MCF.140 Systems and equipment</w:t>
      </w:r>
    </w:p>
    <w:p w14:paraId="7325A718" w14:textId="1D6751B8" w:rsidR="00712257" w:rsidRPr="008707E4" w:rsidRDefault="00712257" w:rsidP="00712257">
      <w:pPr>
        <w:spacing w:after="0" w:line="240" w:lineRule="auto"/>
        <w:ind w:left="708"/>
        <w:jc w:val="left"/>
        <w:rPr>
          <w:rFonts w:ascii="Calibri" w:eastAsia="Calibri" w:hAnsi="Calibri" w:cs="Calibri"/>
          <w:color w:val="FF0000"/>
          <w:lang w:val="en-GB"/>
        </w:rPr>
      </w:pPr>
      <w:r w:rsidRPr="008707E4">
        <w:rPr>
          <w:rFonts w:ascii="Calibri" w:eastAsia="Calibri" w:hAnsi="Calibri" w:cs="Calibri"/>
          <w:i/>
          <w:iCs/>
          <w:color w:val="FF0000"/>
          <w:lang w:val="en-GB"/>
        </w:rPr>
        <w:t>When a maintenance check flight is intended to check the proper functioning of a system or equipment, that system or equipment shall be identified as potentially unreliable and appropriate mitigation measures shall be agreed prior to the flight in order to minimise risks to flight safety.</w:t>
      </w:r>
    </w:p>
    <w:p w14:paraId="2834E43C" w14:textId="77777777" w:rsidR="001734E1" w:rsidRDefault="001734E1">
      <w:pPr>
        <w:spacing w:after="0" w:line="240" w:lineRule="auto"/>
        <w:rPr>
          <w:rFonts w:ascii="Calibri" w:eastAsia="Calibri" w:hAnsi="Calibri" w:cs="Calibri"/>
          <w:color w:val="FF0000"/>
          <w:lang w:val="en-GB"/>
        </w:rPr>
      </w:pPr>
    </w:p>
    <w:p w14:paraId="44F9180A" w14:textId="6A2E8305" w:rsidR="00711E03" w:rsidRDefault="00711E03" w:rsidP="00711E03">
      <w:pPr>
        <w:spacing w:line="240" w:lineRule="auto"/>
        <w:rPr>
          <w:rFonts w:ascii="Calibri" w:eastAsia="Calibri" w:hAnsi="Calibri" w:cs="Calibri"/>
          <w:color w:val="FF0000"/>
          <w:lang w:val="en-GB"/>
        </w:rPr>
      </w:pPr>
      <w:r>
        <w:rPr>
          <w:rFonts w:ascii="Calibri" w:eastAsia="Calibri" w:hAnsi="Calibri" w:cs="Calibri"/>
          <w:color w:val="FF0000"/>
          <w:lang w:val="en-GB"/>
        </w:rPr>
        <w:t>The Operator shall define which of its MCF flight is to be considered as a Level A or a Level B MCF. This can be done with a specific risk assessment.</w:t>
      </w:r>
    </w:p>
    <w:p w14:paraId="231C070F" w14:textId="3802FC0C" w:rsidR="00711E03" w:rsidRDefault="00711E03" w:rsidP="00711E03">
      <w:pPr>
        <w:spacing w:line="240" w:lineRule="auto"/>
        <w:rPr>
          <w:rFonts w:ascii="Calibri" w:eastAsia="Calibri" w:hAnsi="Calibri" w:cs="Calibri"/>
          <w:color w:val="FF0000"/>
          <w:lang w:val="en-GB"/>
        </w:rPr>
      </w:pPr>
      <w:r>
        <w:rPr>
          <w:rFonts w:ascii="Calibri" w:eastAsia="Calibri" w:hAnsi="Calibri" w:cs="Calibri"/>
          <w:color w:val="FF0000"/>
          <w:lang w:val="en-GB"/>
        </w:rPr>
        <w:t>The following table may help the organisation on how to approach a documented definition of Level A or B MCFs.</w:t>
      </w:r>
    </w:p>
    <w:p w14:paraId="0547929C" w14:textId="77777777" w:rsidR="00711E03" w:rsidRDefault="00711E03" w:rsidP="00711E03">
      <w:pPr>
        <w:spacing w:line="240" w:lineRule="auto"/>
        <w:rPr>
          <w:rFonts w:ascii="Calibri" w:eastAsia="Calibri" w:hAnsi="Calibri" w:cs="Calibri"/>
          <w:color w:val="FF0000"/>
          <w:lang w:val="en-GB"/>
        </w:rPr>
      </w:pPr>
    </w:p>
    <w:tbl>
      <w:tblPr>
        <w:tblStyle w:val="TableGrid"/>
        <w:tblW w:w="0" w:type="auto"/>
        <w:tblLook w:val="04A0" w:firstRow="1" w:lastRow="0" w:firstColumn="1" w:lastColumn="0" w:noHBand="0" w:noVBand="1"/>
      </w:tblPr>
      <w:tblGrid>
        <w:gridCol w:w="2674"/>
        <w:gridCol w:w="2566"/>
        <w:gridCol w:w="1843"/>
        <w:gridCol w:w="2545"/>
      </w:tblGrid>
      <w:tr w:rsidR="00711E03" w14:paraId="135BB798" w14:textId="77777777" w:rsidTr="000E3ACA">
        <w:trPr>
          <w:cantSplit/>
          <w:tblHeader/>
        </w:trPr>
        <w:tc>
          <w:tcPr>
            <w:tcW w:w="0" w:type="auto"/>
            <w:shd w:val="clear" w:color="auto" w:fill="BFBFBF" w:themeFill="background1" w:themeFillShade="BF"/>
            <w:vAlign w:val="center"/>
          </w:tcPr>
          <w:p w14:paraId="25D01B14" w14:textId="77777777" w:rsidR="00711E03" w:rsidRDefault="00711E03" w:rsidP="000E3ACA">
            <w:pPr>
              <w:jc w:val="center"/>
              <w:rPr>
                <w:rFonts w:ascii="Calibri" w:eastAsia="Calibri" w:hAnsi="Calibri" w:cs="Calibri"/>
                <w:color w:val="FF0000"/>
                <w:lang w:val="en-GB"/>
              </w:rPr>
            </w:pPr>
            <w:r>
              <w:rPr>
                <w:rFonts w:ascii="Calibri" w:eastAsia="Calibri" w:hAnsi="Calibri" w:cs="Calibri"/>
                <w:color w:val="FF0000"/>
                <w:lang w:val="en-GB"/>
              </w:rPr>
              <w:lastRenderedPageBreak/>
              <w:t xml:space="preserve">Way to approach the </w:t>
            </w:r>
            <w:r w:rsidRPr="00003B1B">
              <w:rPr>
                <w:rFonts w:ascii="Calibri" w:eastAsia="Calibri" w:hAnsi="Calibri" w:cs="Calibri"/>
                <w:color w:val="FF0000"/>
                <w:lang w:val="en-GB"/>
              </w:rPr>
              <w:t>SPO.SPEC.MCF.100</w:t>
            </w:r>
          </w:p>
        </w:tc>
        <w:tc>
          <w:tcPr>
            <w:tcW w:w="2566" w:type="dxa"/>
            <w:shd w:val="clear" w:color="auto" w:fill="BFBFBF" w:themeFill="background1" w:themeFillShade="BF"/>
            <w:vAlign w:val="center"/>
          </w:tcPr>
          <w:p w14:paraId="3BAB8EC8" w14:textId="77777777" w:rsidR="00711E03" w:rsidRDefault="00711E03" w:rsidP="000E3ACA">
            <w:pPr>
              <w:jc w:val="center"/>
              <w:rPr>
                <w:rFonts w:ascii="Calibri" w:eastAsia="Calibri" w:hAnsi="Calibri" w:cs="Calibri"/>
                <w:color w:val="FF0000"/>
                <w:lang w:val="en-GB"/>
              </w:rPr>
            </w:pPr>
            <w:r>
              <w:rPr>
                <w:rFonts w:ascii="Calibri" w:eastAsia="Calibri" w:hAnsi="Calibri" w:cs="Calibri"/>
                <w:color w:val="FF0000"/>
                <w:lang w:val="en-GB"/>
              </w:rPr>
              <w:t>Example</w:t>
            </w:r>
          </w:p>
        </w:tc>
        <w:tc>
          <w:tcPr>
            <w:tcW w:w="1843" w:type="dxa"/>
            <w:shd w:val="clear" w:color="auto" w:fill="BFBFBF" w:themeFill="background1" w:themeFillShade="BF"/>
            <w:vAlign w:val="center"/>
          </w:tcPr>
          <w:p w14:paraId="3F915131" w14:textId="77777777" w:rsidR="00711E03" w:rsidRDefault="00711E03" w:rsidP="000E3ACA">
            <w:pPr>
              <w:jc w:val="center"/>
              <w:rPr>
                <w:rFonts w:ascii="Calibri" w:eastAsia="Calibri" w:hAnsi="Calibri" w:cs="Calibri"/>
                <w:color w:val="FF0000"/>
                <w:lang w:val="en-GB"/>
              </w:rPr>
            </w:pPr>
            <w:r>
              <w:rPr>
                <w:rFonts w:ascii="Calibri" w:eastAsia="Calibri" w:hAnsi="Calibri" w:cs="Calibri"/>
                <w:color w:val="FF0000"/>
                <w:lang w:val="en-GB"/>
              </w:rPr>
              <w:t>PROs and CONs</w:t>
            </w:r>
          </w:p>
        </w:tc>
        <w:tc>
          <w:tcPr>
            <w:tcW w:w="2545" w:type="dxa"/>
            <w:shd w:val="clear" w:color="auto" w:fill="BFBFBF" w:themeFill="background1" w:themeFillShade="BF"/>
            <w:vAlign w:val="center"/>
          </w:tcPr>
          <w:p w14:paraId="44E4AA07" w14:textId="77777777" w:rsidR="00711E03" w:rsidRDefault="00711E03" w:rsidP="000E3ACA">
            <w:pPr>
              <w:jc w:val="center"/>
              <w:rPr>
                <w:rFonts w:ascii="Calibri" w:eastAsia="Calibri" w:hAnsi="Calibri" w:cs="Calibri"/>
                <w:color w:val="FF0000"/>
                <w:lang w:val="en-GB"/>
              </w:rPr>
            </w:pPr>
            <w:r>
              <w:rPr>
                <w:rFonts w:ascii="Calibri" w:eastAsia="Calibri" w:hAnsi="Calibri" w:cs="Calibri"/>
                <w:color w:val="FF0000"/>
                <w:lang w:val="en-GB"/>
              </w:rPr>
              <w:t>Documentation</w:t>
            </w:r>
          </w:p>
        </w:tc>
      </w:tr>
      <w:tr w:rsidR="00711E03" w:rsidRPr="001801E4" w14:paraId="58B3E864" w14:textId="77777777" w:rsidTr="000E3ACA">
        <w:trPr>
          <w:cantSplit/>
        </w:trPr>
        <w:tc>
          <w:tcPr>
            <w:tcW w:w="0" w:type="auto"/>
            <w:vAlign w:val="center"/>
          </w:tcPr>
          <w:p w14:paraId="409F0F05" w14:textId="56D3432F"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The phrase “</w:t>
            </w:r>
            <w:r w:rsidRPr="008707E4">
              <w:rPr>
                <w:rFonts w:ascii="Calibri" w:eastAsia="Calibri" w:hAnsi="Calibri" w:cs="Calibri"/>
                <w:i/>
                <w:iCs/>
                <w:color w:val="FF0000"/>
                <w:lang w:val="en-GB"/>
              </w:rPr>
              <w:t>the use of abnormal or emergency procedures, as defined in the aircraft flight manual, is expected</w:t>
            </w:r>
            <w:r w:rsidRPr="00EF2489">
              <w:rPr>
                <w:rFonts w:ascii="Calibri" w:eastAsia="Calibri" w:hAnsi="Calibri" w:cs="Calibri"/>
                <w:color w:val="FF0000"/>
                <w:lang w:val="en-GB"/>
              </w:rPr>
              <w:t>”</w:t>
            </w:r>
            <w:r>
              <w:rPr>
                <w:rFonts w:ascii="Calibri" w:eastAsia="Calibri" w:hAnsi="Calibri" w:cs="Calibri"/>
                <w:color w:val="FF0000"/>
                <w:lang w:val="en-GB"/>
              </w:rPr>
              <w:t xml:space="preserve"> may be interpreted as: “whenever the MCF requires the pilot to execute some manoeuvres that are not </w:t>
            </w:r>
            <w:r w:rsidR="00140FCA">
              <w:rPr>
                <w:rFonts w:ascii="Calibri" w:eastAsia="Calibri" w:hAnsi="Calibri" w:cs="Calibri"/>
                <w:color w:val="FF0000"/>
                <w:lang w:val="en-GB"/>
              </w:rPr>
              <w:t xml:space="preserve">described </w:t>
            </w:r>
            <w:r>
              <w:rPr>
                <w:rFonts w:ascii="Calibri" w:eastAsia="Calibri" w:hAnsi="Calibri" w:cs="Calibri"/>
                <w:color w:val="FF0000"/>
                <w:lang w:val="en-GB"/>
              </w:rPr>
              <w:t xml:space="preserve">in the RFM under “normal procedures”, but are </w:t>
            </w:r>
            <w:r w:rsidR="00140FCA">
              <w:rPr>
                <w:rFonts w:ascii="Calibri" w:eastAsia="Calibri" w:hAnsi="Calibri" w:cs="Calibri"/>
                <w:color w:val="FF0000"/>
                <w:lang w:val="en-GB"/>
              </w:rPr>
              <w:t>part of</w:t>
            </w:r>
            <w:r>
              <w:rPr>
                <w:rFonts w:ascii="Calibri" w:eastAsia="Calibri" w:hAnsi="Calibri" w:cs="Calibri"/>
                <w:color w:val="FF0000"/>
                <w:lang w:val="en-GB"/>
              </w:rPr>
              <w:t xml:space="preserve"> the abnormal or emergency section, that flight is a Level A MCF.</w:t>
            </w:r>
          </w:p>
        </w:tc>
        <w:tc>
          <w:tcPr>
            <w:tcW w:w="2566" w:type="dxa"/>
            <w:vAlign w:val="center"/>
          </w:tcPr>
          <w:p w14:paraId="311013A0" w14:textId="09A34EA3" w:rsidR="00711E03" w:rsidRPr="00EF2489" w:rsidRDefault="00711E03" w:rsidP="000E3ACA">
            <w:pPr>
              <w:jc w:val="left"/>
              <w:rPr>
                <w:rFonts w:ascii="Calibri" w:eastAsia="Calibri" w:hAnsi="Calibri" w:cs="Calibri"/>
                <w:b/>
                <w:bCs/>
                <w:color w:val="FF0000"/>
                <w:lang w:val="en-GB"/>
              </w:rPr>
            </w:pPr>
            <w:r w:rsidRPr="00EF2489">
              <w:rPr>
                <w:rFonts w:ascii="Calibri" w:eastAsia="Calibri" w:hAnsi="Calibri" w:cs="Calibri"/>
                <w:b/>
                <w:bCs/>
                <w:color w:val="FF0000"/>
                <w:lang w:val="en-GB"/>
              </w:rPr>
              <w:t xml:space="preserve">LEVEL </w:t>
            </w:r>
            <w:proofErr w:type="gramStart"/>
            <w:r w:rsidRPr="00EF2489">
              <w:rPr>
                <w:rFonts w:ascii="Calibri" w:eastAsia="Calibri" w:hAnsi="Calibri" w:cs="Calibri"/>
                <w:b/>
                <w:bCs/>
                <w:color w:val="FF0000"/>
                <w:lang w:val="en-GB"/>
              </w:rPr>
              <w:t>A</w:t>
            </w:r>
            <w:proofErr w:type="gramEnd"/>
            <w:r w:rsidRPr="00EF2489">
              <w:rPr>
                <w:rFonts w:ascii="Calibri" w:eastAsia="Calibri" w:hAnsi="Calibri" w:cs="Calibri"/>
                <w:b/>
                <w:bCs/>
                <w:color w:val="FF0000"/>
                <w:lang w:val="en-GB"/>
              </w:rPr>
              <w:t xml:space="preserve"> MCF</w:t>
            </w:r>
          </w:p>
          <w:p w14:paraId="50CDAEAD" w14:textId="77777777" w:rsidR="00711E03" w:rsidRDefault="00711E03" w:rsidP="000E3ACA">
            <w:pPr>
              <w:jc w:val="left"/>
              <w:rPr>
                <w:rFonts w:ascii="Calibri" w:eastAsia="Calibri" w:hAnsi="Calibri" w:cs="Calibri"/>
                <w:color w:val="FF0000"/>
                <w:lang w:val="en-GB"/>
              </w:rPr>
            </w:pPr>
          </w:p>
          <w:p w14:paraId="7DB2FC9C"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Autorotation to verify the Nr during a power-off descent.</w:t>
            </w:r>
          </w:p>
          <w:p w14:paraId="5691DDBD" w14:textId="77777777" w:rsidR="00711E03" w:rsidRDefault="00711E03" w:rsidP="000E3ACA">
            <w:pPr>
              <w:jc w:val="left"/>
              <w:rPr>
                <w:rFonts w:ascii="Calibri" w:eastAsia="Calibri" w:hAnsi="Calibri" w:cs="Calibri"/>
                <w:color w:val="FF0000"/>
                <w:lang w:val="en-GB"/>
              </w:rPr>
            </w:pPr>
          </w:p>
          <w:p w14:paraId="34F4793F"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Flight without one of the two hydraulic systems to check the correct functioning.</w:t>
            </w:r>
          </w:p>
          <w:p w14:paraId="21DC3AB5" w14:textId="77777777" w:rsidR="00711E03" w:rsidRDefault="00711E03" w:rsidP="000E3ACA">
            <w:pPr>
              <w:jc w:val="left"/>
              <w:rPr>
                <w:rFonts w:ascii="Calibri" w:eastAsia="Calibri" w:hAnsi="Calibri" w:cs="Calibri"/>
                <w:color w:val="FF0000"/>
                <w:lang w:val="en-GB"/>
              </w:rPr>
            </w:pPr>
          </w:p>
          <w:p w14:paraId="18C4FCE9" w14:textId="590C71F9"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These procedures and the way to handle the situation are </w:t>
            </w:r>
            <w:r w:rsidR="00140FCA">
              <w:rPr>
                <w:rFonts w:ascii="Calibri" w:eastAsia="Calibri" w:hAnsi="Calibri" w:cs="Calibri"/>
                <w:color w:val="FF0000"/>
                <w:lang w:val="en-GB"/>
              </w:rPr>
              <w:t xml:space="preserve">described </w:t>
            </w:r>
            <w:r>
              <w:rPr>
                <w:rFonts w:ascii="Calibri" w:eastAsia="Calibri" w:hAnsi="Calibri" w:cs="Calibri"/>
                <w:color w:val="FF0000"/>
                <w:lang w:val="en-GB"/>
              </w:rPr>
              <w:t>in the abnormal or emergency section of the RFM.</w:t>
            </w:r>
          </w:p>
          <w:p w14:paraId="5827313D" w14:textId="77777777" w:rsidR="00711E03" w:rsidRDefault="00711E03" w:rsidP="000E3ACA">
            <w:pPr>
              <w:jc w:val="left"/>
              <w:rPr>
                <w:rFonts w:ascii="Calibri" w:eastAsia="Calibri" w:hAnsi="Calibri" w:cs="Calibri"/>
                <w:color w:val="FF0000"/>
                <w:lang w:val="en-GB"/>
              </w:rPr>
            </w:pPr>
          </w:p>
          <w:p w14:paraId="7298CCA5" w14:textId="576B7805" w:rsidR="00711E03" w:rsidRPr="00EF2489" w:rsidRDefault="00711E03" w:rsidP="000E3ACA">
            <w:pPr>
              <w:jc w:val="left"/>
              <w:rPr>
                <w:rFonts w:ascii="Calibri" w:eastAsia="Calibri" w:hAnsi="Calibri" w:cs="Calibri"/>
                <w:b/>
                <w:bCs/>
                <w:color w:val="FF0000"/>
                <w:lang w:val="en-GB"/>
              </w:rPr>
            </w:pPr>
            <w:r w:rsidRPr="00EF2489">
              <w:rPr>
                <w:rFonts w:ascii="Calibri" w:eastAsia="Calibri" w:hAnsi="Calibri" w:cs="Calibri"/>
                <w:b/>
                <w:bCs/>
                <w:color w:val="FF0000"/>
                <w:lang w:val="en-GB"/>
              </w:rPr>
              <w:t>LEVEL B MCF</w:t>
            </w:r>
          </w:p>
          <w:p w14:paraId="6AEFCDD3" w14:textId="77777777" w:rsidR="00711E03" w:rsidRDefault="00711E03" w:rsidP="000E3ACA">
            <w:pPr>
              <w:jc w:val="left"/>
              <w:rPr>
                <w:rFonts w:ascii="Calibri" w:eastAsia="Calibri" w:hAnsi="Calibri" w:cs="Calibri"/>
                <w:color w:val="FF0000"/>
                <w:lang w:val="en-GB"/>
              </w:rPr>
            </w:pPr>
          </w:p>
          <w:p w14:paraId="0CB80979"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Flight to the </w:t>
            </w:r>
            <w:proofErr w:type="spellStart"/>
            <w:r>
              <w:rPr>
                <w:rFonts w:ascii="Calibri" w:eastAsia="Calibri" w:hAnsi="Calibri" w:cs="Calibri"/>
                <w:color w:val="FF0000"/>
                <w:lang w:val="en-GB"/>
              </w:rPr>
              <w:t>V</w:t>
            </w:r>
            <w:r w:rsidRPr="002473BC">
              <w:rPr>
                <w:rFonts w:ascii="Calibri" w:eastAsia="Calibri" w:hAnsi="Calibri" w:cs="Calibri"/>
                <w:color w:val="FF0000"/>
                <w:vertAlign w:val="subscript"/>
                <w:lang w:val="en-GB"/>
              </w:rPr>
              <w:t>ne</w:t>
            </w:r>
            <w:proofErr w:type="spellEnd"/>
            <w:r>
              <w:rPr>
                <w:rFonts w:ascii="Calibri" w:eastAsia="Calibri" w:hAnsi="Calibri" w:cs="Calibri"/>
                <w:color w:val="FF0000"/>
                <w:lang w:val="en-GB"/>
              </w:rPr>
              <w:t>.</w:t>
            </w:r>
          </w:p>
          <w:p w14:paraId="0B501724" w14:textId="77777777" w:rsidR="00711E03" w:rsidRDefault="00711E03" w:rsidP="000E3ACA">
            <w:pPr>
              <w:jc w:val="left"/>
              <w:rPr>
                <w:rFonts w:ascii="Calibri" w:eastAsia="Calibri" w:hAnsi="Calibri" w:cs="Calibri"/>
                <w:color w:val="FF0000"/>
                <w:lang w:val="en-GB"/>
              </w:rPr>
            </w:pPr>
          </w:p>
          <w:p w14:paraId="1A946BB0"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Post-maintenance flight to verify that all systems are functioning without the exclusion of any of them during flight.</w:t>
            </w:r>
          </w:p>
          <w:p w14:paraId="4AF40DD6" w14:textId="77777777" w:rsidR="00711E03" w:rsidRDefault="00711E03" w:rsidP="000E3ACA">
            <w:pPr>
              <w:jc w:val="left"/>
              <w:rPr>
                <w:rFonts w:ascii="Calibri" w:eastAsia="Calibri" w:hAnsi="Calibri" w:cs="Calibri"/>
                <w:color w:val="FF0000"/>
                <w:lang w:val="en-GB"/>
              </w:rPr>
            </w:pPr>
          </w:p>
          <w:p w14:paraId="0FC3AEDA"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These flights may be executed by referencing only to the “normal procedure” section of the RFM.</w:t>
            </w:r>
          </w:p>
        </w:tc>
        <w:tc>
          <w:tcPr>
            <w:tcW w:w="1843" w:type="dxa"/>
            <w:vAlign w:val="center"/>
          </w:tcPr>
          <w:p w14:paraId="61178815" w14:textId="77777777" w:rsidR="00711E03" w:rsidRPr="00EF2489" w:rsidRDefault="00711E03" w:rsidP="000E3ACA">
            <w:pPr>
              <w:jc w:val="left"/>
              <w:rPr>
                <w:rFonts w:ascii="Calibri" w:eastAsia="Calibri" w:hAnsi="Calibri" w:cs="Calibri"/>
                <w:b/>
                <w:bCs/>
                <w:color w:val="FF0000"/>
                <w:lang w:val="en-GB"/>
              </w:rPr>
            </w:pPr>
            <w:r w:rsidRPr="00EF2489">
              <w:rPr>
                <w:rFonts w:ascii="Calibri" w:eastAsia="Calibri" w:hAnsi="Calibri" w:cs="Calibri"/>
                <w:b/>
                <w:bCs/>
                <w:color w:val="FF0000"/>
                <w:lang w:val="en-GB"/>
              </w:rPr>
              <w:t>PROs</w:t>
            </w:r>
          </w:p>
          <w:p w14:paraId="5ECC71E2" w14:textId="77777777" w:rsidR="00711E03" w:rsidRDefault="00711E03" w:rsidP="000E3ACA">
            <w:pPr>
              <w:jc w:val="left"/>
              <w:rPr>
                <w:rFonts w:ascii="Calibri" w:eastAsia="Calibri" w:hAnsi="Calibri" w:cs="Calibri"/>
                <w:color w:val="FF0000"/>
                <w:lang w:val="en-GB"/>
              </w:rPr>
            </w:pPr>
          </w:p>
          <w:p w14:paraId="6439C64A" w14:textId="770DA878" w:rsidR="00711E03" w:rsidRPr="00EF2489" w:rsidRDefault="00711E03" w:rsidP="000E3ACA">
            <w:pPr>
              <w:jc w:val="left"/>
              <w:rPr>
                <w:rFonts w:ascii="Calibri" w:eastAsia="Calibri" w:hAnsi="Calibri" w:cs="Calibri"/>
                <w:color w:val="FF0000"/>
                <w:lang w:val="en-GB"/>
              </w:rPr>
            </w:pPr>
            <w:r w:rsidRPr="00EF2489">
              <w:rPr>
                <w:rFonts w:ascii="Calibri" w:eastAsia="Calibri" w:hAnsi="Calibri" w:cs="Calibri"/>
                <w:color w:val="FF0000"/>
                <w:lang w:val="en-GB"/>
              </w:rPr>
              <w:t>Most MCF may be classified as Level B</w:t>
            </w:r>
            <w:r>
              <w:rPr>
                <w:rFonts w:ascii="Calibri" w:eastAsia="Calibri" w:hAnsi="Calibri" w:cs="Calibri"/>
                <w:color w:val="FF0000"/>
                <w:lang w:val="en-GB"/>
              </w:rPr>
              <w:t>.</w:t>
            </w:r>
          </w:p>
          <w:p w14:paraId="1778E0E6" w14:textId="77777777" w:rsidR="00711E03" w:rsidRDefault="00711E03" w:rsidP="000E3ACA">
            <w:pPr>
              <w:jc w:val="left"/>
              <w:rPr>
                <w:rFonts w:ascii="Calibri" w:eastAsia="Calibri" w:hAnsi="Calibri" w:cs="Calibri"/>
                <w:color w:val="FF0000"/>
                <w:lang w:val="en-GB"/>
              </w:rPr>
            </w:pPr>
          </w:p>
          <w:p w14:paraId="13588D22" w14:textId="77777777" w:rsidR="00711E03" w:rsidRPr="00EF2489" w:rsidRDefault="00711E03" w:rsidP="000E3ACA">
            <w:pPr>
              <w:jc w:val="left"/>
              <w:rPr>
                <w:rFonts w:ascii="Calibri" w:eastAsia="Calibri" w:hAnsi="Calibri" w:cs="Calibri"/>
                <w:b/>
                <w:bCs/>
                <w:color w:val="FF0000"/>
                <w:lang w:val="en-GB"/>
              </w:rPr>
            </w:pPr>
            <w:r w:rsidRPr="00EF2489">
              <w:rPr>
                <w:rFonts w:ascii="Calibri" w:eastAsia="Calibri" w:hAnsi="Calibri" w:cs="Calibri"/>
                <w:b/>
                <w:bCs/>
                <w:color w:val="FF0000"/>
                <w:lang w:val="en-GB"/>
              </w:rPr>
              <w:t>CONs</w:t>
            </w:r>
          </w:p>
          <w:p w14:paraId="472AFFF5" w14:textId="77777777" w:rsidR="00711E03" w:rsidRDefault="00711E03" w:rsidP="000E3ACA">
            <w:pPr>
              <w:jc w:val="left"/>
              <w:rPr>
                <w:rFonts w:ascii="Calibri" w:eastAsia="Calibri" w:hAnsi="Calibri" w:cs="Calibri"/>
                <w:color w:val="FF0000"/>
                <w:lang w:val="en-GB"/>
              </w:rPr>
            </w:pPr>
          </w:p>
          <w:p w14:paraId="57AA3318" w14:textId="1F82AA21" w:rsidR="00711E03" w:rsidRPr="00EF2489"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Classifying a flight as </w:t>
            </w:r>
            <w:r w:rsidRPr="00EF2489">
              <w:rPr>
                <w:rFonts w:ascii="Calibri" w:eastAsia="Calibri" w:hAnsi="Calibri" w:cs="Calibri"/>
                <w:color w:val="FF0000"/>
                <w:lang w:val="en-GB"/>
              </w:rPr>
              <w:t>Level A or B does not clarify if a MCF is a high risk or low risk flight. For example, a post-maintenance MCF after the substitution of parts of the tail rotor (blade, pitch-change mechanism, TR hydraulic parts, etc.) is a Level “B” MCF because there are no abnormal or emergency procedure</w:t>
            </w:r>
            <w:r>
              <w:rPr>
                <w:rFonts w:ascii="Calibri" w:eastAsia="Calibri" w:hAnsi="Calibri" w:cs="Calibri"/>
                <w:color w:val="FF0000"/>
                <w:lang w:val="en-GB"/>
              </w:rPr>
              <w:t>s</w:t>
            </w:r>
            <w:r w:rsidRPr="00EF2489">
              <w:rPr>
                <w:rFonts w:ascii="Calibri" w:eastAsia="Calibri" w:hAnsi="Calibri" w:cs="Calibri"/>
                <w:color w:val="FF0000"/>
                <w:lang w:val="en-GB"/>
              </w:rPr>
              <w:t xml:space="preserve"> required to be executed during the MCF flight. Nevertheless, if the substituted component will not work properly, handling a tail rotor emergency could be very demanding.</w:t>
            </w:r>
          </w:p>
        </w:tc>
        <w:tc>
          <w:tcPr>
            <w:tcW w:w="2545" w:type="dxa"/>
            <w:vAlign w:val="center"/>
          </w:tcPr>
          <w:p w14:paraId="3776F86F" w14:textId="59175A82"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When preparing the MCF Form (see</w:t>
            </w:r>
            <w:r w:rsidRPr="00EF2489">
              <w:rPr>
                <w:lang w:val="en-GB"/>
              </w:rPr>
              <w:t xml:space="preserve"> </w:t>
            </w:r>
            <w:r w:rsidRPr="00423E80">
              <w:rPr>
                <w:rFonts w:ascii="Calibri" w:eastAsia="Calibri" w:hAnsi="Calibri" w:cs="Calibri"/>
                <w:color w:val="FF0000"/>
                <w:lang w:val="en-GB"/>
              </w:rPr>
              <w:t>Attachment A</w:t>
            </w:r>
            <w:r>
              <w:rPr>
                <w:rFonts w:ascii="Calibri" w:eastAsia="Calibri" w:hAnsi="Calibri" w:cs="Calibri"/>
                <w:color w:val="FF0000"/>
                <w:lang w:val="en-GB"/>
              </w:rPr>
              <w:t>), the CAMO, with the help of the Operations department, shall define if the MCF is a Level A or B by verifying if any of the RFM abnormal or emergency procedures are planned to be executed during the MCF flight.</w:t>
            </w:r>
          </w:p>
          <w:p w14:paraId="6A25968F" w14:textId="77777777" w:rsidR="00711E03" w:rsidRDefault="00711E03" w:rsidP="000E3ACA">
            <w:pPr>
              <w:jc w:val="left"/>
              <w:rPr>
                <w:rFonts w:ascii="Calibri" w:eastAsia="Calibri" w:hAnsi="Calibri" w:cs="Calibri"/>
                <w:color w:val="FF0000"/>
                <w:lang w:val="en-GB"/>
              </w:rPr>
            </w:pPr>
          </w:p>
          <w:p w14:paraId="3F0DDCCB" w14:textId="6BA89DD3"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An analysis of the risk level of the flight shall be done for each MCF considering the possibility of failure of the checked system. Level A or B categorisation does not give due information if the flight is a high risk or low risk.</w:t>
            </w:r>
          </w:p>
          <w:p w14:paraId="11DC205B" w14:textId="77777777" w:rsidR="00711E03" w:rsidRDefault="00711E03" w:rsidP="000E3ACA">
            <w:pPr>
              <w:jc w:val="left"/>
              <w:rPr>
                <w:rFonts w:ascii="Calibri" w:eastAsia="Calibri" w:hAnsi="Calibri" w:cs="Calibri"/>
                <w:color w:val="FF0000"/>
                <w:lang w:val="en-GB"/>
              </w:rPr>
            </w:pPr>
          </w:p>
          <w:p w14:paraId="44D1F6E9"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Before the flight, the pilot shall duly review the abnormal and emergency procedures related to the system to be checked and mentally prepare for using them.</w:t>
            </w:r>
          </w:p>
          <w:p w14:paraId="45FA16CB" w14:textId="77777777" w:rsidR="00711E03" w:rsidRDefault="00711E03" w:rsidP="000E3ACA">
            <w:pPr>
              <w:jc w:val="left"/>
              <w:rPr>
                <w:rFonts w:ascii="Calibri" w:eastAsia="Calibri" w:hAnsi="Calibri" w:cs="Calibri"/>
                <w:color w:val="FF0000"/>
                <w:lang w:val="en-GB"/>
              </w:rPr>
            </w:pPr>
          </w:p>
          <w:p w14:paraId="264954E5" w14:textId="77777777" w:rsidR="00711E03" w:rsidRDefault="00711E03" w:rsidP="000E3ACA">
            <w:pPr>
              <w:jc w:val="left"/>
              <w:rPr>
                <w:rFonts w:ascii="Calibri" w:eastAsia="Calibri" w:hAnsi="Calibri" w:cs="Calibri"/>
                <w:color w:val="FF0000"/>
                <w:lang w:val="en-GB"/>
              </w:rPr>
            </w:pPr>
          </w:p>
          <w:p w14:paraId="664AA54A" w14:textId="77777777" w:rsidR="00711E03" w:rsidRDefault="00711E03" w:rsidP="000E3ACA">
            <w:pPr>
              <w:jc w:val="left"/>
              <w:rPr>
                <w:rFonts w:ascii="Calibri" w:eastAsia="Calibri" w:hAnsi="Calibri" w:cs="Calibri"/>
                <w:color w:val="FF0000"/>
                <w:lang w:val="en-GB"/>
              </w:rPr>
            </w:pPr>
          </w:p>
        </w:tc>
      </w:tr>
      <w:tr w:rsidR="00711E03" w:rsidRPr="001801E4" w14:paraId="11659341" w14:textId="77777777" w:rsidTr="000E3ACA">
        <w:trPr>
          <w:cantSplit/>
        </w:trPr>
        <w:tc>
          <w:tcPr>
            <w:tcW w:w="0" w:type="auto"/>
            <w:vAlign w:val="center"/>
          </w:tcPr>
          <w:p w14:paraId="08E71C5F" w14:textId="14B1AB9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lastRenderedPageBreak/>
              <w:t>The phrase “</w:t>
            </w:r>
            <w:r w:rsidRPr="008707E4">
              <w:rPr>
                <w:rFonts w:ascii="Calibri" w:eastAsia="Calibri" w:hAnsi="Calibri" w:cs="Calibri"/>
                <w:i/>
                <w:iCs/>
                <w:color w:val="FF0000"/>
                <w:lang w:val="en-GB"/>
              </w:rPr>
              <w:t>the use of abnormal or emergency procedures, as defined in the aircraft flight manual, is expected</w:t>
            </w:r>
            <w:r w:rsidRPr="00C33C36">
              <w:rPr>
                <w:rFonts w:ascii="Calibri" w:eastAsia="Calibri" w:hAnsi="Calibri" w:cs="Calibri"/>
                <w:color w:val="FF0000"/>
                <w:lang w:val="en-GB"/>
              </w:rPr>
              <w:t>”</w:t>
            </w:r>
            <w:r>
              <w:rPr>
                <w:rFonts w:ascii="Calibri" w:eastAsia="Calibri" w:hAnsi="Calibri" w:cs="Calibri"/>
                <w:color w:val="FF0000"/>
                <w:lang w:val="en-GB"/>
              </w:rPr>
              <w:t xml:space="preserve"> may be interpreted as: “whenever a system shall be verified in flight for proper functioning, that system shall be considered unreliable and may fail. The pilot shall be prepared for the possible course of action to be implemented in case of checked system malfunction. The complexity and the risk level of the pre-planned or possible course of action determines the Level A or B of the MCF.</w:t>
            </w:r>
          </w:p>
          <w:p w14:paraId="25382C66" w14:textId="77777777" w:rsidR="00711E03" w:rsidRDefault="00711E03" w:rsidP="000E3ACA">
            <w:pPr>
              <w:jc w:val="left"/>
              <w:rPr>
                <w:rFonts w:ascii="Calibri" w:eastAsia="Calibri" w:hAnsi="Calibri" w:cs="Calibri"/>
                <w:color w:val="FF0000"/>
                <w:lang w:val="en-GB"/>
              </w:rPr>
            </w:pPr>
          </w:p>
          <w:p w14:paraId="770C0E42"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 </w:t>
            </w:r>
          </w:p>
        </w:tc>
        <w:tc>
          <w:tcPr>
            <w:tcW w:w="2566" w:type="dxa"/>
            <w:vAlign w:val="center"/>
          </w:tcPr>
          <w:p w14:paraId="248BE593" w14:textId="38305281" w:rsidR="00711E03" w:rsidRPr="0053134B" w:rsidRDefault="00711E03" w:rsidP="000E3ACA">
            <w:pPr>
              <w:jc w:val="left"/>
              <w:rPr>
                <w:rFonts w:ascii="Calibri" w:eastAsia="Calibri" w:hAnsi="Calibri" w:cs="Calibri"/>
                <w:b/>
                <w:bCs/>
                <w:color w:val="FF0000"/>
                <w:lang w:val="en-GB"/>
              </w:rPr>
            </w:pPr>
            <w:r w:rsidRPr="0053134B">
              <w:rPr>
                <w:rFonts w:ascii="Calibri" w:eastAsia="Calibri" w:hAnsi="Calibri" w:cs="Calibri"/>
                <w:b/>
                <w:bCs/>
                <w:color w:val="FF0000"/>
                <w:lang w:val="en-GB"/>
              </w:rPr>
              <w:t xml:space="preserve">LEVEL </w:t>
            </w:r>
            <w:proofErr w:type="gramStart"/>
            <w:r w:rsidRPr="0053134B">
              <w:rPr>
                <w:rFonts w:ascii="Calibri" w:eastAsia="Calibri" w:hAnsi="Calibri" w:cs="Calibri"/>
                <w:b/>
                <w:bCs/>
                <w:color w:val="FF0000"/>
                <w:lang w:val="en-GB"/>
              </w:rPr>
              <w:t>A</w:t>
            </w:r>
            <w:proofErr w:type="gramEnd"/>
            <w:r w:rsidRPr="0053134B">
              <w:rPr>
                <w:rFonts w:ascii="Calibri" w:eastAsia="Calibri" w:hAnsi="Calibri" w:cs="Calibri"/>
                <w:b/>
                <w:bCs/>
                <w:color w:val="FF0000"/>
                <w:lang w:val="en-GB"/>
              </w:rPr>
              <w:t xml:space="preserve"> MCF</w:t>
            </w:r>
          </w:p>
          <w:p w14:paraId="25F30BF3" w14:textId="77777777" w:rsidR="00711E03" w:rsidRDefault="00711E03" w:rsidP="000E3ACA">
            <w:pPr>
              <w:jc w:val="left"/>
              <w:rPr>
                <w:rFonts w:ascii="Calibri" w:eastAsia="Calibri" w:hAnsi="Calibri" w:cs="Calibri"/>
                <w:color w:val="FF0000"/>
                <w:lang w:val="en-GB"/>
              </w:rPr>
            </w:pPr>
          </w:p>
          <w:p w14:paraId="781E310E"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Post-maintenance flight to verify that all systems are functioning after an engine component has been replaced (starter generator, FCU, fuel nozzles, etc).</w:t>
            </w:r>
          </w:p>
          <w:p w14:paraId="394CE6BD"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In case of system malfunction, the pilot may expect an engine failure or a commanded engine shutdown in flight (OEI, autorotation if </w:t>
            </w:r>
            <w:proofErr w:type="gramStart"/>
            <w:r>
              <w:rPr>
                <w:rFonts w:ascii="Calibri" w:eastAsia="Calibri" w:hAnsi="Calibri" w:cs="Calibri"/>
                <w:color w:val="FF0000"/>
                <w:lang w:val="en-GB"/>
              </w:rPr>
              <w:t>single-engine</w:t>
            </w:r>
            <w:proofErr w:type="gramEnd"/>
            <w:r>
              <w:rPr>
                <w:rFonts w:ascii="Calibri" w:eastAsia="Calibri" w:hAnsi="Calibri" w:cs="Calibri"/>
                <w:color w:val="FF0000"/>
                <w:lang w:val="en-GB"/>
              </w:rPr>
              <w:t>)</w:t>
            </w:r>
          </w:p>
          <w:p w14:paraId="563CB5DA" w14:textId="77777777" w:rsidR="00711E03" w:rsidRDefault="00711E03" w:rsidP="000E3ACA">
            <w:pPr>
              <w:jc w:val="left"/>
              <w:rPr>
                <w:rFonts w:ascii="Calibri" w:eastAsia="Calibri" w:hAnsi="Calibri" w:cs="Calibri"/>
                <w:color w:val="FF0000"/>
                <w:lang w:val="en-GB"/>
              </w:rPr>
            </w:pPr>
          </w:p>
          <w:p w14:paraId="72195A30"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Flight to verify the functionality of the AFCS.</w:t>
            </w:r>
          </w:p>
          <w:p w14:paraId="51A5D627"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In case of AFCS malfunction, the pilot may expect to fly with reduced stability. </w:t>
            </w:r>
          </w:p>
          <w:p w14:paraId="6215739A" w14:textId="77777777" w:rsidR="00711E03" w:rsidRDefault="00711E03" w:rsidP="000E3ACA">
            <w:pPr>
              <w:jc w:val="left"/>
              <w:rPr>
                <w:rFonts w:ascii="Calibri" w:eastAsia="Calibri" w:hAnsi="Calibri" w:cs="Calibri"/>
                <w:color w:val="FF0000"/>
                <w:lang w:val="en-GB"/>
              </w:rPr>
            </w:pPr>
          </w:p>
          <w:p w14:paraId="6C00C830"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In case of checked system malfunction, the pilot shall make use of abnormal or emergency procedures, or he may need a further flying skill than needed during normal flight.</w:t>
            </w:r>
          </w:p>
          <w:p w14:paraId="750CD331" w14:textId="77777777" w:rsidR="00711E03" w:rsidRDefault="00711E03" w:rsidP="000E3ACA">
            <w:pPr>
              <w:jc w:val="left"/>
              <w:rPr>
                <w:rFonts w:ascii="Calibri" w:eastAsia="Calibri" w:hAnsi="Calibri" w:cs="Calibri"/>
                <w:color w:val="FF0000"/>
                <w:lang w:val="en-GB"/>
              </w:rPr>
            </w:pPr>
          </w:p>
          <w:p w14:paraId="080F0573" w14:textId="3474AB15" w:rsidR="00711E03" w:rsidRPr="0053134B" w:rsidRDefault="00711E03" w:rsidP="000E3ACA">
            <w:pPr>
              <w:jc w:val="left"/>
              <w:rPr>
                <w:rFonts w:ascii="Calibri" w:eastAsia="Calibri" w:hAnsi="Calibri" w:cs="Calibri"/>
                <w:b/>
                <w:bCs/>
                <w:color w:val="FF0000"/>
                <w:lang w:val="en-GB"/>
              </w:rPr>
            </w:pPr>
            <w:r w:rsidRPr="0053134B">
              <w:rPr>
                <w:rFonts w:ascii="Calibri" w:eastAsia="Calibri" w:hAnsi="Calibri" w:cs="Calibri"/>
                <w:b/>
                <w:bCs/>
                <w:color w:val="FF0000"/>
                <w:lang w:val="en-GB"/>
              </w:rPr>
              <w:t>LEVEL B MCF</w:t>
            </w:r>
          </w:p>
          <w:p w14:paraId="4350CFFD" w14:textId="77777777" w:rsidR="00711E03" w:rsidRDefault="00711E03" w:rsidP="000E3ACA">
            <w:pPr>
              <w:jc w:val="left"/>
              <w:rPr>
                <w:rFonts w:ascii="Calibri" w:eastAsia="Calibri" w:hAnsi="Calibri" w:cs="Calibri"/>
                <w:color w:val="FF0000"/>
                <w:lang w:val="en-GB"/>
              </w:rPr>
            </w:pPr>
          </w:p>
          <w:p w14:paraId="0E47F421"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Engine shutdown on ground by using the fuel valve or the throttles, to verify their functionality.</w:t>
            </w:r>
          </w:p>
          <w:p w14:paraId="796D59F2" w14:textId="77777777" w:rsidR="00711E03" w:rsidRDefault="00711E03" w:rsidP="000E3ACA">
            <w:pPr>
              <w:jc w:val="left"/>
              <w:rPr>
                <w:rFonts w:ascii="Calibri" w:eastAsia="Calibri" w:hAnsi="Calibri" w:cs="Calibri"/>
                <w:color w:val="FF0000"/>
                <w:lang w:val="en-GB"/>
              </w:rPr>
            </w:pPr>
          </w:p>
          <w:p w14:paraId="73208F73"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Flight to verify any electrical component in daylight VMC.</w:t>
            </w:r>
          </w:p>
          <w:p w14:paraId="432C1667" w14:textId="77777777" w:rsidR="00711E03" w:rsidRDefault="00711E03" w:rsidP="000E3ACA">
            <w:pPr>
              <w:jc w:val="left"/>
              <w:rPr>
                <w:rFonts w:ascii="Calibri" w:eastAsia="Calibri" w:hAnsi="Calibri" w:cs="Calibri"/>
                <w:color w:val="FF0000"/>
                <w:lang w:val="en-GB"/>
              </w:rPr>
            </w:pPr>
          </w:p>
          <w:p w14:paraId="0D644F5A"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In case of checked system malfunction, the pilot will not need to execute demanding procedures.</w:t>
            </w:r>
          </w:p>
        </w:tc>
        <w:tc>
          <w:tcPr>
            <w:tcW w:w="1843" w:type="dxa"/>
            <w:vAlign w:val="center"/>
          </w:tcPr>
          <w:p w14:paraId="5C44F2AE" w14:textId="77777777" w:rsidR="00711E03" w:rsidRPr="00C000D5" w:rsidRDefault="00711E03" w:rsidP="000E3ACA">
            <w:pPr>
              <w:jc w:val="left"/>
              <w:rPr>
                <w:rFonts w:ascii="Calibri" w:eastAsia="Calibri" w:hAnsi="Calibri" w:cs="Calibri"/>
                <w:b/>
                <w:bCs/>
                <w:color w:val="FF0000"/>
                <w:lang w:val="en-GB"/>
              </w:rPr>
            </w:pPr>
            <w:r w:rsidRPr="00C000D5">
              <w:rPr>
                <w:rFonts w:ascii="Calibri" w:eastAsia="Calibri" w:hAnsi="Calibri" w:cs="Calibri"/>
                <w:b/>
                <w:bCs/>
                <w:color w:val="FF0000"/>
                <w:lang w:val="en-GB"/>
              </w:rPr>
              <w:t>PROs</w:t>
            </w:r>
          </w:p>
          <w:p w14:paraId="5C1EE5E2" w14:textId="77777777" w:rsidR="00711E03" w:rsidRDefault="00711E03" w:rsidP="000E3ACA">
            <w:pPr>
              <w:jc w:val="left"/>
              <w:rPr>
                <w:rFonts w:ascii="Calibri" w:eastAsia="Calibri" w:hAnsi="Calibri" w:cs="Calibri"/>
                <w:color w:val="FF0000"/>
                <w:lang w:val="en-GB"/>
              </w:rPr>
            </w:pPr>
          </w:p>
          <w:p w14:paraId="286605CA" w14:textId="5F64EF30" w:rsidR="00711E03" w:rsidRPr="00C000D5" w:rsidRDefault="00711E03" w:rsidP="000E3ACA">
            <w:pPr>
              <w:jc w:val="left"/>
              <w:rPr>
                <w:rFonts w:ascii="Calibri" w:eastAsia="Calibri" w:hAnsi="Calibri" w:cs="Calibri"/>
                <w:color w:val="FF0000"/>
                <w:lang w:val="en-GB"/>
              </w:rPr>
            </w:pPr>
            <w:r w:rsidRPr="00C000D5">
              <w:rPr>
                <w:rFonts w:ascii="Calibri" w:eastAsia="Calibri" w:hAnsi="Calibri" w:cs="Calibri"/>
                <w:color w:val="FF0000"/>
                <w:lang w:val="en-GB"/>
              </w:rPr>
              <w:t xml:space="preserve">Level </w:t>
            </w:r>
            <w:r>
              <w:rPr>
                <w:rFonts w:ascii="Calibri" w:eastAsia="Calibri" w:hAnsi="Calibri" w:cs="Calibri"/>
                <w:color w:val="FF0000"/>
                <w:lang w:val="en-GB"/>
              </w:rPr>
              <w:t>A and B classification reflects the level of demanding requirements for a pilot in case of malfunction of the checked system.</w:t>
            </w:r>
          </w:p>
          <w:p w14:paraId="6CF8E56E" w14:textId="77777777" w:rsidR="00711E03" w:rsidRDefault="00711E03" w:rsidP="000E3ACA">
            <w:pPr>
              <w:jc w:val="left"/>
              <w:rPr>
                <w:rFonts w:ascii="Calibri" w:eastAsia="Calibri" w:hAnsi="Calibri" w:cs="Calibri"/>
                <w:color w:val="FF0000"/>
                <w:lang w:val="en-GB"/>
              </w:rPr>
            </w:pPr>
          </w:p>
          <w:p w14:paraId="23869F01" w14:textId="77777777" w:rsidR="00711E03" w:rsidRPr="00C000D5" w:rsidRDefault="00711E03" w:rsidP="000E3ACA">
            <w:pPr>
              <w:jc w:val="left"/>
              <w:rPr>
                <w:rFonts w:ascii="Calibri" w:eastAsia="Calibri" w:hAnsi="Calibri" w:cs="Calibri"/>
                <w:b/>
                <w:bCs/>
                <w:color w:val="FF0000"/>
                <w:lang w:val="en-GB"/>
              </w:rPr>
            </w:pPr>
            <w:r w:rsidRPr="00C000D5">
              <w:rPr>
                <w:rFonts w:ascii="Calibri" w:eastAsia="Calibri" w:hAnsi="Calibri" w:cs="Calibri"/>
                <w:b/>
                <w:bCs/>
                <w:color w:val="FF0000"/>
                <w:lang w:val="en-GB"/>
              </w:rPr>
              <w:t>CONs</w:t>
            </w:r>
          </w:p>
          <w:p w14:paraId="7E8EAE85" w14:textId="77777777" w:rsidR="00711E03" w:rsidRDefault="00711E03" w:rsidP="000E3ACA">
            <w:pPr>
              <w:jc w:val="left"/>
              <w:rPr>
                <w:rFonts w:ascii="Calibri" w:eastAsia="Calibri" w:hAnsi="Calibri" w:cs="Calibri"/>
                <w:color w:val="FF0000"/>
                <w:lang w:val="en-GB"/>
              </w:rPr>
            </w:pPr>
          </w:p>
          <w:p w14:paraId="42CA1742" w14:textId="26639F16" w:rsidR="00711E03" w:rsidRDefault="00711E03" w:rsidP="000E3ACA">
            <w:pPr>
              <w:jc w:val="left"/>
              <w:rPr>
                <w:rFonts w:ascii="Calibri" w:eastAsia="Calibri" w:hAnsi="Calibri" w:cs="Calibri"/>
                <w:color w:val="FF0000"/>
                <w:lang w:val="en-GB"/>
              </w:rPr>
            </w:pPr>
            <w:r w:rsidRPr="00C000D5">
              <w:rPr>
                <w:rFonts w:ascii="Calibri" w:eastAsia="Calibri" w:hAnsi="Calibri" w:cs="Calibri"/>
                <w:color w:val="FF0000"/>
                <w:lang w:val="en-GB"/>
              </w:rPr>
              <w:t xml:space="preserve">Most MCF </w:t>
            </w:r>
            <w:r>
              <w:rPr>
                <w:rFonts w:ascii="Calibri" w:eastAsia="Calibri" w:hAnsi="Calibri" w:cs="Calibri"/>
                <w:color w:val="FF0000"/>
                <w:lang w:val="en-GB"/>
              </w:rPr>
              <w:t>will</w:t>
            </w:r>
            <w:r w:rsidRPr="00C000D5">
              <w:rPr>
                <w:rFonts w:ascii="Calibri" w:eastAsia="Calibri" w:hAnsi="Calibri" w:cs="Calibri"/>
                <w:color w:val="FF0000"/>
                <w:lang w:val="en-GB"/>
              </w:rPr>
              <w:t xml:space="preserve"> be classified as Level </w:t>
            </w:r>
            <w:r>
              <w:rPr>
                <w:rFonts w:ascii="Calibri" w:eastAsia="Calibri" w:hAnsi="Calibri" w:cs="Calibri"/>
                <w:color w:val="FF0000"/>
                <w:lang w:val="en-GB"/>
              </w:rPr>
              <w:t>A.</w:t>
            </w:r>
          </w:p>
          <w:p w14:paraId="5DEB0B07" w14:textId="77777777" w:rsidR="00711E03" w:rsidRDefault="00711E03" w:rsidP="000E3ACA">
            <w:pPr>
              <w:jc w:val="left"/>
              <w:rPr>
                <w:rFonts w:ascii="Calibri" w:eastAsia="Calibri" w:hAnsi="Calibri" w:cs="Calibri"/>
                <w:color w:val="FF0000"/>
                <w:lang w:val="en-GB"/>
              </w:rPr>
            </w:pPr>
          </w:p>
          <w:p w14:paraId="1D12F365"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Possibly, MCF risk assessment may be more complex.</w:t>
            </w:r>
          </w:p>
        </w:tc>
        <w:tc>
          <w:tcPr>
            <w:tcW w:w="2545" w:type="dxa"/>
            <w:vAlign w:val="center"/>
          </w:tcPr>
          <w:p w14:paraId="7B103A16"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The risk assessment shall analyse the risk level of the handling of the flight, supposed that the checked system fails.</w:t>
            </w:r>
          </w:p>
          <w:p w14:paraId="38915A60" w14:textId="77777777" w:rsidR="00711E03" w:rsidRDefault="00711E03" w:rsidP="000E3ACA">
            <w:pPr>
              <w:jc w:val="left"/>
              <w:rPr>
                <w:rFonts w:ascii="Calibri" w:eastAsia="Calibri" w:hAnsi="Calibri" w:cs="Calibri"/>
                <w:color w:val="FF0000"/>
                <w:lang w:val="en-GB"/>
              </w:rPr>
            </w:pPr>
          </w:p>
          <w:p w14:paraId="3B44DC6F" w14:textId="0C9868DC"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One way to do so, is to initially analyse the abnormal and emergency procedures </w:t>
            </w:r>
            <w:r w:rsidR="00140FCA">
              <w:rPr>
                <w:rFonts w:ascii="Calibri" w:eastAsia="Calibri" w:hAnsi="Calibri" w:cs="Calibri"/>
                <w:color w:val="FF0000"/>
                <w:lang w:val="en-GB"/>
              </w:rPr>
              <w:t xml:space="preserve">described </w:t>
            </w:r>
            <w:r>
              <w:rPr>
                <w:rFonts w:ascii="Calibri" w:eastAsia="Calibri" w:hAnsi="Calibri" w:cs="Calibri"/>
                <w:color w:val="FF0000"/>
                <w:lang w:val="en-GB"/>
              </w:rPr>
              <w:t>in each specific aircraft type RFM and classify them as Level A or B based on the complexity and the level of risk of the manoeuvres or course of actions required.</w:t>
            </w:r>
          </w:p>
          <w:p w14:paraId="5BC953B5" w14:textId="77777777" w:rsidR="00711E03" w:rsidRDefault="00711E03" w:rsidP="000E3ACA">
            <w:pPr>
              <w:jc w:val="left"/>
              <w:rPr>
                <w:rFonts w:ascii="Calibri" w:eastAsia="Calibri" w:hAnsi="Calibri" w:cs="Calibri"/>
                <w:color w:val="FF0000"/>
                <w:lang w:val="en-GB"/>
              </w:rPr>
            </w:pPr>
          </w:p>
          <w:p w14:paraId="559D283C"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 xml:space="preserve">Subsequently, the MCF shall be analysed to see which of the abnormal or emergency procedures may apply to the requested maintenance flight and classify the MCF accordingly. </w:t>
            </w:r>
          </w:p>
          <w:p w14:paraId="091D6BB4" w14:textId="77777777" w:rsidR="00711E03" w:rsidRDefault="00711E03" w:rsidP="000E3ACA">
            <w:pPr>
              <w:jc w:val="left"/>
              <w:rPr>
                <w:rFonts w:ascii="Calibri" w:eastAsia="Calibri" w:hAnsi="Calibri" w:cs="Calibri"/>
                <w:color w:val="FF0000"/>
                <w:lang w:val="en-GB"/>
              </w:rPr>
            </w:pPr>
          </w:p>
          <w:p w14:paraId="48B98D11" w14:textId="77777777" w:rsidR="00711E03" w:rsidRDefault="00711E03" w:rsidP="000E3ACA">
            <w:pPr>
              <w:jc w:val="left"/>
              <w:rPr>
                <w:rFonts w:ascii="Calibri" w:eastAsia="Calibri" w:hAnsi="Calibri" w:cs="Calibri"/>
                <w:color w:val="FF0000"/>
                <w:lang w:val="en-GB"/>
              </w:rPr>
            </w:pPr>
            <w:r>
              <w:rPr>
                <w:rFonts w:ascii="Calibri" w:eastAsia="Calibri" w:hAnsi="Calibri" w:cs="Calibri"/>
                <w:color w:val="FF0000"/>
                <w:lang w:val="en-GB"/>
              </w:rPr>
              <w:t>Before the flight, the pilot shall duly review the abnormal and emergency procedures related to the system to be checked and mentally prepare for using them.</w:t>
            </w:r>
          </w:p>
        </w:tc>
      </w:tr>
    </w:tbl>
    <w:p w14:paraId="00CEE26F" w14:textId="77777777" w:rsidR="00711E03" w:rsidRDefault="00711E03" w:rsidP="00711E03">
      <w:pPr>
        <w:spacing w:after="0" w:line="240" w:lineRule="auto"/>
        <w:rPr>
          <w:rFonts w:ascii="Calibri" w:eastAsia="Calibri" w:hAnsi="Calibri" w:cs="Calibri"/>
          <w:color w:val="FF0000"/>
          <w:lang w:val="en-GB"/>
        </w:rPr>
      </w:pPr>
      <w:r>
        <w:rPr>
          <w:rFonts w:ascii="Calibri" w:eastAsia="Calibri" w:hAnsi="Calibri" w:cs="Calibri"/>
          <w:color w:val="FF0000"/>
          <w:lang w:val="en-GB"/>
        </w:rPr>
        <w:lastRenderedPageBreak/>
        <w:t>ESPN-R has published an example MCF of risk assessment.</w:t>
      </w:r>
    </w:p>
    <w:p w14:paraId="1BD16A2F" w14:textId="77777777" w:rsidR="00711E03" w:rsidRDefault="00711E03" w:rsidP="00711E03">
      <w:pPr>
        <w:spacing w:after="0" w:line="240" w:lineRule="auto"/>
        <w:rPr>
          <w:rFonts w:ascii="Calibri" w:eastAsia="Calibri" w:hAnsi="Calibri" w:cs="Calibri"/>
          <w:color w:val="FF0000"/>
          <w:lang w:val="en-GB"/>
        </w:rPr>
      </w:pPr>
    </w:p>
    <w:p w14:paraId="4BE346D8" w14:textId="214C96A8" w:rsidR="00711E03" w:rsidRDefault="00140FCA" w:rsidP="00711E03">
      <w:pPr>
        <w:spacing w:after="0" w:line="240" w:lineRule="auto"/>
        <w:rPr>
          <w:rFonts w:eastAsia="Times New Roman"/>
          <w:color w:val="FF0000"/>
          <w:lang w:val="en-GB"/>
        </w:rPr>
      </w:pPr>
      <w:r>
        <w:rPr>
          <w:rFonts w:eastAsia="Times New Roman"/>
          <w:color w:val="FF0000"/>
          <w:lang w:val="en-GB"/>
        </w:rPr>
        <w:t xml:space="preserve">Criteria for determining </w:t>
      </w:r>
      <w:r w:rsidR="00711E03">
        <w:rPr>
          <w:rFonts w:eastAsia="Times New Roman"/>
          <w:color w:val="FF0000"/>
          <w:lang w:val="en-GB"/>
        </w:rPr>
        <w:t xml:space="preserve">MCF Levels </w:t>
      </w:r>
      <w:r w:rsidR="007B5A4F">
        <w:rPr>
          <w:rFonts w:eastAsia="Times New Roman"/>
          <w:color w:val="FF0000"/>
          <w:lang w:val="en-GB"/>
        </w:rPr>
        <w:t xml:space="preserve">and the subsequent conclusions </w:t>
      </w:r>
      <w:r>
        <w:rPr>
          <w:rFonts w:eastAsia="Times New Roman"/>
          <w:color w:val="FF0000"/>
          <w:lang w:val="en-GB"/>
        </w:rPr>
        <w:t xml:space="preserve">shall be described in the MCF manual </w:t>
      </w:r>
      <w:r w:rsidR="007B5A4F">
        <w:rPr>
          <w:rFonts w:eastAsia="Times New Roman"/>
          <w:color w:val="FF0000"/>
          <w:lang w:val="en-GB"/>
        </w:rPr>
        <w:t>and is subject for</w:t>
      </w:r>
      <w:r w:rsidR="00A20302">
        <w:rPr>
          <w:rFonts w:eastAsia="Times New Roman"/>
          <w:color w:val="FF0000"/>
          <w:lang w:val="en-GB"/>
        </w:rPr>
        <w:t xml:space="preserve"> review by</w:t>
      </w:r>
      <w:r w:rsidR="00711E03">
        <w:rPr>
          <w:rFonts w:eastAsia="Times New Roman"/>
          <w:color w:val="FF0000"/>
          <w:lang w:val="en-GB"/>
        </w:rPr>
        <w:t xml:space="preserve"> the NAA</w:t>
      </w:r>
      <w:r w:rsidR="00711E03" w:rsidRPr="008707E4">
        <w:rPr>
          <w:rFonts w:eastAsia="Times New Roman"/>
          <w:color w:val="FF0000"/>
          <w:lang w:val="en-GB"/>
        </w:rPr>
        <w:t>. MCFs should be monitored through SMS, FDM if available, pilot debriefs and reports, etc. as part of the Risk Management component of the internal SMS. Subsequently, a proper correction of the specific MCF defined as level A and B may be performed.</w:t>
      </w:r>
    </w:p>
    <w:p w14:paraId="42149A04" w14:textId="6921B388" w:rsidR="00F1583B" w:rsidRDefault="00F1583B" w:rsidP="008707E4">
      <w:pPr>
        <w:spacing w:after="0" w:line="240" w:lineRule="auto"/>
        <w:rPr>
          <w:rFonts w:eastAsia="Times New Roman"/>
          <w:color w:val="FF0000"/>
          <w:lang w:val="en-GB"/>
        </w:rPr>
      </w:pPr>
    </w:p>
    <w:p w14:paraId="4CCDAD62" w14:textId="123C8001" w:rsidR="00585929" w:rsidRDefault="00DF4826" w:rsidP="005C222F">
      <w:pPr>
        <w:spacing w:after="240"/>
        <w:rPr>
          <w:lang w:val="en-GB"/>
        </w:rPr>
      </w:pPr>
      <w:r>
        <w:rPr>
          <w:lang w:val="en-GB"/>
        </w:rPr>
        <w:t xml:space="preserve">The following table summarises the requirements for the </w:t>
      </w:r>
      <w:r w:rsidR="00687BA5">
        <w:rPr>
          <w:lang w:val="en-GB"/>
        </w:rPr>
        <w:t>MCF</w:t>
      </w:r>
      <w:r>
        <w:rPr>
          <w:lang w:val="en-GB"/>
        </w:rPr>
        <w:t>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0"/>
        <w:gridCol w:w="2969"/>
        <w:gridCol w:w="2119"/>
        <w:gridCol w:w="2120"/>
      </w:tblGrid>
      <w:tr w:rsidR="008C348E" w:rsidRPr="001801E4" w14:paraId="384FDE1D" w14:textId="7128CBBF" w:rsidTr="00AC2E0D">
        <w:tc>
          <w:tcPr>
            <w:tcW w:w="2400" w:type="dxa"/>
            <w:tcBorders>
              <w:top w:val="single" w:sz="12" w:space="0" w:color="auto"/>
              <w:bottom w:val="single" w:sz="12" w:space="0" w:color="auto"/>
            </w:tcBorders>
            <w:shd w:val="clear" w:color="auto" w:fill="F2F2F2" w:themeFill="background1" w:themeFillShade="F2"/>
            <w:vAlign w:val="center"/>
          </w:tcPr>
          <w:p w14:paraId="47F882D8" w14:textId="77777777" w:rsidR="00B00325" w:rsidRPr="00CB15B9" w:rsidRDefault="00B00325" w:rsidP="008C348E">
            <w:pPr>
              <w:jc w:val="center"/>
              <w:rPr>
                <w:sz w:val="18"/>
                <w:szCs w:val="18"/>
                <w:lang w:val="en-GB"/>
              </w:rPr>
            </w:pPr>
          </w:p>
        </w:tc>
        <w:tc>
          <w:tcPr>
            <w:tcW w:w="2969" w:type="dxa"/>
            <w:tcBorders>
              <w:top w:val="single" w:sz="12" w:space="0" w:color="auto"/>
              <w:bottom w:val="single" w:sz="12" w:space="0" w:color="auto"/>
              <w:right w:val="single" w:sz="12" w:space="0" w:color="auto"/>
            </w:tcBorders>
            <w:shd w:val="clear" w:color="auto" w:fill="F2F2F2" w:themeFill="background1" w:themeFillShade="F2"/>
            <w:vAlign w:val="center"/>
          </w:tcPr>
          <w:p w14:paraId="44E7C30C" w14:textId="5B2B6808" w:rsidR="00B00325" w:rsidRPr="00CB15B9" w:rsidRDefault="008C348E" w:rsidP="008C348E">
            <w:pPr>
              <w:jc w:val="center"/>
              <w:rPr>
                <w:b/>
                <w:bCs/>
                <w:sz w:val="18"/>
                <w:szCs w:val="18"/>
                <w:lang w:val="en-GB"/>
              </w:rPr>
            </w:pPr>
            <w:r>
              <w:rPr>
                <w:b/>
                <w:bCs/>
                <w:sz w:val="18"/>
                <w:szCs w:val="18"/>
                <w:lang w:val="en-GB"/>
              </w:rPr>
              <w:t>Requirements</w:t>
            </w:r>
          </w:p>
        </w:tc>
        <w:tc>
          <w:tcPr>
            <w:tcW w:w="2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BEA5CE7" w14:textId="77777777" w:rsidR="00B00325" w:rsidRDefault="00B00325" w:rsidP="008C348E">
            <w:pPr>
              <w:jc w:val="center"/>
              <w:rPr>
                <w:b/>
                <w:bCs/>
                <w:sz w:val="18"/>
                <w:szCs w:val="18"/>
                <w:lang w:val="en-GB"/>
              </w:rPr>
            </w:pPr>
            <w:r w:rsidRPr="00CB15B9">
              <w:rPr>
                <w:b/>
                <w:bCs/>
                <w:sz w:val="18"/>
                <w:szCs w:val="18"/>
                <w:lang w:val="en-GB"/>
              </w:rPr>
              <w:t>Complex</w:t>
            </w:r>
          </w:p>
          <w:p w14:paraId="37B9FE1B" w14:textId="68FB1775" w:rsidR="00B00325" w:rsidRPr="00CB15B9" w:rsidRDefault="00B00325" w:rsidP="008C348E">
            <w:pPr>
              <w:jc w:val="center"/>
              <w:rPr>
                <w:b/>
                <w:bCs/>
                <w:sz w:val="18"/>
                <w:szCs w:val="18"/>
                <w:lang w:val="en-GB"/>
              </w:rPr>
            </w:pPr>
            <w:r w:rsidRPr="00CB15B9">
              <w:rPr>
                <w:sz w:val="18"/>
                <w:szCs w:val="18"/>
                <w:lang w:val="en-GB"/>
              </w:rPr>
              <w:t>motor-powered aircraft</w:t>
            </w:r>
          </w:p>
        </w:tc>
        <w:tc>
          <w:tcPr>
            <w:tcW w:w="2120" w:type="dxa"/>
            <w:tcBorders>
              <w:top w:val="single" w:sz="12" w:space="0" w:color="auto"/>
              <w:left w:val="single" w:sz="12" w:space="0" w:color="auto"/>
              <w:bottom w:val="single" w:sz="12" w:space="0" w:color="auto"/>
            </w:tcBorders>
            <w:shd w:val="clear" w:color="auto" w:fill="F2F2F2" w:themeFill="background1" w:themeFillShade="F2"/>
            <w:vAlign w:val="center"/>
          </w:tcPr>
          <w:p w14:paraId="03BFC1FE" w14:textId="77777777" w:rsidR="00B00325" w:rsidRDefault="00B00325" w:rsidP="008C348E">
            <w:pPr>
              <w:jc w:val="center"/>
              <w:rPr>
                <w:b/>
                <w:bCs/>
                <w:sz w:val="18"/>
                <w:szCs w:val="18"/>
                <w:lang w:val="en-GB"/>
              </w:rPr>
            </w:pPr>
            <w:r w:rsidRPr="00CB15B9">
              <w:rPr>
                <w:b/>
                <w:bCs/>
                <w:sz w:val="18"/>
                <w:szCs w:val="18"/>
                <w:lang w:val="en-GB"/>
              </w:rPr>
              <w:t>Other than complex</w:t>
            </w:r>
          </w:p>
          <w:p w14:paraId="451D4497" w14:textId="6E81E29F" w:rsidR="00B00325" w:rsidRPr="00CB15B9" w:rsidRDefault="00B00325" w:rsidP="008C348E">
            <w:pPr>
              <w:jc w:val="center"/>
              <w:rPr>
                <w:b/>
                <w:bCs/>
                <w:sz w:val="18"/>
                <w:szCs w:val="18"/>
                <w:lang w:val="en-GB"/>
              </w:rPr>
            </w:pPr>
            <w:r w:rsidRPr="00CB15B9">
              <w:rPr>
                <w:sz w:val="18"/>
                <w:szCs w:val="18"/>
                <w:lang w:val="en-GB"/>
              </w:rPr>
              <w:t>motor-powered aircraft</w:t>
            </w:r>
          </w:p>
        </w:tc>
      </w:tr>
      <w:tr w:rsidR="00003939" w:rsidRPr="00CB15B9" w14:paraId="770DBD05" w14:textId="0EDD33CB" w:rsidTr="00003939">
        <w:trPr>
          <w:trHeight w:val="239"/>
        </w:trPr>
        <w:tc>
          <w:tcPr>
            <w:tcW w:w="2400" w:type="dxa"/>
            <w:vMerge w:val="restart"/>
            <w:tcBorders>
              <w:top w:val="single" w:sz="12" w:space="0" w:color="auto"/>
            </w:tcBorders>
            <w:shd w:val="clear" w:color="auto" w:fill="F2F2F2" w:themeFill="background1" w:themeFillShade="F2"/>
            <w:vAlign w:val="center"/>
          </w:tcPr>
          <w:p w14:paraId="51D1FC08" w14:textId="77777777" w:rsidR="00003939" w:rsidRPr="00CB15B9" w:rsidRDefault="00003939" w:rsidP="008C348E">
            <w:pPr>
              <w:jc w:val="left"/>
              <w:rPr>
                <w:sz w:val="18"/>
                <w:szCs w:val="18"/>
                <w:lang w:val="en-GB"/>
              </w:rPr>
            </w:pPr>
            <w:r w:rsidRPr="00CB15B9">
              <w:rPr>
                <w:b/>
                <w:bCs/>
                <w:sz w:val="18"/>
                <w:szCs w:val="18"/>
                <w:lang w:val="en-GB"/>
              </w:rPr>
              <w:t>Level A</w:t>
            </w:r>
            <w:r w:rsidRPr="00CB15B9">
              <w:rPr>
                <w:sz w:val="18"/>
                <w:szCs w:val="18"/>
                <w:lang w:val="en-GB"/>
              </w:rPr>
              <w:t xml:space="preserve"> maintenance check flights</w:t>
            </w:r>
          </w:p>
          <w:p w14:paraId="6B08BF32" w14:textId="645CA926" w:rsidR="00003939" w:rsidRPr="00CB15B9" w:rsidRDefault="00003939" w:rsidP="008C348E">
            <w:pPr>
              <w:jc w:val="left"/>
              <w:rPr>
                <w:sz w:val="18"/>
                <w:szCs w:val="18"/>
                <w:lang w:val="en-GB"/>
              </w:rPr>
            </w:pPr>
            <w:r w:rsidRPr="00CB15B9">
              <w:rPr>
                <w:sz w:val="18"/>
                <w:szCs w:val="18"/>
                <w:lang w:val="en-GB"/>
              </w:rPr>
              <w:t>(use of abnormal or emergency procedures, as defined in the aircraft flight manual, is expected, or where a flight is required to prove the functioning of a backup system or other safety devices)</w:t>
            </w:r>
          </w:p>
        </w:tc>
        <w:tc>
          <w:tcPr>
            <w:tcW w:w="2969" w:type="dxa"/>
            <w:tcBorders>
              <w:top w:val="single" w:sz="12" w:space="0" w:color="auto"/>
              <w:right w:val="single" w:sz="12" w:space="0" w:color="auto"/>
            </w:tcBorders>
            <w:shd w:val="clear" w:color="auto" w:fill="F2F2F2" w:themeFill="background1" w:themeFillShade="F2"/>
            <w:vAlign w:val="center"/>
          </w:tcPr>
          <w:p w14:paraId="4E24FD42" w14:textId="2443AF7A" w:rsidR="00003939" w:rsidRPr="00CB15B9" w:rsidRDefault="00003939" w:rsidP="008C348E">
            <w:pPr>
              <w:jc w:val="left"/>
              <w:rPr>
                <w:sz w:val="18"/>
                <w:szCs w:val="18"/>
                <w:lang w:val="en-GB"/>
              </w:rPr>
            </w:pPr>
          </w:p>
        </w:tc>
        <w:tc>
          <w:tcPr>
            <w:tcW w:w="2119" w:type="dxa"/>
            <w:tcBorders>
              <w:top w:val="single" w:sz="12" w:space="0" w:color="auto"/>
              <w:left w:val="single" w:sz="12" w:space="0" w:color="auto"/>
              <w:right w:val="single" w:sz="12" w:space="0" w:color="auto"/>
            </w:tcBorders>
            <w:shd w:val="clear" w:color="auto" w:fill="F2F2F2" w:themeFill="background1" w:themeFillShade="F2"/>
            <w:vAlign w:val="center"/>
          </w:tcPr>
          <w:p w14:paraId="03E9C718" w14:textId="6C0F10E7" w:rsidR="00003939" w:rsidRPr="00B00325" w:rsidRDefault="00003939" w:rsidP="008C348E">
            <w:pPr>
              <w:jc w:val="center"/>
              <w:rPr>
                <w:sz w:val="18"/>
                <w:szCs w:val="18"/>
                <w:lang w:val="en-GB"/>
              </w:rPr>
            </w:pPr>
            <w:r w:rsidRPr="00CB15B9">
              <w:rPr>
                <w:sz w:val="18"/>
                <w:szCs w:val="18"/>
                <w:lang w:val="en-GB"/>
              </w:rPr>
              <w:t xml:space="preserve">Ref. </w:t>
            </w:r>
            <w:r w:rsidRPr="00A71BB3">
              <w:rPr>
                <w:b/>
                <w:bCs/>
                <w:sz w:val="18"/>
                <w:szCs w:val="18"/>
                <w:lang w:val="en-GB"/>
              </w:rPr>
              <w:t>SPO</w:t>
            </w:r>
            <w:r w:rsidRPr="00CB15B9">
              <w:rPr>
                <w:sz w:val="18"/>
                <w:szCs w:val="18"/>
                <w:lang w:val="en-GB"/>
              </w:rPr>
              <w:t>.SPEC.</w:t>
            </w:r>
            <w:r w:rsidRPr="00950BE4">
              <w:rPr>
                <w:sz w:val="18"/>
                <w:szCs w:val="18"/>
                <w:lang w:val="en-GB"/>
              </w:rPr>
              <w:t>MCF</w:t>
            </w:r>
          </w:p>
        </w:tc>
        <w:tc>
          <w:tcPr>
            <w:tcW w:w="2120" w:type="dxa"/>
            <w:tcBorders>
              <w:top w:val="single" w:sz="12" w:space="0" w:color="auto"/>
              <w:left w:val="single" w:sz="12" w:space="0" w:color="auto"/>
            </w:tcBorders>
            <w:shd w:val="clear" w:color="auto" w:fill="F2F2F2" w:themeFill="background1" w:themeFillShade="F2"/>
            <w:vAlign w:val="center"/>
          </w:tcPr>
          <w:p w14:paraId="5718AB8A" w14:textId="1949A6F8" w:rsidR="00003939" w:rsidRPr="00B00325" w:rsidRDefault="00003939" w:rsidP="008C348E">
            <w:pPr>
              <w:jc w:val="center"/>
              <w:rPr>
                <w:sz w:val="18"/>
                <w:szCs w:val="18"/>
                <w:lang w:val="en-GB"/>
              </w:rPr>
            </w:pPr>
            <w:r w:rsidRPr="00CB15B9">
              <w:rPr>
                <w:sz w:val="18"/>
                <w:szCs w:val="18"/>
                <w:lang w:val="en-GB"/>
              </w:rPr>
              <w:t xml:space="preserve">Ref. </w:t>
            </w:r>
            <w:r w:rsidRPr="00A71BB3">
              <w:rPr>
                <w:b/>
                <w:bCs/>
                <w:sz w:val="18"/>
                <w:szCs w:val="18"/>
                <w:lang w:val="en-GB"/>
              </w:rPr>
              <w:t>NCO</w:t>
            </w:r>
            <w:r w:rsidRPr="00CB15B9">
              <w:rPr>
                <w:sz w:val="18"/>
                <w:szCs w:val="18"/>
                <w:lang w:val="en-GB"/>
              </w:rPr>
              <w:t>.SPEC.MCF</w:t>
            </w:r>
          </w:p>
        </w:tc>
      </w:tr>
      <w:tr w:rsidR="00003939" w:rsidRPr="00CB15B9" w14:paraId="540A6709" w14:textId="6879C132" w:rsidTr="00AC2E0D">
        <w:trPr>
          <w:trHeight w:val="239"/>
        </w:trPr>
        <w:tc>
          <w:tcPr>
            <w:tcW w:w="2400" w:type="dxa"/>
            <w:vMerge/>
            <w:shd w:val="clear" w:color="auto" w:fill="F2F2F2" w:themeFill="background1" w:themeFillShade="F2"/>
            <w:vAlign w:val="center"/>
          </w:tcPr>
          <w:p w14:paraId="2DD53CF5"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417B38A3" w14:textId="0F7D185E" w:rsidR="00003939" w:rsidRPr="00CB15B9" w:rsidRDefault="00003939" w:rsidP="00003939">
            <w:pPr>
              <w:jc w:val="left"/>
              <w:rPr>
                <w:sz w:val="18"/>
                <w:szCs w:val="18"/>
                <w:lang w:val="en-GB"/>
              </w:rPr>
            </w:pPr>
            <w:r w:rsidRPr="00CB15B9">
              <w:rPr>
                <w:sz w:val="18"/>
                <w:szCs w:val="18"/>
                <w:lang w:val="en-GB"/>
              </w:rPr>
              <w:t>MCF manual</w:t>
            </w:r>
          </w:p>
        </w:tc>
        <w:tc>
          <w:tcPr>
            <w:tcW w:w="2119" w:type="dxa"/>
            <w:tcBorders>
              <w:left w:val="single" w:sz="12" w:space="0" w:color="auto"/>
              <w:right w:val="single" w:sz="12" w:space="0" w:color="auto"/>
            </w:tcBorders>
            <w:vAlign w:val="center"/>
          </w:tcPr>
          <w:p w14:paraId="00D1130B" w14:textId="4D1C7EDA" w:rsidR="00003939" w:rsidRPr="00B00325"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21F582DE" w14:textId="593B4D95" w:rsidR="00003939" w:rsidRPr="00B00325" w:rsidRDefault="00003939" w:rsidP="00003939">
            <w:pPr>
              <w:jc w:val="center"/>
              <w:rPr>
                <w:sz w:val="18"/>
                <w:szCs w:val="18"/>
                <w:lang w:val="en-GB"/>
              </w:rPr>
            </w:pPr>
            <w:r>
              <w:rPr>
                <w:sz w:val="18"/>
                <w:szCs w:val="18"/>
                <w:lang w:val="en-GB"/>
              </w:rPr>
              <w:t>R</w:t>
            </w:r>
          </w:p>
        </w:tc>
      </w:tr>
      <w:tr w:rsidR="00003939" w:rsidRPr="00CB15B9" w14:paraId="655E956D" w14:textId="77777777" w:rsidTr="00AC2E0D">
        <w:trPr>
          <w:trHeight w:val="239"/>
        </w:trPr>
        <w:tc>
          <w:tcPr>
            <w:tcW w:w="2400" w:type="dxa"/>
            <w:vMerge/>
            <w:shd w:val="clear" w:color="auto" w:fill="F2F2F2" w:themeFill="background1" w:themeFillShade="F2"/>
            <w:vAlign w:val="center"/>
          </w:tcPr>
          <w:p w14:paraId="69D893E8"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34AF2BA2" w14:textId="531C258B" w:rsidR="00003939" w:rsidRPr="00CB15B9" w:rsidRDefault="00003939" w:rsidP="00003939">
            <w:pPr>
              <w:jc w:val="left"/>
              <w:rPr>
                <w:sz w:val="18"/>
                <w:szCs w:val="18"/>
                <w:lang w:val="en-GB"/>
              </w:rPr>
            </w:pPr>
            <w:r>
              <w:rPr>
                <w:sz w:val="18"/>
                <w:szCs w:val="18"/>
                <w:lang w:val="en-GB"/>
              </w:rPr>
              <w:t>MCF SOP (flight procedures)</w:t>
            </w:r>
          </w:p>
        </w:tc>
        <w:tc>
          <w:tcPr>
            <w:tcW w:w="2119" w:type="dxa"/>
            <w:tcBorders>
              <w:left w:val="single" w:sz="12" w:space="0" w:color="auto"/>
              <w:right w:val="single" w:sz="12" w:space="0" w:color="auto"/>
            </w:tcBorders>
            <w:vAlign w:val="center"/>
          </w:tcPr>
          <w:p w14:paraId="3F29C576" w14:textId="79D92C38" w:rsidR="00003939" w:rsidRDefault="00003939" w:rsidP="00003939">
            <w:pPr>
              <w:jc w:val="center"/>
              <w:rPr>
                <w:sz w:val="18"/>
                <w:szCs w:val="18"/>
                <w:lang w:val="en-GB"/>
              </w:rPr>
            </w:pPr>
            <w:r>
              <w:rPr>
                <w:sz w:val="18"/>
                <w:szCs w:val="18"/>
                <w:lang w:val="en-GB"/>
              </w:rPr>
              <w:t>R</w:t>
            </w:r>
          </w:p>
        </w:tc>
        <w:tc>
          <w:tcPr>
            <w:tcW w:w="2120" w:type="dxa"/>
            <w:tcBorders>
              <w:left w:val="single" w:sz="12" w:space="0" w:color="auto"/>
            </w:tcBorders>
            <w:vAlign w:val="center"/>
          </w:tcPr>
          <w:p w14:paraId="40891104" w14:textId="1B8261AC" w:rsidR="00003939" w:rsidRPr="00B00325" w:rsidRDefault="00003939" w:rsidP="00003939">
            <w:pPr>
              <w:jc w:val="center"/>
              <w:rPr>
                <w:sz w:val="18"/>
                <w:szCs w:val="18"/>
                <w:lang w:val="en-GB"/>
              </w:rPr>
            </w:pPr>
            <w:r>
              <w:rPr>
                <w:sz w:val="18"/>
                <w:szCs w:val="18"/>
                <w:lang w:val="en-GB"/>
              </w:rPr>
              <w:t>R</w:t>
            </w:r>
          </w:p>
        </w:tc>
      </w:tr>
      <w:tr w:rsidR="00003939" w:rsidRPr="00CB15B9" w14:paraId="14949D1A" w14:textId="77777777" w:rsidTr="00AC2E0D">
        <w:trPr>
          <w:trHeight w:val="239"/>
        </w:trPr>
        <w:tc>
          <w:tcPr>
            <w:tcW w:w="2400" w:type="dxa"/>
            <w:vMerge/>
            <w:shd w:val="clear" w:color="auto" w:fill="F2F2F2" w:themeFill="background1" w:themeFillShade="F2"/>
            <w:vAlign w:val="center"/>
          </w:tcPr>
          <w:p w14:paraId="6F7F450C"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0088DAB8" w14:textId="73E9CABD" w:rsidR="00003939" w:rsidRDefault="00003939" w:rsidP="00003939">
            <w:pPr>
              <w:jc w:val="left"/>
              <w:rPr>
                <w:sz w:val="18"/>
                <w:szCs w:val="18"/>
                <w:lang w:val="en-GB"/>
              </w:rPr>
            </w:pPr>
            <w:r>
              <w:rPr>
                <w:sz w:val="18"/>
                <w:szCs w:val="18"/>
                <w:lang w:val="en-GB"/>
              </w:rPr>
              <w:t>MCF documented flight programme</w:t>
            </w:r>
          </w:p>
        </w:tc>
        <w:tc>
          <w:tcPr>
            <w:tcW w:w="2119" w:type="dxa"/>
            <w:tcBorders>
              <w:left w:val="single" w:sz="12" w:space="0" w:color="auto"/>
              <w:right w:val="single" w:sz="12" w:space="0" w:color="auto"/>
            </w:tcBorders>
            <w:vAlign w:val="center"/>
          </w:tcPr>
          <w:p w14:paraId="1D3B73FA" w14:textId="6B13AAE5" w:rsidR="00003939"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0CDCFAF7" w14:textId="41AD5C18" w:rsidR="00003939" w:rsidRDefault="00003939" w:rsidP="00003939">
            <w:pPr>
              <w:jc w:val="center"/>
              <w:rPr>
                <w:sz w:val="18"/>
                <w:szCs w:val="18"/>
                <w:lang w:val="en-GB"/>
              </w:rPr>
            </w:pPr>
          </w:p>
        </w:tc>
      </w:tr>
      <w:tr w:rsidR="00003939" w:rsidRPr="00CB15B9" w14:paraId="3BC196E3" w14:textId="77777777" w:rsidTr="00AC2E0D">
        <w:trPr>
          <w:trHeight w:val="239"/>
        </w:trPr>
        <w:tc>
          <w:tcPr>
            <w:tcW w:w="2400" w:type="dxa"/>
            <w:vMerge/>
            <w:shd w:val="clear" w:color="auto" w:fill="F2F2F2" w:themeFill="background1" w:themeFillShade="F2"/>
            <w:vAlign w:val="center"/>
          </w:tcPr>
          <w:p w14:paraId="245A1BBA"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2FE66E43" w14:textId="6C90054E" w:rsidR="00003939" w:rsidRDefault="00003939" w:rsidP="00003939">
            <w:pPr>
              <w:jc w:val="left"/>
              <w:rPr>
                <w:sz w:val="18"/>
                <w:szCs w:val="18"/>
                <w:lang w:val="en-GB"/>
              </w:rPr>
            </w:pPr>
            <w:r>
              <w:rPr>
                <w:sz w:val="18"/>
                <w:szCs w:val="18"/>
                <w:lang w:val="en-GB"/>
              </w:rPr>
              <w:t>MCF checklist (flight and in-flight assessment procedures)</w:t>
            </w:r>
          </w:p>
        </w:tc>
        <w:tc>
          <w:tcPr>
            <w:tcW w:w="2119" w:type="dxa"/>
            <w:tcBorders>
              <w:left w:val="single" w:sz="12" w:space="0" w:color="auto"/>
              <w:right w:val="single" w:sz="12" w:space="0" w:color="auto"/>
            </w:tcBorders>
            <w:vAlign w:val="center"/>
          </w:tcPr>
          <w:p w14:paraId="3620C2F4" w14:textId="3798D603" w:rsidR="00003939" w:rsidRDefault="00003939" w:rsidP="00003939">
            <w:pPr>
              <w:jc w:val="center"/>
              <w:rPr>
                <w:sz w:val="18"/>
                <w:szCs w:val="18"/>
                <w:lang w:val="en-GB"/>
              </w:rPr>
            </w:pPr>
          </w:p>
        </w:tc>
        <w:tc>
          <w:tcPr>
            <w:tcW w:w="2120" w:type="dxa"/>
            <w:tcBorders>
              <w:left w:val="single" w:sz="12" w:space="0" w:color="auto"/>
            </w:tcBorders>
            <w:vAlign w:val="center"/>
          </w:tcPr>
          <w:p w14:paraId="21E3D07A" w14:textId="6C2873C0" w:rsidR="00003939" w:rsidRDefault="00003939" w:rsidP="00003939">
            <w:pPr>
              <w:jc w:val="center"/>
              <w:rPr>
                <w:sz w:val="18"/>
                <w:szCs w:val="18"/>
                <w:lang w:val="en-GB"/>
              </w:rPr>
            </w:pPr>
            <w:r>
              <w:rPr>
                <w:sz w:val="18"/>
                <w:szCs w:val="18"/>
                <w:lang w:val="en-GB"/>
              </w:rPr>
              <w:t>x</w:t>
            </w:r>
          </w:p>
        </w:tc>
      </w:tr>
      <w:tr w:rsidR="00003939" w:rsidRPr="00CB15B9" w14:paraId="7352303D" w14:textId="62AA411C" w:rsidTr="00AC2E0D">
        <w:trPr>
          <w:trHeight w:val="239"/>
        </w:trPr>
        <w:tc>
          <w:tcPr>
            <w:tcW w:w="2400" w:type="dxa"/>
            <w:vMerge/>
            <w:shd w:val="clear" w:color="auto" w:fill="F2F2F2" w:themeFill="background1" w:themeFillShade="F2"/>
            <w:vAlign w:val="center"/>
          </w:tcPr>
          <w:p w14:paraId="2E1FAA8D"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2BB61CB0" w14:textId="66ED74AC" w:rsidR="00003939" w:rsidRDefault="00003939" w:rsidP="00003939">
            <w:pPr>
              <w:jc w:val="left"/>
              <w:rPr>
                <w:sz w:val="18"/>
                <w:szCs w:val="18"/>
                <w:lang w:val="en-GB"/>
              </w:rPr>
            </w:pPr>
            <w:r>
              <w:rPr>
                <w:sz w:val="18"/>
                <w:szCs w:val="18"/>
                <w:lang w:val="en-GB"/>
              </w:rPr>
              <w:t>Pilot selection</w:t>
            </w:r>
          </w:p>
        </w:tc>
        <w:tc>
          <w:tcPr>
            <w:tcW w:w="2119" w:type="dxa"/>
            <w:tcBorders>
              <w:left w:val="single" w:sz="12" w:space="0" w:color="auto"/>
              <w:right w:val="single" w:sz="12" w:space="0" w:color="auto"/>
            </w:tcBorders>
            <w:vAlign w:val="center"/>
          </w:tcPr>
          <w:p w14:paraId="3E01E4E3" w14:textId="3EA1E84A" w:rsidR="00003939" w:rsidRPr="00B00325"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3890AD6F" w14:textId="0C993D2D" w:rsidR="00003939" w:rsidRPr="00B00325" w:rsidRDefault="00003939" w:rsidP="00003939">
            <w:pPr>
              <w:jc w:val="center"/>
              <w:rPr>
                <w:sz w:val="18"/>
                <w:szCs w:val="18"/>
                <w:lang w:val="en-GB"/>
              </w:rPr>
            </w:pPr>
          </w:p>
        </w:tc>
      </w:tr>
      <w:tr w:rsidR="00003939" w:rsidRPr="00EF4700" w14:paraId="2AD37D72" w14:textId="77777777" w:rsidTr="00AC2E0D">
        <w:trPr>
          <w:trHeight w:val="239"/>
        </w:trPr>
        <w:tc>
          <w:tcPr>
            <w:tcW w:w="2400" w:type="dxa"/>
            <w:vMerge/>
            <w:shd w:val="clear" w:color="auto" w:fill="F2F2F2" w:themeFill="background1" w:themeFillShade="F2"/>
            <w:vAlign w:val="center"/>
          </w:tcPr>
          <w:p w14:paraId="09F50543"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7D782E8" w14:textId="645937BF" w:rsidR="00003939" w:rsidRDefault="00003939" w:rsidP="00003939">
            <w:pPr>
              <w:jc w:val="left"/>
              <w:rPr>
                <w:sz w:val="18"/>
                <w:szCs w:val="18"/>
                <w:lang w:val="en-GB"/>
              </w:rPr>
            </w:pPr>
            <w:r>
              <w:rPr>
                <w:sz w:val="18"/>
                <w:szCs w:val="18"/>
                <w:lang w:val="en-GB"/>
              </w:rPr>
              <w:t>Pilot MCF course</w:t>
            </w:r>
          </w:p>
        </w:tc>
        <w:tc>
          <w:tcPr>
            <w:tcW w:w="2119" w:type="dxa"/>
            <w:tcBorders>
              <w:left w:val="single" w:sz="12" w:space="0" w:color="auto"/>
              <w:right w:val="single" w:sz="12" w:space="0" w:color="auto"/>
            </w:tcBorders>
            <w:vAlign w:val="center"/>
          </w:tcPr>
          <w:p w14:paraId="41C5AE29" w14:textId="4DBC848F" w:rsidR="00003939" w:rsidRDefault="00003939" w:rsidP="00003939">
            <w:pPr>
              <w:jc w:val="center"/>
              <w:rPr>
                <w:sz w:val="18"/>
                <w:szCs w:val="18"/>
                <w:lang w:val="en-GB"/>
              </w:rPr>
            </w:pPr>
            <w:r>
              <w:rPr>
                <w:sz w:val="18"/>
                <w:szCs w:val="18"/>
                <w:lang w:val="en-GB"/>
              </w:rPr>
              <w:t xml:space="preserve">Yes. Course </w:t>
            </w:r>
            <w:r w:rsidRPr="002D5EB7">
              <w:rPr>
                <w:sz w:val="18"/>
                <w:szCs w:val="18"/>
                <w:lang w:val="en-GB"/>
              </w:rPr>
              <w:t>grandfathered</w:t>
            </w:r>
            <w:r>
              <w:rPr>
                <w:sz w:val="18"/>
                <w:szCs w:val="18"/>
                <w:lang w:val="en-GB"/>
              </w:rPr>
              <w:t xml:space="preserve"> for pilots acting as MCF pilot-in-command before 25/09/2019 (Art. 9aa)</w:t>
            </w:r>
          </w:p>
        </w:tc>
        <w:tc>
          <w:tcPr>
            <w:tcW w:w="2120" w:type="dxa"/>
            <w:tcBorders>
              <w:left w:val="single" w:sz="12" w:space="0" w:color="auto"/>
            </w:tcBorders>
            <w:vAlign w:val="center"/>
          </w:tcPr>
          <w:p w14:paraId="54364A8C" w14:textId="77777777" w:rsidR="00003939" w:rsidRDefault="00003939" w:rsidP="00003939">
            <w:pPr>
              <w:jc w:val="center"/>
              <w:rPr>
                <w:sz w:val="18"/>
                <w:szCs w:val="18"/>
                <w:lang w:val="en-GB"/>
              </w:rPr>
            </w:pPr>
            <w:r>
              <w:rPr>
                <w:sz w:val="18"/>
                <w:szCs w:val="18"/>
                <w:lang w:val="en-GB"/>
              </w:rPr>
              <w:t>Selected by the operator.</w:t>
            </w:r>
          </w:p>
          <w:p w14:paraId="41D6CC94" w14:textId="77777777" w:rsidR="00003939" w:rsidRDefault="00003939" w:rsidP="00003939">
            <w:pPr>
              <w:jc w:val="center"/>
              <w:rPr>
                <w:sz w:val="18"/>
                <w:szCs w:val="18"/>
                <w:lang w:val="en-GB"/>
              </w:rPr>
            </w:pPr>
            <w:r>
              <w:rPr>
                <w:sz w:val="18"/>
                <w:szCs w:val="18"/>
                <w:lang w:val="en-GB"/>
              </w:rPr>
              <w:t>No MCF course required.</w:t>
            </w:r>
          </w:p>
          <w:p w14:paraId="57B7375B" w14:textId="68731CEF" w:rsidR="00003939" w:rsidRDefault="00003939" w:rsidP="00003939">
            <w:pPr>
              <w:jc w:val="center"/>
              <w:rPr>
                <w:sz w:val="18"/>
                <w:szCs w:val="18"/>
                <w:lang w:val="en-GB"/>
              </w:rPr>
            </w:pPr>
            <w:r w:rsidRPr="008707E4">
              <w:rPr>
                <w:color w:val="FF0000"/>
                <w:sz w:val="18"/>
                <w:szCs w:val="18"/>
                <w:lang w:val="en-GB"/>
              </w:rPr>
              <w:t xml:space="preserve">NOTE: AMC1 NCO.SPEC.MCF.120 </w:t>
            </w:r>
            <w:r>
              <w:rPr>
                <w:color w:val="FF0000"/>
                <w:sz w:val="18"/>
                <w:szCs w:val="18"/>
                <w:lang w:val="en-GB"/>
              </w:rPr>
              <w:t>states</w:t>
            </w:r>
            <w:r w:rsidRPr="008707E4">
              <w:rPr>
                <w:color w:val="FF0000"/>
                <w:sz w:val="18"/>
                <w:szCs w:val="18"/>
                <w:lang w:val="en-GB"/>
              </w:rPr>
              <w:t xml:space="preserve"> that “</w:t>
            </w:r>
            <w:r w:rsidRPr="008707E4">
              <w:rPr>
                <w:i/>
                <w:iCs/>
                <w:color w:val="FF0000"/>
                <w:sz w:val="18"/>
                <w:szCs w:val="18"/>
                <w:lang w:val="en-GB"/>
              </w:rPr>
              <w:t>The operator may select a flight instructor</w:t>
            </w:r>
            <w:r w:rsidRPr="008707E4">
              <w:rPr>
                <w:color w:val="FF0000"/>
                <w:sz w:val="18"/>
                <w:szCs w:val="18"/>
                <w:lang w:val="en-GB"/>
              </w:rPr>
              <w:t>”.</w:t>
            </w:r>
          </w:p>
        </w:tc>
      </w:tr>
      <w:tr w:rsidR="00003939" w:rsidRPr="001801E4" w14:paraId="25F21474" w14:textId="215A4222" w:rsidTr="00AC2E0D">
        <w:trPr>
          <w:trHeight w:val="239"/>
        </w:trPr>
        <w:tc>
          <w:tcPr>
            <w:tcW w:w="2400" w:type="dxa"/>
            <w:vMerge/>
            <w:shd w:val="clear" w:color="auto" w:fill="F2F2F2" w:themeFill="background1" w:themeFillShade="F2"/>
            <w:vAlign w:val="center"/>
          </w:tcPr>
          <w:p w14:paraId="33117D23"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726EA1A3" w14:textId="2329EE7E" w:rsidR="00003939" w:rsidRDefault="00003939" w:rsidP="00003939">
            <w:pPr>
              <w:jc w:val="left"/>
              <w:rPr>
                <w:sz w:val="18"/>
                <w:szCs w:val="18"/>
                <w:lang w:val="en-GB"/>
              </w:rPr>
            </w:pPr>
            <w:r>
              <w:rPr>
                <w:sz w:val="18"/>
                <w:szCs w:val="18"/>
                <w:lang w:val="en-GB"/>
              </w:rPr>
              <w:t>Pilot minimum experience</w:t>
            </w:r>
          </w:p>
        </w:tc>
        <w:tc>
          <w:tcPr>
            <w:tcW w:w="2119" w:type="dxa"/>
            <w:tcBorders>
              <w:left w:val="single" w:sz="12" w:space="0" w:color="auto"/>
              <w:right w:val="single" w:sz="12" w:space="0" w:color="auto"/>
            </w:tcBorders>
            <w:vAlign w:val="center"/>
          </w:tcPr>
          <w:p w14:paraId="2122692A" w14:textId="1AAF204E" w:rsidR="00003939" w:rsidRPr="00B00325"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1EA7DEC8" w14:textId="557B81F1" w:rsidR="00003939" w:rsidRPr="00B00325" w:rsidRDefault="00003939" w:rsidP="00003939">
            <w:pPr>
              <w:jc w:val="center"/>
              <w:rPr>
                <w:sz w:val="18"/>
                <w:szCs w:val="18"/>
                <w:lang w:val="en-GB"/>
              </w:rPr>
            </w:pPr>
          </w:p>
        </w:tc>
      </w:tr>
      <w:tr w:rsidR="00003939" w:rsidRPr="00CB15B9" w14:paraId="20C36608" w14:textId="291A5CA0" w:rsidTr="00AC2E0D">
        <w:trPr>
          <w:trHeight w:val="239"/>
        </w:trPr>
        <w:tc>
          <w:tcPr>
            <w:tcW w:w="2400" w:type="dxa"/>
            <w:vMerge/>
            <w:shd w:val="clear" w:color="auto" w:fill="F2F2F2" w:themeFill="background1" w:themeFillShade="F2"/>
            <w:vAlign w:val="center"/>
          </w:tcPr>
          <w:p w14:paraId="53075D70"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27D3FCB1" w14:textId="4B772395" w:rsidR="00003939" w:rsidRDefault="00003939" w:rsidP="00003939">
            <w:pPr>
              <w:jc w:val="left"/>
              <w:rPr>
                <w:sz w:val="18"/>
                <w:szCs w:val="18"/>
                <w:lang w:val="en-GB"/>
              </w:rPr>
            </w:pPr>
            <w:r>
              <w:rPr>
                <w:sz w:val="18"/>
                <w:szCs w:val="18"/>
                <w:lang w:val="en-GB"/>
              </w:rPr>
              <w:t>Pilot MCF r</w:t>
            </w:r>
            <w:r w:rsidRPr="002D4920">
              <w:rPr>
                <w:sz w:val="18"/>
                <w:szCs w:val="18"/>
                <w:lang w:val="en-GB"/>
              </w:rPr>
              <w:t>ecency</w:t>
            </w:r>
          </w:p>
        </w:tc>
        <w:tc>
          <w:tcPr>
            <w:tcW w:w="2119" w:type="dxa"/>
            <w:tcBorders>
              <w:left w:val="single" w:sz="12" w:space="0" w:color="auto"/>
              <w:right w:val="single" w:sz="12" w:space="0" w:color="auto"/>
            </w:tcBorders>
            <w:vAlign w:val="center"/>
          </w:tcPr>
          <w:p w14:paraId="08E48B97" w14:textId="349CDD67" w:rsidR="00003939" w:rsidRPr="00B00325"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736021EA" w14:textId="77777777" w:rsidR="00003939" w:rsidRPr="00B00325" w:rsidRDefault="00003939" w:rsidP="00003939">
            <w:pPr>
              <w:jc w:val="center"/>
              <w:rPr>
                <w:sz w:val="18"/>
                <w:szCs w:val="18"/>
                <w:lang w:val="en-GB"/>
              </w:rPr>
            </w:pPr>
          </w:p>
        </w:tc>
      </w:tr>
      <w:tr w:rsidR="00003939" w:rsidRPr="00CB15B9" w14:paraId="13042F3E" w14:textId="4A020C43" w:rsidTr="00AC2E0D">
        <w:trPr>
          <w:trHeight w:val="239"/>
        </w:trPr>
        <w:tc>
          <w:tcPr>
            <w:tcW w:w="2400" w:type="dxa"/>
            <w:vMerge/>
            <w:shd w:val="clear" w:color="auto" w:fill="F2F2F2" w:themeFill="background1" w:themeFillShade="F2"/>
            <w:vAlign w:val="center"/>
          </w:tcPr>
          <w:p w14:paraId="406116C7"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A061F4C" w14:textId="00E67CD5" w:rsidR="00003939" w:rsidRDefault="00003939" w:rsidP="00003939">
            <w:pPr>
              <w:jc w:val="left"/>
              <w:rPr>
                <w:sz w:val="18"/>
                <w:szCs w:val="18"/>
                <w:lang w:val="en-GB"/>
              </w:rPr>
            </w:pPr>
            <w:r>
              <w:rPr>
                <w:sz w:val="18"/>
                <w:szCs w:val="18"/>
                <w:lang w:val="en-GB"/>
              </w:rPr>
              <w:t>Co-pilot or TS on board</w:t>
            </w:r>
          </w:p>
        </w:tc>
        <w:tc>
          <w:tcPr>
            <w:tcW w:w="2119" w:type="dxa"/>
            <w:tcBorders>
              <w:left w:val="single" w:sz="12" w:space="0" w:color="auto"/>
              <w:right w:val="single" w:sz="12" w:space="0" w:color="auto"/>
            </w:tcBorders>
            <w:vAlign w:val="center"/>
          </w:tcPr>
          <w:p w14:paraId="1E3E0F29" w14:textId="254FA4A3" w:rsidR="00003939" w:rsidRPr="00B00325"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4B9D42BA" w14:textId="77777777" w:rsidR="00003939" w:rsidRPr="00B00325" w:rsidRDefault="00003939" w:rsidP="00003939">
            <w:pPr>
              <w:jc w:val="center"/>
              <w:rPr>
                <w:sz w:val="18"/>
                <w:szCs w:val="18"/>
                <w:lang w:val="en-GB"/>
              </w:rPr>
            </w:pPr>
          </w:p>
        </w:tc>
      </w:tr>
      <w:tr w:rsidR="00003939" w:rsidRPr="00CB15B9" w14:paraId="15063430" w14:textId="6B15B1FC" w:rsidTr="00AC2E0D">
        <w:trPr>
          <w:trHeight w:val="239"/>
        </w:trPr>
        <w:tc>
          <w:tcPr>
            <w:tcW w:w="2400" w:type="dxa"/>
            <w:vMerge/>
            <w:shd w:val="clear" w:color="auto" w:fill="F2F2F2" w:themeFill="background1" w:themeFillShade="F2"/>
            <w:vAlign w:val="center"/>
          </w:tcPr>
          <w:p w14:paraId="054BE4F2"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D4494A3" w14:textId="7B6BCFF6" w:rsidR="00003939" w:rsidRDefault="00003939" w:rsidP="00003939">
            <w:pPr>
              <w:jc w:val="left"/>
              <w:rPr>
                <w:sz w:val="18"/>
                <w:szCs w:val="18"/>
                <w:lang w:val="en-GB"/>
              </w:rPr>
            </w:pPr>
            <w:r>
              <w:rPr>
                <w:sz w:val="18"/>
                <w:szCs w:val="18"/>
                <w:lang w:val="en-GB"/>
              </w:rPr>
              <w:t>TS course</w:t>
            </w:r>
          </w:p>
        </w:tc>
        <w:tc>
          <w:tcPr>
            <w:tcW w:w="2119" w:type="dxa"/>
            <w:tcBorders>
              <w:left w:val="single" w:sz="12" w:space="0" w:color="auto"/>
              <w:right w:val="single" w:sz="12" w:space="0" w:color="auto"/>
            </w:tcBorders>
            <w:vAlign w:val="center"/>
          </w:tcPr>
          <w:p w14:paraId="7F4BBC1C" w14:textId="72161866" w:rsidR="00003939" w:rsidRPr="00B00325"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3A59F746" w14:textId="54B2E53C" w:rsidR="00003939" w:rsidRPr="00B00325" w:rsidRDefault="00003939" w:rsidP="00003939">
            <w:pPr>
              <w:jc w:val="center"/>
              <w:rPr>
                <w:sz w:val="18"/>
                <w:szCs w:val="18"/>
                <w:lang w:val="en-GB"/>
              </w:rPr>
            </w:pPr>
            <w:r>
              <w:rPr>
                <w:sz w:val="18"/>
                <w:szCs w:val="18"/>
                <w:lang w:val="en-GB"/>
              </w:rPr>
              <w:t>x</w:t>
            </w:r>
          </w:p>
        </w:tc>
      </w:tr>
      <w:tr w:rsidR="00003939" w:rsidRPr="00CB15B9" w14:paraId="339E490E" w14:textId="3231744D" w:rsidTr="00A1371D">
        <w:trPr>
          <w:trHeight w:val="239"/>
        </w:trPr>
        <w:tc>
          <w:tcPr>
            <w:tcW w:w="2400" w:type="dxa"/>
            <w:vMerge w:val="restart"/>
            <w:tcBorders>
              <w:top w:val="single" w:sz="12" w:space="0" w:color="auto"/>
            </w:tcBorders>
            <w:shd w:val="clear" w:color="auto" w:fill="F2F2F2" w:themeFill="background1" w:themeFillShade="F2"/>
            <w:vAlign w:val="center"/>
          </w:tcPr>
          <w:p w14:paraId="63EB6A47" w14:textId="77777777" w:rsidR="00003939" w:rsidRPr="00CB15B9" w:rsidRDefault="00003939" w:rsidP="00003939">
            <w:pPr>
              <w:jc w:val="left"/>
              <w:rPr>
                <w:sz w:val="18"/>
                <w:szCs w:val="18"/>
                <w:lang w:val="en-GB"/>
              </w:rPr>
            </w:pPr>
            <w:r w:rsidRPr="00CB15B9">
              <w:rPr>
                <w:b/>
                <w:bCs/>
                <w:sz w:val="18"/>
                <w:szCs w:val="18"/>
                <w:lang w:val="en-GB"/>
              </w:rPr>
              <w:t>Level B</w:t>
            </w:r>
            <w:r w:rsidRPr="00CB15B9">
              <w:rPr>
                <w:sz w:val="18"/>
                <w:szCs w:val="18"/>
                <w:lang w:val="en-GB"/>
              </w:rPr>
              <w:t xml:space="preserve"> maintenance check flights</w:t>
            </w:r>
          </w:p>
          <w:p w14:paraId="3819BCC3" w14:textId="52A5EBE9" w:rsidR="00003939" w:rsidRPr="00CB15B9" w:rsidRDefault="00003939" w:rsidP="00003939">
            <w:pPr>
              <w:jc w:val="left"/>
              <w:rPr>
                <w:b/>
                <w:bCs/>
                <w:sz w:val="18"/>
                <w:szCs w:val="18"/>
                <w:lang w:val="en-GB"/>
              </w:rPr>
            </w:pPr>
            <w:r w:rsidRPr="00CB15B9">
              <w:rPr>
                <w:sz w:val="18"/>
                <w:szCs w:val="18"/>
                <w:lang w:val="en-GB"/>
              </w:rPr>
              <w:t>(other than a Level A maintenance check flight)</w:t>
            </w:r>
          </w:p>
        </w:tc>
        <w:tc>
          <w:tcPr>
            <w:tcW w:w="2969" w:type="dxa"/>
            <w:tcBorders>
              <w:top w:val="single" w:sz="12" w:space="0" w:color="auto"/>
              <w:bottom w:val="single" w:sz="4" w:space="0" w:color="auto"/>
              <w:right w:val="single" w:sz="12" w:space="0" w:color="auto"/>
            </w:tcBorders>
            <w:shd w:val="clear" w:color="auto" w:fill="F2F2F2" w:themeFill="background1" w:themeFillShade="F2"/>
            <w:vAlign w:val="center"/>
          </w:tcPr>
          <w:p w14:paraId="282932C4" w14:textId="4A05E189" w:rsidR="00003939" w:rsidRPr="00CB15B9" w:rsidRDefault="00003939" w:rsidP="00003939">
            <w:pPr>
              <w:jc w:val="left"/>
              <w:rPr>
                <w:sz w:val="18"/>
                <w:szCs w:val="18"/>
                <w:lang w:val="en-GB"/>
              </w:rPr>
            </w:pPr>
          </w:p>
        </w:tc>
        <w:tc>
          <w:tcPr>
            <w:tcW w:w="211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286697E" w14:textId="03664964" w:rsidR="00003939" w:rsidRPr="00B00325" w:rsidRDefault="00003939" w:rsidP="00003939">
            <w:pPr>
              <w:jc w:val="center"/>
              <w:rPr>
                <w:sz w:val="18"/>
                <w:szCs w:val="18"/>
                <w:lang w:val="en-GB"/>
              </w:rPr>
            </w:pPr>
            <w:r w:rsidRPr="00CB15B9">
              <w:rPr>
                <w:sz w:val="18"/>
                <w:szCs w:val="18"/>
                <w:lang w:val="en-GB"/>
              </w:rPr>
              <w:t xml:space="preserve">Ref. </w:t>
            </w:r>
            <w:r w:rsidRPr="006A373B">
              <w:rPr>
                <w:b/>
                <w:bCs/>
                <w:sz w:val="18"/>
                <w:szCs w:val="18"/>
                <w:lang w:val="en-GB"/>
              </w:rPr>
              <w:t>SPO</w:t>
            </w:r>
            <w:r w:rsidRPr="00CB15B9">
              <w:rPr>
                <w:sz w:val="18"/>
                <w:szCs w:val="18"/>
                <w:lang w:val="en-GB"/>
              </w:rPr>
              <w:t>.SPEC.MCF</w:t>
            </w:r>
          </w:p>
        </w:tc>
        <w:tc>
          <w:tcPr>
            <w:tcW w:w="2120" w:type="dxa"/>
            <w:tcBorders>
              <w:top w:val="single" w:sz="12" w:space="0" w:color="auto"/>
              <w:left w:val="single" w:sz="12" w:space="0" w:color="auto"/>
              <w:bottom w:val="single" w:sz="4" w:space="0" w:color="auto"/>
            </w:tcBorders>
            <w:shd w:val="clear" w:color="auto" w:fill="F2F2F2" w:themeFill="background1" w:themeFillShade="F2"/>
            <w:vAlign w:val="center"/>
          </w:tcPr>
          <w:p w14:paraId="2E478245" w14:textId="66A60CB0" w:rsidR="00003939" w:rsidRPr="00B00325" w:rsidRDefault="00003939" w:rsidP="00003939">
            <w:pPr>
              <w:jc w:val="center"/>
              <w:rPr>
                <w:sz w:val="18"/>
                <w:szCs w:val="18"/>
                <w:lang w:val="en-GB"/>
              </w:rPr>
            </w:pPr>
            <w:r w:rsidRPr="00CB15B9">
              <w:rPr>
                <w:sz w:val="18"/>
                <w:szCs w:val="18"/>
                <w:lang w:val="en-GB"/>
              </w:rPr>
              <w:t xml:space="preserve">Ref. </w:t>
            </w:r>
            <w:r w:rsidRPr="006A373B">
              <w:rPr>
                <w:b/>
                <w:bCs/>
                <w:sz w:val="18"/>
                <w:szCs w:val="18"/>
                <w:lang w:val="en-GB"/>
              </w:rPr>
              <w:t>NCO</w:t>
            </w:r>
            <w:r w:rsidRPr="00CB15B9">
              <w:rPr>
                <w:sz w:val="18"/>
                <w:szCs w:val="18"/>
                <w:lang w:val="en-GB"/>
              </w:rPr>
              <w:t>.SPEC.MCF</w:t>
            </w:r>
          </w:p>
        </w:tc>
      </w:tr>
      <w:tr w:rsidR="00003939" w:rsidRPr="00CB15B9" w14:paraId="1EE8A597" w14:textId="77777777" w:rsidTr="00A1371D">
        <w:trPr>
          <w:trHeight w:val="239"/>
        </w:trPr>
        <w:tc>
          <w:tcPr>
            <w:tcW w:w="2400" w:type="dxa"/>
            <w:vMerge/>
            <w:shd w:val="clear" w:color="auto" w:fill="F2F2F2" w:themeFill="background1" w:themeFillShade="F2"/>
            <w:vAlign w:val="center"/>
          </w:tcPr>
          <w:p w14:paraId="07BF413F" w14:textId="77777777" w:rsidR="00003939" w:rsidRPr="00CB15B9" w:rsidRDefault="00003939" w:rsidP="00003939">
            <w:pPr>
              <w:jc w:val="left"/>
              <w:rPr>
                <w:b/>
                <w:bCs/>
                <w:sz w:val="18"/>
                <w:szCs w:val="18"/>
                <w:lang w:val="en-GB"/>
              </w:rPr>
            </w:pPr>
          </w:p>
        </w:tc>
        <w:tc>
          <w:tcPr>
            <w:tcW w:w="2969" w:type="dxa"/>
            <w:tcBorders>
              <w:top w:val="single" w:sz="4" w:space="0" w:color="auto"/>
              <w:right w:val="single" w:sz="12" w:space="0" w:color="auto"/>
            </w:tcBorders>
            <w:shd w:val="clear" w:color="auto" w:fill="F2F2F2" w:themeFill="background1" w:themeFillShade="F2"/>
            <w:vAlign w:val="center"/>
          </w:tcPr>
          <w:p w14:paraId="4F36CB67" w14:textId="088FD397" w:rsidR="00003939" w:rsidRPr="00CB15B9" w:rsidRDefault="00003939" w:rsidP="00003939">
            <w:pPr>
              <w:jc w:val="left"/>
              <w:rPr>
                <w:sz w:val="18"/>
                <w:szCs w:val="18"/>
                <w:lang w:val="en-GB"/>
              </w:rPr>
            </w:pPr>
            <w:r w:rsidRPr="00CB15B9">
              <w:rPr>
                <w:sz w:val="18"/>
                <w:szCs w:val="18"/>
                <w:lang w:val="en-GB"/>
              </w:rPr>
              <w:t>MCF manual</w:t>
            </w:r>
          </w:p>
        </w:tc>
        <w:tc>
          <w:tcPr>
            <w:tcW w:w="2119" w:type="dxa"/>
            <w:tcBorders>
              <w:top w:val="single" w:sz="4" w:space="0" w:color="auto"/>
              <w:left w:val="single" w:sz="12" w:space="0" w:color="auto"/>
              <w:right w:val="single" w:sz="12" w:space="0" w:color="auto"/>
            </w:tcBorders>
            <w:vAlign w:val="center"/>
          </w:tcPr>
          <w:p w14:paraId="04260D22" w14:textId="10B4EF59" w:rsidR="00003939" w:rsidRDefault="00003939" w:rsidP="00003939">
            <w:pPr>
              <w:jc w:val="center"/>
              <w:rPr>
                <w:sz w:val="18"/>
                <w:szCs w:val="18"/>
                <w:lang w:val="en-GB"/>
              </w:rPr>
            </w:pPr>
            <w:r>
              <w:rPr>
                <w:sz w:val="18"/>
                <w:szCs w:val="18"/>
                <w:lang w:val="en-GB"/>
              </w:rPr>
              <w:t>R</w:t>
            </w:r>
          </w:p>
        </w:tc>
        <w:tc>
          <w:tcPr>
            <w:tcW w:w="2120" w:type="dxa"/>
            <w:tcBorders>
              <w:top w:val="single" w:sz="4" w:space="0" w:color="auto"/>
              <w:left w:val="single" w:sz="12" w:space="0" w:color="auto"/>
            </w:tcBorders>
            <w:vAlign w:val="center"/>
          </w:tcPr>
          <w:p w14:paraId="42D2753E" w14:textId="15C4E8DD" w:rsidR="00003939" w:rsidRPr="00B00325" w:rsidRDefault="00003939" w:rsidP="00003939">
            <w:pPr>
              <w:jc w:val="center"/>
              <w:rPr>
                <w:sz w:val="18"/>
                <w:szCs w:val="18"/>
                <w:lang w:val="en-GB"/>
              </w:rPr>
            </w:pPr>
            <w:r>
              <w:rPr>
                <w:sz w:val="18"/>
                <w:szCs w:val="18"/>
                <w:lang w:val="en-GB"/>
              </w:rPr>
              <w:t>R</w:t>
            </w:r>
          </w:p>
        </w:tc>
      </w:tr>
      <w:tr w:rsidR="00003939" w:rsidRPr="00CB15B9" w14:paraId="1ACB7D3B" w14:textId="77777777" w:rsidTr="00AC2E0D">
        <w:trPr>
          <w:trHeight w:val="239"/>
        </w:trPr>
        <w:tc>
          <w:tcPr>
            <w:tcW w:w="2400" w:type="dxa"/>
            <w:vMerge/>
            <w:shd w:val="clear" w:color="auto" w:fill="F2F2F2" w:themeFill="background1" w:themeFillShade="F2"/>
            <w:vAlign w:val="center"/>
          </w:tcPr>
          <w:p w14:paraId="4CB7BAAA"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3F80FC60" w14:textId="4204C7F6" w:rsidR="00003939" w:rsidRDefault="00003939" w:rsidP="00003939">
            <w:pPr>
              <w:jc w:val="left"/>
              <w:rPr>
                <w:sz w:val="18"/>
                <w:szCs w:val="18"/>
                <w:lang w:val="en-GB"/>
              </w:rPr>
            </w:pPr>
            <w:r>
              <w:rPr>
                <w:sz w:val="18"/>
                <w:szCs w:val="18"/>
                <w:lang w:val="en-GB"/>
              </w:rPr>
              <w:t>MCF SOP (flight procedures)</w:t>
            </w:r>
          </w:p>
        </w:tc>
        <w:tc>
          <w:tcPr>
            <w:tcW w:w="2119" w:type="dxa"/>
            <w:tcBorders>
              <w:left w:val="single" w:sz="12" w:space="0" w:color="auto"/>
              <w:right w:val="single" w:sz="12" w:space="0" w:color="auto"/>
            </w:tcBorders>
            <w:vAlign w:val="center"/>
          </w:tcPr>
          <w:p w14:paraId="525EC8F0" w14:textId="585DAC80" w:rsidR="00003939" w:rsidRDefault="00003939" w:rsidP="00003939">
            <w:pPr>
              <w:jc w:val="center"/>
              <w:rPr>
                <w:sz w:val="18"/>
                <w:szCs w:val="18"/>
                <w:lang w:val="en-GB"/>
              </w:rPr>
            </w:pPr>
            <w:r>
              <w:rPr>
                <w:sz w:val="18"/>
                <w:szCs w:val="18"/>
                <w:lang w:val="en-GB"/>
              </w:rPr>
              <w:t>R</w:t>
            </w:r>
          </w:p>
        </w:tc>
        <w:tc>
          <w:tcPr>
            <w:tcW w:w="2120" w:type="dxa"/>
            <w:tcBorders>
              <w:left w:val="single" w:sz="12" w:space="0" w:color="auto"/>
            </w:tcBorders>
            <w:vAlign w:val="center"/>
          </w:tcPr>
          <w:p w14:paraId="194F85C4" w14:textId="43885AC7" w:rsidR="00003939" w:rsidRDefault="00003939" w:rsidP="00003939">
            <w:pPr>
              <w:jc w:val="center"/>
              <w:rPr>
                <w:sz w:val="18"/>
                <w:szCs w:val="18"/>
                <w:lang w:val="en-GB"/>
              </w:rPr>
            </w:pPr>
            <w:r>
              <w:rPr>
                <w:sz w:val="18"/>
                <w:szCs w:val="18"/>
                <w:lang w:val="en-GB"/>
              </w:rPr>
              <w:t>R</w:t>
            </w:r>
          </w:p>
        </w:tc>
      </w:tr>
      <w:tr w:rsidR="00003939" w:rsidRPr="00CB15B9" w14:paraId="36BD578A" w14:textId="77777777" w:rsidTr="00AC2E0D">
        <w:trPr>
          <w:trHeight w:val="239"/>
        </w:trPr>
        <w:tc>
          <w:tcPr>
            <w:tcW w:w="2400" w:type="dxa"/>
            <w:vMerge/>
            <w:shd w:val="clear" w:color="auto" w:fill="F2F2F2" w:themeFill="background1" w:themeFillShade="F2"/>
            <w:vAlign w:val="center"/>
          </w:tcPr>
          <w:p w14:paraId="7DFADF04"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C4A8608" w14:textId="4C77F1CC" w:rsidR="00003939" w:rsidRDefault="00003939" w:rsidP="00003939">
            <w:pPr>
              <w:jc w:val="left"/>
              <w:rPr>
                <w:sz w:val="18"/>
                <w:szCs w:val="18"/>
                <w:lang w:val="en-GB"/>
              </w:rPr>
            </w:pPr>
            <w:r>
              <w:rPr>
                <w:sz w:val="18"/>
                <w:szCs w:val="18"/>
                <w:lang w:val="en-GB"/>
              </w:rPr>
              <w:t>MCF documented flight programme</w:t>
            </w:r>
          </w:p>
        </w:tc>
        <w:tc>
          <w:tcPr>
            <w:tcW w:w="2119" w:type="dxa"/>
            <w:tcBorders>
              <w:left w:val="single" w:sz="12" w:space="0" w:color="auto"/>
              <w:right w:val="single" w:sz="12" w:space="0" w:color="auto"/>
            </w:tcBorders>
            <w:vAlign w:val="center"/>
          </w:tcPr>
          <w:p w14:paraId="720491D5" w14:textId="084ED23F" w:rsidR="00003939" w:rsidRDefault="00003939" w:rsidP="00003939">
            <w:pPr>
              <w:jc w:val="center"/>
              <w:rPr>
                <w:sz w:val="18"/>
                <w:szCs w:val="18"/>
                <w:lang w:val="en-GB"/>
              </w:rPr>
            </w:pPr>
            <w:r>
              <w:rPr>
                <w:sz w:val="18"/>
                <w:szCs w:val="18"/>
                <w:lang w:val="en-GB"/>
              </w:rPr>
              <w:t>R</w:t>
            </w:r>
          </w:p>
        </w:tc>
        <w:tc>
          <w:tcPr>
            <w:tcW w:w="2120" w:type="dxa"/>
            <w:tcBorders>
              <w:left w:val="single" w:sz="12" w:space="0" w:color="auto"/>
            </w:tcBorders>
            <w:vAlign w:val="center"/>
          </w:tcPr>
          <w:p w14:paraId="345B89AC" w14:textId="77777777" w:rsidR="00003939" w:rsidRDefault="00003939" w:rsidP="00003939">
            <w:pPr>
              <w:jc w:val="center"/>
              <w:rPr>
                <w:sz w:val="18"/>
                <w:szCs w:val="18"/>
                <w:lang w:val="en-GB"/>
              </w:rPr>
            </w:pPr>
          </w:p>
        </w:tc>
      </w:tr>
      <w:tr w:rsidR="00003939" w:rsidRPr="00CB15B9" w14:paraId="65EE4DCE" w14:textId="5C0E33A8" w:rsidTr="00AC2E0D">
        <w:trPr>
          <w:trHeight w:val="239"/>
        </w:trPr>
        <w:tc>
          <w:tcPr>
            <w:tcW w:w="2400" w:type="dxa"/>
            <w:vMerge/>
            <w:shd w:val="clear" w:color="auto" w:fill="F2F2F2" w:themeFill="background1" w:themeFillShade="F2"/>
            <w:vAlign w:val="center"/>
          </w:tcPr>
          <w:p w14:paraId="00D9B65D"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77DF23FE" w14:textId="4977A17E" w:rsidR="00003939" w:rsidRDefault="00003939" w:rsidP="00003939">
            <w:pPr>
              <w:jc w:val="left"/>
              <w:rPr>
                <w:sz w:val="18"/>
                <w:szCs w:val="18"/>
                <w:lang w:val="en-GB"/>
              </w:rPr>
            </w:pPr>
            <w:r>
              <w:rPr>
                <w:sz w:val="18"/>
                <w:szCs w:val="18"/>
                <w:lang w:val="en-GB"/>
              </w:rPr>
              <w:t>MCF checklist (flight and in-flight assessment procedures)</w:t>
            </w:r>
          </w:p>
        </w:tc>
        <w:tc>
          <w:tcPr>
            <w:tcW w:w="2119" w:type="dxa"/>
            <w:tcBorders>
              <w:left w:val="single" w:sz="12" w:space="0" w:color="auto"/>
              <w:right w:val="single" w:sz="12" w:space="0" w:color="auto"/>
            </w:tcBorders>
            <w:vAlign w:val="center"/>
          </w:tcPr>
          <w:p w14:paraId="013AB8FA" w14:textId="52E4751B" w:rsidR="00003939" w:rsidRPr="00B00325" w:rsidRDefault="00003939" w:rsidP="00003939">
            <w:pPr>
              <w:jc w:val="center"/>
              <w:rPr>
                <w:sz w:val="18"/>
                <w:szCs w:val="18"/>
                <w:lang w:val="en-GB"/>
              </w:rPr>
            </w:pPr>
          </w:p>
        </w:tc>
        <w:tc>
          <w:tcPr>
            <w:tcW w:w="2120" w:type="dxa"/>
            <w:tcBorders>
              <w:left w:val="single" w:sz="12" w:space="0" w:color="auto"/>
            </w:tcBorders>
            <w:vAlign w:val="center"/>
          </w:tcPr>
          <w:p w14:paraId="27E09E5B" w14:textId="291B1F59" w:rsidR="00003939" w:rsidRPr="00B00325" w:rsidRDefault="00003939" w:rsidP="00003939">
            <w:pPr>
              <w:jc w:val="center"/>
              <w:rPr>
                <w:sz w:val="18"/>
                <w:szCs w:val="18"/>
                <w:lang w:val="en-GB"/>
              </w:rPr>
            </w:pPr>
            <w:r>
              <w:rPr>
                <w:sz w:val="18"/>
                <w:szCs w:val="18"/>
                <w:lang w:val="en-GB"/>
              </w:rPr>
              <w:t>x</w:t>
            </w:r>
          </w:p>
        </w:tc>
      </w:tr>
      <w:tr w:rsidR="00003939" w:rsidRPr="00CB15B9" w14:paraId="434B602D" w14:textId="77777777" w:rsidTr="00AC2E0D">
        <w:trPr>
          <w:trHeight w:val="239"/>
        </w:trPr>
        <w:tc>
          <w:tcPr>
            <w:tcW w:w="2400" w:type="dxa"/>
            <w:vMerge/>
            <w:shd w:val="clear" w:color="auto" w:fill="F2F2F2" w:themeFill="background1" w:themeFillShade="F2"/>
            <w:vAlign w:val="center"/>
          </w:tcPr>
          <w:p w14:paraId="08D0A916"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47F3758D" w14:textId="67C9F056" w:rsidR="00003939" w:rsidRDefault="00003939" w:rsidP="00003939">
            <w:pPr>
              <w:jc w:val="left"/>
              <w:rPr>
                <w:sz w:val="18"/>
                <w:szCs w:val="18"/>
                <w:lang w:val="en-GB"/>
              </w:rPr>
            </w:pPr>
            <w:r>
              <w:rPr>
                <w:sz w:val="18"/>
                <w:szCs w:val="18"/>
                <w:lang w:val="en-GB"/>
              </w:rPr>
              <w:t>Pilot selection</w:t>
            </w:r>
          </w:p>
        </w:tc>
        <w:tc>
          <w:tcPr>
            <w:tcW w:w="2119" w:type="dxa"/>
            <w:tcBorders>
              <w:left w:val="single" w:sz="12" w:space="0" w:color="auto"/>
              <w:right w:val="single" w:sz="12" w:space="0" w:color="auto"/>
            </w:tcBorders>
            <w:vAlign w:val="center"/>
          </w:tcPr>
          <w:p w14:paraId="61F183C7" w14:textId="7B50984D" w:rsidR="00003939" w:rsidRDefault="00003939" w:rsidP="00003939">
            <w:pPr>
              <w:jc w:val="center"/>
              <w:rPr>
                <w:sz w:val="18"/>
                <w:szCs w:val="18"/>
                <w:lang w:val="en-GB"/>
              </w:rPr>
            </w:pPr>
            <w:r>
              <w:rPr>
                <w:sz w:val="18"/>
                <w:szCs w:val="18"/>
                <w:lang w:val="en-GB"/>
              </w:rPr>
              <w:t>x</w:t>
            </w:r>
          </w:p>
        </w:tc>
        <w:tc>
          <w:tcPr>
            <w:tcW w:w="2120" w:type="dxa"/>
            <w:tcBorders>
              <w:left w:val="single" w:sz="12" w:space="0" w:color="auto"/>
            </w:tcBorders>
            <w:vAlign w:val="center"/>
          </w:tcPr>
          <w:p w14:paraId="0959562B" w14:textId="77777777" w:rsidR="00003939" w:rsidRDefault="00003939" w:rsidP="00003939">
            <w:pPr>
              <w:jc w:val="center"/>
              <w:rPr>
                <w:sz w:val="18"/>
                <w:szCs w:val="18"/>
                <w:lang w:val="en-GB"/>
              </w:rPr>
            </w:pPr>
          </w:p>
        </w:tc>
      </w:tr>
      <w:tr w:rsidR="00003939" w:rsidRPr="00CB15B9" w14:paraId="31580B02" w14:textId="6F27D93B" w:rsidTr="00AC2E0D">
        <w:trPr>
          <w:trHeight w:val="239"/>
        </w:trPr>
        <w:tc>
          <w:tcPr>
            <w:tcW w:w="2400" w:type="dxa"/>
            <w:vMerge/>
            <w:shd w:val="clear" w:color="auto" w:fill="F2F2F2" w:themeFill="background1" w:themeFillShade="F2"/>
            <w:vAlign w:val="center"/>
          </w:tcPr>
          <w:p w14:paraId="7E357870"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07CAD3DE" w14:textId="1A70BAFC" w:rsidR="00003939" w:rsidRDefault="00003939" w:rsidP="00003939">
            <w:pPr>
              <w:jc w:val="left"/>
              <w:rPr>
                <w:sz w:val="18"/>
                <w:szCs w:val="18"/>
                <w:lang w:val="en-GB"/>
              </w:rPr>
            </w:pPr>
            <w:r>
              <w:rPr>
                <w:sz w:val="18"/>
                <w:szCs w:val="18"/>
                <w:lang w:val="en-GB"/>
              </w:rPr>
              <w:t>Pilot MCF course</w:t>
            </w:r>
          </w:p>
        </w:tc>
        <w:tc>
          <w:tcPr>
            <w:tcW w:w="2119" w:type="dxa"/>
            <w:tcBorders>
              <w:left w:val="single" w:sz="12" w:space="0" w:color="auto"/>
              <w:right w:val="single" w:sz="12" w:space="0" w:color="auto"/>
            </w:tcBorders>
            <w:vAlign w:val="center"/>
          </w:tcPr>
          <w:p w14:paraId="054C88A2" w14:textId="6BCFF24B" w:rsidR="00003939" w:rsidRPr="00B00325" w:rsidRDefault="00003939" w:rsidP="00003939">
            <w:pPr>
              <w:jc w:val="center"/>
              <w:rPr>
                <w:sz w:val="18"/>
                <w:szCs w:val="18"/>
                <w:lang w:val="en-GB"/>
              </w:rPr>
            </w:pPr>
          </w:p>
        </w:tc>
        <w:tc>
          <w:tcPr>
            <w:tcW w:w="2120" w:type="dxa"/>
            <w:tcBorders>
              <w:left w:val="single" w:sz="12" w:space="0" w:color="auto"/>
            </w:tcBorders>
            <w:vAlign w:val="center"/>
          </w:tcPr>
          <w:p w14:paraId="66C593E8" w14:textId="77777777" w:rsidR="00003939" w:rsidRPr="00B00325" w:rsidRDefault="00003939" w:rsidP="00003939">
            <w:pPr>
              <w:jc w:val="center"/>
              <w:rPr>
                <w:sz w:val="18"/>
                <w:szCs w:val="18"/>
                <w:lang w:val="en-GB"/>
              </w:rPr>
            </w:pPr>
          </w:p>
        </w:tc>
      </w:tr>
      <w:tr w:rsidR="00003939" w:rsidRPr="00CB15B9" w14:paraId="67DDCF5F" w14:textId="44C825A4" w:rsidTr="00AC2E0D">
        <w:trPr>
          <w:trHeight w:val="239"/>
        </w:trPr>
        <w:tc>
          <w:tcPr>
            <w:tcW w:w="2400" w:type="dxa"/>
            <w:vMerge/>
            <w:shd w:val="clear" w:color="auto" w:fill="F2F2F2" w:themeFill="background1" w:themeFillShade="F2"/>
            <w:vAlign w:val="center"/>
          </w:tcPr>
          <w:p w14:paraId="17F4AB47"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189269AB" w14:textId="3E78FEFA" w:rsidR="00003939" w:rsidRDefault="00003939" w:rsidP="00003939">
            <w:pPr>
              <w:jc w:val="left"/>
              <w:rPr>
                <w:sz w:val="18"/>
                <w:szCs w:val="18"/>
                <w:lang w:val="en-GB"/>
              </w:rPr>
            </w:pPr>
            <w:r>
              <w:rPr>
                <w:sz w:val="18"/>
                <w:szCs w:val="18"/>
                <w:lang w:val="en-GB"/>
              </w:rPr>
              <w:t>Pilot minimum experience</w:t>
            </w:r>
          </w:p>
        </w:tc>
        <w:tc>
          <w:tcPr>
            <w:tcW w:w="2119" w:type="dxa"/>
            <w:tcBorders>
              <w:left w:val="single" w:sz="12" w:space="0" w:color="auto"/>
              <w:right w:val="single" w:sz="12" w:space="0" w:color="auto"/>
            </w:tcBorders>
            <w:vAlign w:val="center"/>
          </w:tcPr>
          <w:p w14:paraId="181A0B8F" w14:textId="238F29FF" w:rsidR="00003939" w:rsidRPr="00B00325" w:rsidRDefault="00003939" w:rsidP="00003939">
            <w:pPr>
              <w:jc w:val="center"/>
              <w:rPr>
                <w:sz w:val="18"/>
                <w:szCs w:val="18"/>
                <w:lang w:val="en-GB"/>
              </w:rPr>
            </w:pPr>
          </w:p>
        </w:tc>
        <w:tc>
          <w:tcPr>
            <w:tcW w:w="2120" w:type="dxa"/>
            <w:tcBorders>
              <w:left w:val="single" w:sz="12" w:space="0" w:color="auto"/>
            </w:tcBorders>
            <w:vAlign w:val="center"/>
          </w:tcPr>
          <w:p w14:paraId="4D58CFCE" w14:textId="77777777" w:rsidR="00003939" w:rsidRPr="00B00325" w:rsidRDefault="00003939" w:rsidP="00003939">
            <w:pPr>
              <w:jc w:val="center"/>
              <w:rPr>
                <w:sz w:val="18"/>
                <w:szCs w:val="18"/>
                <w:lang w:val="en-GB"/>
              </w:rPr>
            </w:pPr>
          </w:p>
        </w:tc>
      </w:tr>
      <w:tr w:rsidR="00003939" w:rsidRPr="00CB15B9" w14:paraId="0254AC6B" w14:textId="6328F9C2" w:rsidTr="00AC2E0D">
        <w:trPr>
          <w:trHeight w:val="239"/>
        </w:trPr>
        <w:tc>
          <w:tcPr>
            <w:tcW w:w="2400" w:type="dxa"/>
            <w:vMerge/>
            <w:shd w:val="clear" w:color="auto" w:fill="F2F2F2" w:themeFill="background1" w:themeFillShade="F2"/>
            <w:vAlign w:val="center"/>
          </w:tcPr>
          <w:p w14:paraId="3AAD5B6C"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62F22AB5" w14:textId="7E39D5A2" w:rsidR="00003939" w:rsidRDefault="00003939" w:rsidP="00003939">
            <w:pPr>
              <w:jc w:val="left"/>
              <w:rPr>
                <w:sz w:val="18"/>
                <w:szCs w:val="18"/>
                <w:lang w:val="en-GB"/>
              </w:rPr>
            </w:pPr>
            <w:r>
              <w:rPr>
                <w:sz w:val="18"/>
                <w:szCs w:val="18"/>
                <w:lang w:val="en-GB"/>
              </w:rPr>
              <w:t>Pilot MCF r</w:t>
            </w:r>
            <w:r w:rsidRPr="002D4920">
              <w:rPr>
                <w:sz w:val="18"/>
                <w:szCs w:val="18"/>
                <w:lang w:val="en-GB"/>
              </w:rPr>
              <w:t>ecency</w:t>
            </w:r>
          </w:p>
        </w:tc>
        <w:tc>
          <w:tcPr>
            <w:tcW w:w="2119" w:type="dxa"/>
            <w:tcBorders>
              <w:left w:val="single" w:sz="12" w:space="0" w:color="auto"/>
              <w:right w:val="single" w:sz="12" w:space="0" w:color="auto"/>
            </w:tcBorders>
            <w:vAlign w:val="center"/>
          </w:tcPr>
          <w:p w14:paraId="64119AB9" w14:textId="77777777" w:rsidR="00003939" w:rsidRPr="00B00325" w:rsidRDefault="00003939" w:rsidP="00003939">
            <w:pPr>
              <w:jc w:val="center"/>
              <w:rPr>
                <w:sz w:val="18"/>
                <w:szCs w:val="18"/>
                <w:lang w:val="en-GB"/>
              </w:rPr>
            </w:pPr>
          </w:p>
        </w:tc>
        <w:tc>
          <w:tcPr>
            <w:tcW w:w="2120" w:type="dxa"/>
            <w:tcBorders>
              <w:left w:val="single" w:sz="12" w:space="0" w:color="auto"/>
            </w:tcBorders>
            <w:vAlign w:val="center"/>
          </w:tcPr>
          <w:p w14:paraId="36028535" w14:textId="77777777" w:rsidR="00003939" w:rsidRPr="00B00325" w:rsidRDefault="00003939" w:rsidP="00003939">
            <w:pPr>
              <w:jc w:val="center"/>
              <w:rPr>
                <w:sz w:val="18"/>
                <w:szCs w:val="18"/>
                <w:lang w:val="en-GB"/>
              </w:rPr>
            </w:pPr>
          </w:p>
        </w:tc>
      </w:tr>
      <w:tr w:rsidR="00003939" w:rsidRPr="001801E4" w14:paraId="2AF692D5" w14:textId="19BD1427" w:rsidTr="00AC2E0D">
        <w:trPr>
          <w:trHeight w:val="239"/>
        </w:trPr>
        <w:tc>
          <w:tcPr>
            <w:tcW w:w="2400" w:type="dxa"/>
            <w:vMerge/>
            <w:shd w:val="clear" w:color="auto" w:fill="F2F2F2" w:themeFill="background1" w:themeFillShade="F2"/>
            <w:vAlign w:val="center"/>
          </w:tcPr>
          <w:p w14:paraId="7B59D0AE" w14:textId="77777777" w:rsidR="00003939" w:rsidRPr="00CB15B9" w:rsidRDefault="00003939" w:rsidP="00003939">
            <w:pPr>
              <w:jc w:val="left"/>
              <w:rPr>
                <w:b/>
                <w:bCs/>
                <w:sz w:val="18"/>
                <w:szCs w:val="18"/>
                <w:lang w:val="en-GB"/>
              </w:rPr>
            </w:pPr>
          </w:p>
        </w:tc>
        <w:tc>
          <w:tcPr>
            <w:tcW w:w="2969" w:type="dxa"/>
            <w:tcBorders>
              <w:right w:val="single" w:sz="12" w:space="0" w:color="auto"/>
            </w:tcBorders>
            <w:shd w:val="clear" w:color="auto" w:fill="F2F2F2" w:themeFill="background1" w:themeFillShade="F2"/>
            <w:vAlign w:val="center"/>
          </w:tcPr>
          <w:p w14:paraId="3A088242" w14:textId="38C21AA3" w:rsidR="00003939" w:rsidRDefault="00003939" w:rsidP="00003939">
            <w:pPr>
              <w:jc w:val="left"/>
              <w:rPr>
                <w:sz w:val="18"/>
                <w:szCs w:val="18"/>
                <w:lang w:val="en-GB"/>
              </w:rPr>
            </w:pPr>
            <w:r>
              <w:rPr>
                <w:sz w:val="18"/>
                <w:szCs w:val="18"/>
                <w:lang w:val="en-GB"/>
              </w:rPr>
              <w:t>Co-pilot or TS on board</w:t>
            </w:r>
          </w:p>
        </w:tc>
        <w:tc>
          <w:tcPr>
            <w:tcW w:w="2119" w:type="dxa"/>
            <w:tcBorders>
              <w:left w:val="single" w:sz="12" w:space="0" w:color="auto"/>
              <w:right w:val="single" w:sz="12" w:space="0" w:color="auto"/>
            </w:tcBorders>
            <w:vAlign w:val="center"/>
          </w:tcPr>
          <w:p w14:paraId="78666965" w14:textId="0BC5B326" w:rsidR="00003939" w:rsidRPr="00B00325" w:rsidRDefault="00003939" w:rsidP="00003939">
            <w:pPr>
              <w:jc w:val="center"/>
              <w:rPr>
                <w:sz w:val="18"/>
                <w:szCs w:val="18"/>
                <w:lang w:val="en-GB"/>
              </w:rPr>
            </w:pPr>
          </w:p>
        </w:tc>
        <w:tc>
          <w:tcPr>
            <w:tcW w:w="2120" w:type="dxa"/>
            <w:tcBorders>
              <w:left w:val="single" w:sz="12" w:space="0" w:color="auto"/>
            </w:tcBorders>
            <w:vAlign w:val="center"/>
          </w:tcPr>
          <w:p w14:paraId="05BAE41A" w14:textId="3F89814C" w:rsidR="00003939" w:rsidRPr="00B00325" w:rsidRDefault="00003939" w:rsidP="00003939">
            <w:pPr>
              <w:jc w:val="center"/>
              <w:rPr>
                <w:sz w:val="18"/>
                <w:szCs w:val="18"/>
                <w:lang w:val="en-GB"/>
              </w:rPr>
            </w:pPr>
          </w:p>
        </w:tc>
      </w:tr>
      <w:tr w:rsidR="00003939" w:rsidRPr="00CB15B9" w14:paraId="3F172473" w14:textId="6DCD7B4E" w:rsidTr="00AC2E0D">
        <w:trPr>
          <w:trHeight w:val="239"/>
        </w:trPr>
        <w:tc>
          <w:tcPr>
            <w:tcW w:w="2400" w:type="dxa"/>
            <w:vMerge/>
            <w:shd w:val="clear" w:color="auto" w:fill="F2F2F2" w:themeFill="background1" w:themeFillShade="F2"/>
            <w:vAlign w:val="center"/>
          </w:tcPr>
          <w:p w14:paraId="44D191FB" w14:textId="77777777" w:rsidR="00003939" w:rsidRPr="00CB15B9" w:rsidRDefault="00003939" w:rsidP="00003939">
            <w:pPr>
              <w:jc w:val="left"/>
              <w:rPr>
                <w:b/>
                <w:bCs/>
                <w:sz w:val="18"/>
                <w:szCs w:val="18"/>
                <w:lang w:val="en-GB"/>
              </w:rPr>
            </w:pPr>
          </w:p>
        </w:tc>
        <w:tc>
          <w:tcPr>
            <w:tcW w:w="2969" w:type="dxa"/>
            <w:tcBorders>
              <w:bottom w:val="single" w:sz="12" w:space="0" w:color="auto"/>
              <w:right w:val="single" w:sz="12" w:space="0" w:color="auto"/>
            </w:tcBorders>
            <w:shd w:val="clear" w:color="auto" w:fill="F2F2F2" w:themeFill="background1" w:themeFillShade="F2"/>
            <w:vAlign w:val="center"/>
          </w:tcPr>
          <w:p w14:paraId="27983072" w14:textId="7D9304E0" w:rsidR="00003939" w:rsidRDefault="00003939" w:rsidP="00003939">
            <w:pPr>
              <w:jc w:val="left"/>
              <w:rPr>
                <w:sz w:val="18"/>
                <w:szCs w:val="18"/>
                <w:lang w:val="en-GB"/>
              </w:rPr>
            </w:pPr>
            <w:r>
              <w:rPr>
                <w:sz w:val="18"/>
                <w:szCs w:val="18"/>
                <w:lang w:val="en-GB"/>
              </w:rPr>
              <w:t>TS course</w:t>
            </w:r>
          </w:p>
        </w:tc>
        <w:tc>
          <w:tcPr>
            <w:tcW w:w="2119" w:type="dxa"/>
            <w:tcBorders>
              <w:left w:val="single" w:sz="12" w:space="0" w:color="auto"/>
              <w:right w:val="single" w:sz="12" w:space="0" w:color="auto"/>
            </w:tcBorders>
            <w:vAlign w:val="center"/>
          </w:tcPr>
          <w:p w14:paraId="1AD15FD8" w14:textId="2551CE27" w:rsidR="00003939" w:rsidRPr="00B00325" w:rsidRDefault="00003939" w:rsidP="00003939">
            <w:pPr>
              <w:jc w:val="center"/>
              <w:rPr>
                <w:sz w:val="18"/>
                <w:szCs w:val="18"/>
                <w:lang w:val="en-GB"/>
              </w:rPr>
            </w:pPr>
            <w:r>
              <w:rPr>
                <w:sz w:val="18"/>
                <w:szCs w:val="18"/>
                <w:lang w:val="en-GB"/>
              </w:rPr>
              <w:t>x</w:t>
            </w:r>
          </w:p>
        </w:tc>
        <w:tc>
          <w:tcPr>
            <w:tcW w:w="2120" w:type="dxa"/>
            <w:tcBorders>
              <w:left w:val="single" w:sz="12" w:space="0" w:color="auto"/>
              <w:bottom w:val="single" w:sz="12" w:space="0" w:color="auto"/>
            </w:tcBorders>
            <w:vAlign w:val="center"/>
          </w:tcPr>
          <w:p w14:paraId="7F005292" w14:textId="3A11DE50" w:rsidR="00003939" w:rsidRPr="00B00325" w:rsidRDefault="00003939" w:rsidP="00003939">
            <w:pPr>
              <w:jc w:val="center"/>
              <w:rPr>
                <w:sz w:val="18"/>
                <w:szCs w:val="18"/>
                <w:lang w:val="en-GB"/>
              </w:rPr>
            </w:pPr>
            <w:r>
              <w:rPr>
                <w:sz w:val="18"/>
                <w:szCs w:val="18"/>
                <w:lang w:val="en-GB"/>
              </w:rPr>
              <w:t>x</w:t>
            </w:r>
          </w:p>
        </w:tc>
      </w:tr>
    </w:tbl>
    <w:p w14:paraId="2B3182E2" w14:textId="5FB76DCD" w:rsidR="008F0CDA" w:rsidRDefault="008F0CDA" w:rsidP="008F0CDA">
      <w:pPr>
        <w:spacing w:after="240"/>
        <w:rPr>
          <w:lang w:val="en-GB"/>
        </w:rPr>
      </w:pPr>
      <w:bookmarkStart w:id="34" w:name="_Toc33105236"/>
      <w:r>
        <w:rPr>
          <w:lang w:val="en-GB"/>
        </w:rPr>
        <w:t>R - recommended</w:t>
      </w:r>
    </w:p>
    <w:p w14:paraId="71FEBD68" w14:textId="7DAE8501" w:rsidR="00273749" w:rsidRPr="004E46E4" w:rsidRDefault="00273749" w:rsidP="00273749">
      <w:pPr>
        <w:pStyle w:val="Heading2"/>
        <w:rPr>
          <w:lang w:val="en-GB"/>
        </w:rPr>
      </w:pPr>
      <w:bookmarkStart w:id="35" w:name="_Toc75621354"/>
      <w:r w:rsidRPr="004E46E4">
        <w:rPr>
          <w:lang w:val="en-GB"/>
        </w:rPr>
        <w:t>Appropriate maintenance release before the MCF</w:t>
      </w:r>
      <w:bookmarkEnd w:id="34"/>
      <w:bookmarkEnd w:id="35"/>
    </w:p>
    <w:p w14:paraId="2D894C56" w14:textId="4A4FEA1E" w:rsidR="002A4A01" w:rsidRDefault="002A4A01" w:rsidP="00357C16">
      <w:pPr>
        <w:rPr>
          <w:lang w:val="en-GB"/>
        </w:rPr>
      </w:pPr>
      <w:r>
        <w:rPr>
          <w:lang w:val="en-GB"/>
        </w:rPr>
        <w:t>The possible scenarios that call for a MCF are suggested in the Reg.</w:t>
      </w:r>
      <w:r w:rsidRPr="00A5424A">
        <w:rPr>
          <w:lang w:val="en-GB"/>
        </w:rPr>
        <w:t xml:space="preserve"> </w:t>
      </w:r>
      <w:r w:rsidRPr="002A4A01">
        <w:rPr>
          <w:lang w:val="en-GB"/>
        </w:rPr>
        <w:t>(EU) No 1321/2014</w:t>
      </w:r>
      <w:r>
        <w:rPr>
          <w:lang w:val="en-GB"/>
        </w:rPr>
        <w:t xml:space="preserve"> - </w:t>
      </w:r>
      <w:r w:rsidRPr="002A4A01">
        <w:rPr>
          <w:lang w:val="en-GB"/>
        </w:rPr>
        <w:t>GM M.A.301(</w:t>
      </w:r>
      <w:proofErr w:type="spellStart"/>
      <w:r w:rsidRPr="002A4A01">
        <w:rPr>
          <w:lang w:val="en-GB"/>
        </w:rPr>
        <w:t>i</w:t>
      </w:r>
      <w:proofErr w:type="spellEnd"/>
      <w:r w:rsidRPr="002A4A01">
        <w:rPr>
          <w:lang w:val="en-GB"/>
        </w:rPr>
        <w:t xml:space="preserve">) </w:t>
      </w:r>
      <w:r>
        <w:rPr>
          <w:lang w:val="en-GB"/>
        </w:rPr>
        <w:t>–</w:t>
      </w:r>
      <w:r w:rsidRPr="002A4A01">
        <w:rPr>
          <w:lang w:val="en-GB"/>
        </w:rPr>
        <w:t xml:space="preserve"> </w:t>
      </w:r>
      <w:r>
        <w:rPr>
          <w:lang w:val="en-GB"/>
        </w:rPr>
        <w:t xml:space="preserve">and they depend </w:t>
      </w:r>
      <w:r w:rsidRPr="004E46E4">
        <w:rPr>
          <w:lang w:val="en-GB"/>
        </w:rPr>
        <w:t>on the aircraft defect and the status of the maintenance activity</w:t>
      </w:r>
      <w:r w:rsidRPr="004E46E4">
        <w:rPr>
          <w:w w:val="99"/>
          <w:lang w:val="en-GB"/>
        </w:rPr>
        <w:t xml:space="preserve"> </w:t>
      </w:r>
      <w:r w:rsidRPr="004E46E4">
        <w:rPr>
          <w:lang w:val="en-GB"/>
        </w:rPr>
        <w:t>performed before the flight</w:t>
      </w:r>
      <w:r>
        <w:rPr>
          <w:lang w:val="en-GB"/>
        </w:rPr>
        <w:t>.</w:t>
      </w:r>
    </w:p>
    <w:p w14:paraId="614DA7BA" w14:textId="77777777" w:rsidR="006A596D" w:rsidRPr="00E47CF2" w:rsidRDefault="006A596D" w:rsidP="006A596D">
      <w:pPr>
        <w:pStyle w:val="BodyText"/>
        <w:widowControl w:val="0"/>
        <w:tabs>
          <w:tab w:val="left" w:pos="829"/>
        </w:tabs>
        <w:spacing w:line="293" w:lineRule="exact"/>
        <w:jc w:val="left"/>
        <w:rPr>
          <w:rFonts w:asciiTheme="minorHAnsi" w:hAnsiTheme="minorHAnsi" w:cstheme="minorHAnsi"/>
          <w:sz w:val="22"/>
          <w:szCs w:val="22"/>
          <w:lang w:val="en-GB"/>
        </w:rPr>
      </w:pPr>
      <w:r w:rsidRPr="00E47CF2">
        <w:rPr>
          <w:rFonts w:asciiTheme="minorHAnsi" w:hAnsiTheme="minorHAnsi" w:cstheme="minorHAnsi"/>
          <w:sz w:val="22"/>
          <w:szCs w:val="22"/>
          <w:lang w:val="en-GB"/>
        </w:rPr>
        <w:t>The following table summarises the possible MCF scenarios.</w:t>
      </w:r>
    </w:p>
    <w:tbl>
      <w:tblPr>
        <w:tblStyle w:val="TableGrid"/>
        <w:tblW w:w="0" w:type="auto"/>
        <w:tblLook w:val="04A0" w:firstRow="1" w:lastRow="0" w:firstColumn="1" w:lastColumn="0" w:noHBand="0" w:noVBand="1"/>
      </w:tblPr>
      <w:tblGrid>
        <w:gridCol w:w="984"/>
        <w:gridCol w:w="2905"/>
        <w:gridCol w:w="813"/>
        <w:gridCol w:w="1398"/>
        <w:gridCol w:w="1581"/>
        <w:gridCol w:w="1947"/>
      </w:tblGrid>
      <w:tr w:rsidR="00457E3F" w:rsidRPr="000717A9" w14:paraId="652BB641" w14:textId="77777777" w:rsidTr="00953553">
        <w:trPr>
          <w:cantSplit/>
          <w:tblHeader/>
        </w:trPr>
        <w:tc>
          <w:tcPr>
            <w:tcW w:w="0" w:type="auto"/>
            <w:shd w:val="clear" w:color="auto" w:fill="D9D9D9" w:themeFill="background1" w:themeFillShade="D9"/>
            <w:vAlign w:val="center"/>
          </w:tcPr>
          <w:p w14:paraId="7B286C0C" w14:textId="7323FD38" w:rsidR="006A596D" w:rsidRPr="008707E4" w:rsidRDefault="000717A9" w:rsidP="00953553">
            <w:pPr>
              <w:jc w:val="center"/>
              <w:rPr>
                <w:lang w:val="en-GB"/>
              </w:rPr>
            </w:pPr>
            <w:r w:rsidRPr="000717A9">
              <w:rPr>
                <w:lang w:val="en-GB"/>
              </w:rPr>
              <w:lastRenderedPageBreak/>
              <w:t>Scenario</w:t>
            </w:r>
          </w:p>
        </w:tc>
        <w:tc>
          <w:tcPr>
            <w:tcW w:w="0" w:type="auto"/>
            <w:shd w:val="clear" w:color="auto" w:fill="D9D9D9" w:themeFill="background1" w:themeFillShade="D9"/>
            <w:vAlign w:val="center"/>
          </w:tcPr>
          <w:p w14:paraId="58C614A0" w14:textId="77777777" w:rsidR="006A596D" w:rsidRPr="000717A9" w:rsidRDefault="006A596D" w:rsidP="00953553">
            <w:pPr>
              <w:jc w:val="center"/>
              <w:rPr>
                <w:lang w:val="en-GB"/>
              </w:rPr>
            </w:pPr>
            <w:r w:rsidRPr="000717A9">
              <w:rPr>
                <w:lang w:val="en-GB"/>
              </w:rPr>
              <w:t>Required by</w:t>
            </w:r>
          </w:p>
        </w:tc>
        <w:tc>
          <w:tcPr>
            <w:tcW w:w="0" w:type="auto"/>
            <w:shd w:val="clear" w:color="auto" w:fill="D9D9D9" w:themeFill="background1" w:themeFillShade="D9"/>
            <w:vAlign w:val="center"/>
          </w:tcPr>
          <w:p w14:paraId="4212192A" w14:textId="77777777" w:rsidR="006A596D" w:rsidRPr="000717A9" w:rsidRDefault="006A596D" w:rsidP="00953553">
            <w:pPr>
              <w:jc w:val="center"/>
              <w:rPr>
                <w:lang w:val="en-GB"/>
              </w:rPr>
            </w:pPr>
            <w:r w:rsidRPr="000717A9">
              <w:rPr>
                <w:lang w:val="en-GB"/>
              </w:rPr>
              <w:t>Req. By AMM</w:t>
            </w:r>
          </w:p>
        </w:tc>
        <w:tc>
          <w:tcPr>
            <w:tcW w:w="0" w:type="auto"/>
            <w:shd w:val="clear" w:color="auto" w:fill="D9D9D9" w:themeFill="background1" w:themeFillShade="D9"/>
            <w:vAlign w:val="center"/>
          </w:tcPr>
          <w:p w14:paraId="4B5C2E55" w14:textId="77777777" w:rsidR="006A596D" w:rsidRPr="000717A9" w:rsidRDefault="006A596D" w:rsidP="00953553">
            <w:pPr>
              <w:jc w:val="center"/>
              <w:rPr>
                <w:lang w:val="en-GB"/>
              </w:rPr>
            </w:pPr>
            <w:r w:rsidRPr="000717A9">
              <w:rPr>
                <w:lang w:val="en-GB"/>
              </w:rPr>
              <w:t>Maintenance</w:t>
            </w:r>
          </w:p>
        </w:tc>
        <w:tc>
          <w:tcPr>
            <w:tcW w:w="0" w:type="auto"/>
            <w:shd w:val="clear" w:color="auto" w:fill="D9D9D9" w:themeFill="background1" w:themeFillShade="D9"/>
            <w:vAlign w:val="center"/>
          </w:tcPr>
          <w:p w14:paraId="2A6A570F" w14:textId="77777777" w:rsidR="006A596D" w:rsidRPr="000717A9" w:rsidRDefault="006A596D" w:rsidP="00953553">
            <w:pPr>
              <w:jc w:val="center"/>
              <w:rPr>
                <w:lang w:val="en-GB"/>
              </w:rPr>
            </w:pPr>
            <w:r w:rsidRPr="000717A9">
              <w:rPr>
                <w:lang w:val="en-GB"/>
              </w:rPr>
              <w:t>Airworthiness certificate</w:t>
            </w:r>
          </w:p>
        </w:tc>
        <w:tc>
          <w:tcPr>
            <w:tcW w:w="0" w:type="auto"/>
            <w:shd w:val="clear" w:color="auto" w:fill="D9D9D9" w:themeFill="background1" w:themeFillShade="D9"/>
            <w:vAlign w:val="center"/>
          </w:tcPr>
          <w:p w14:paraId="4C9AAEAB" w14:textId="77777777" w:rsidR="006A596D" w:rsidRPr="000717A9" w:rsidRDefault="006A596D" w:rsidP="00953553">
            <w:pPr>
              <w:jc w:val="center"/>
              <w:rPr>
                <w:lang w:val="en-GB"/>
              </w:rPr>
            </w:pPr>
            <w:r w:rsidRPr="000717A9">
              <w:rPr>
                <w:lang w:val="en-GB"/>
              </w:rPr>
              <w:t>Doc. before flight</w:t>
            </w:r>
          </w:p>
        </w:tc>
      </w:tr>
      <w:tr w:rsidR="00457E3F" w:rsidRPr="001801E4" w14:paraId="23F75B22" w14:textId="77777777" w:rsidTr="00953553">
        <w:trPr>
          <w:cantSplit/>
        </w:trPr>
        <w:tc>
          <w:tcPr>
            <w:tcW w:w="0" w:type="auto"/>
            <w:vAlign w:val="center"/>
          </w:tcPr>
          <w:p w14:paraId="58FBB72D" w14:textId="77777777" w:rsidR="006A596D" w:rsidRPr="00045CA6" w:rsidRDefault="006A596D" w:rsidP="00953553">
            <w:pPr>
              <w:jc w:val="center"/>
              <w:rPr>
                <w:lang w:val="en-GB"/>
              </w:rPr>
            </w:pPr>
            <w:r w:rsidRPr="00045CA6">
              <w:rPr>
                <w:lang w:val="en-GB"/>
              </w:rPr>
              <w:t>1</w:t>
            </w:r>
          </w:p>
        </w:tc>
        <w:tc>
          <w:tcPr>
            <w:tcW w:w="0" w:type="auto"/>
            <w:vAlign w:val="center"/>
          </w:tcPr>
          <w:p w14:paraId="4BAF11D6" w14:textId="77777777" w:rsidR="006A596D" w:rsidRPr="00045CA6" w:rsidRDefault="006A596D" w:rsidP="00953553">
            <w:pPr>
              <w:jc w:val="left"/>
              <w:rPr>
                <w:lang w:val="en-GB"/>
              </w:rPr>
            </w:pPr>
            <w:r w:rsidRPr="00045CA6">
              <w:rPr>
                <w:lang w:val="en-GB"/>
              </w:rPr>
              <w:t>CAMO</w:t>
            </w:r>
          </w:p>
        </w:tc>
        <w:tc>
          <w:tcPr>
            <w:tcW w:w="0" w:type="auto"/>
            <w:vAlign w:val="center"/>
          </w:tcPr>
          <w:p w14:paraId="164C2C71" w14:textId="77777777" w:rsidR="006A596D" w:rsidRPr="00045CA6" w:rsidRDefault="006A596D" w:rsidP="00953553">
            <w:pPr>
              <w:jc w:val="center"/>
              <w:rPr>
                <w:lang w:val="en-GB"/>
              </w:rPr>
            </w:pPr>
            <w:r w:rsidRPr="00045CA6">
              <w:rPr>
                <w:lang w:val="en-GB"/>
              </w:rPr>
              <w:t>Yes</w:t>
            </w:r>
          </w:p>
        </w:tc>
        <w:tc>
          <w:tcPr>
            <w:tcW w:w="0" w:type="auto"/>
            <w:vAlign w:val="center"/>
          </w:tcPr>
          <w:p w14:paraId="03519B89" w14:textId="77777777" w:rsidR="006A596D" w:rsidRPr="00045CA6" w:rsidRDefault="006A596D" w:rsidP="00953553">
            <w:pPr>
              <w:jc w:val="center"/>
              <w:rPr>
                <w:lang w:val="en-GB"/>
              </w:rPr>
            </w:pPr>
            <w:r w:rsidRPr="00045CA6">
              <w:rPr>
                <w:lang w:val="en-GB"/>
              </w:rPr>
              <w:t>Incomplete</w:t>
            </w:r>
          </w:p>
        </w:tc>
        <w:tc>
          <w:tcPr>
            <w:tcW w:w="0" w:type="auto"/>
            <w:vAlign w:val="center"/>
          </w:tcPr>
          <w:p w14:paraId="6CC877E3" w14:textId="77777777" w:rsidR="006A596D" w:rsidRPr="00045CA6" w:rsidRDefault="006A596D" w:rsidP="00953553">
            <w:pPr>
              <w:jc w:val="center"/>
              <w:rPr>
                <w:lang w:val="en-GB"/>
              </w:rPr>
            </w:pPr>
            <w:r w:rsidRPr="00045CA6">
              <w:rPr>
                <w:lang w:val="en-GB"/>
              </w:rPr>
              <w:t>Valid</w:t>
            </w:r>
          </w:p>
        </w:tc>
        <w:tc>
          <w:tcPr>
            <w:tcW w:w="0" w:type="auto"/>
            <w:vAlign w:val="center"/>
          </w:tcPr>
          <w:p w14:paraId="61AC243E" w14:textId="77777777" w:rsidR="006A596D" w:rsidRPr="00045CA6" w:rsidRDefault="006A596D" w:rsidP="00953553">
            <w:pPr>
              <w:jc w:val="center"/>
              <w:rPr>
                <w:lang w:val="en-GB"/>
              </w:rPr>
            </w:pPr>
            <w:r w:rsidRPr="00045CA6">
              <w:rPr>
                <w:lang w:val="en-GB"/>
              </w:rPr>
              <w:t>Certificate of release to service after incomplete maintenance</w:t>
            </w:r>
          </w:p>
        </w:tc>
      </w:tr>
      <w:tr w:rsidR="00457E3F" w:rsidRPr="001801E4" w14:paraId="2B15814F" w14:textId="77777777" w:rsidTr="00953553">
        <w:trPr>
          <w:cantSplit/>
        </w:trPr>
        <w:tc>
          <w:tcPr>
            <w:tcW w:w="0" w:type="auto"/>
            <w:vAlign w:val="center"/>
          </w:tcPr>
          <w:p w14:paraId="636FDD73" w14:textId="77777777" w:rsidR="006A596D" w:rsidRPr="00045CA6" w:rsidRDefault="006A596D" w:rsidP="00953553">
            <w:pPr>
              <w:jc w:val="center"/>
              <w:rPr>
                <w:lang w:val="en-GB"/>
              </w:rPr>
            </w:pPr>
            <w:r w:rsidRPr="00045CA6">
              <w:rPr>
                <w:lang w:val="en-GB"/>
              </w:rPr>
              <w:t>2</w:t>
            </w:r>
          </w:p>
        </w:tc>
        <w:tc>
          <w:tcPr>
            <w:tcW w:w="0" w:type="auto"/>
            <w:vAlign w:val="center"/>
          </w:tcPr>
          <w:p w14:paraId="558F6429" w14:textId="77777777" w:rsidR="006A596D" w:rsidRPr="00045CA6" w:rsidRDefault="006A596D" w:rsidP="00953553">
            <w:pPr>
              <w:jc w:val="left"/>
              <w:rPr>
                <w:lang w:val="en-GB"/>
              </w:rPr>
            </w:pPr>
            <w:r w:rsidRPr="00045CA6">
              <w:rPr>
                <w:lang w:val="en-GB"/>
              </w:rPr>
              <w:t>Operator or CAMO.</w:t>
            </w:r>
          </w:p>
          <w:p w14:paraId="79025B7F" w14:textId="77777777" w:rsidR="006A596D" w:rsidRPr="00045CA6" w:rsidRDefault="006A596D" w:rsidP="00953553">
            <w:pPr>
              <w:jc w:val="left"/>
              <w:rPr>
                <w:lang w:val="en-GB"/>
              </w:rPr>
            </w:pPr>
            <w:r w:rsidRPr="00045CA6">
              <w:rPr>
                <w:lang w:val="en-GB"/>
              </w:rPr>
              <w:t>After the aircraft has undergone certain maintenance</w:t>
            </w:r>
          </w:p>
        </w:tc>
        <w:tc>
          <w:tcPr>
            <w:tcW w:w="0" w:type="auto"/>
            <w:vAlign w:val="center"/>
          </w:tcPr>
          <w:p w14:paraId="6A7D18D6" w14:textId="77777777" w:rsidR="006A596D" w:rsidRPr="00045CA6" w:rsidRDefault="006A596D" w:rsidP="00953553">
            <w:pPr>
              <w:jc w:val="center"/>
              <w:rPr>
                <w:lang w:val="en-GB"/>
              </w:rPr>
            </w:pPr>
            <w:r>
              <w:rPr>
                <w:lang w:val="en-GB"/>
              </w:rPr>
              <w:t>No</w:t>
            </w:r>
          </w:p>
        </w:tc>
        <w:tc>
          <w:tcPr>
            <w:tcW w:w="0" w:type="auto"/>
            <w:vAlign w:val="center"/>
          </w:tcPr>
          <w:p w14:paraId="5C2EB3C4" w14:textId="77777777" w:rsidR="006A596D" w:rsidRPr="00045CA6" w:rsidRDefault="006A596D" w:rsidP="00953553">
            <w:pPr>
              <w:jc w:val="center"/>
              <w:rPr>
                <w:lang w:val="en-GB"/>
              </w:rPr>
            </w:pPr>
            <w:r w:rsidRPr="00045CA6">
              <w:rPr>
                <w:lang w:val="en-GB"/>
              </w:rPr>
              <w:t>Complete</w:t>
            </w:r>
          </w:p>
        </w:tc>
        <w:tc>
          <w:tcPr>
            <w:tcW w:w="0" w:type="auto"/>
            <w:vAlign w:val="center"/>
          </w:tcPr>
          <w:p w14:paraId="06B340DF" w14:textId="77777777" w:rsidR="006A596D" w:rsidRPr="00045CA6" w:rsidRDefault="006A596D" w:rsidP="00953553">
            <w:pPr>
              <w:jc w:val="center"/>
              <w:rPr>
                <w:lang w:val="en-GB"/>
              </w:rPr>
            </w:pPr>
            <w:r w:rsidRPr="00045CA6">
              <w:rPr>
                <w:lang w:val="en-GB"/>
              </w:rPr>
              <w:t>Valid</w:t>
            </w:r>
          </w:p>
        </w:tc>
        <w:tc>
          <w:tcPr>
            <w:tcW w:w="0" w:type="auto"/>
            <w:vAlign w:val="center"/>
          </w:tcPr>
          <w:p w14:paraId="25CC563F" w14:textId="77777777" w:rsidR="006A596D" w:rsidRPr="00045CA6" w:rsidRDefault="006A596D" w:rsidP="00953553">
            <w:pPr>
              <w:jc w:val="center"/>
              <w:rPr>
                <w:lang w:val="en-GB"/>
              </w:rPr>
            </w:pPr>
            <w:r w:rsidRPr="00045CA6">
              <w:rPr>
                <w:lang w:val="en-GB"/>
              </w:rPr>
              <w:t>Certificate of release to service</w:t>
            </w:r>
          </w:p>
        </w:tc>
      </w:tr>
      <w:tr w:rsidR="00457E3F" w:rsidRPr="001801E4" w14:paraId="657C593A" w14:textId="77777777" w:rsidTr="00953553">
        <w:trPr>
          <w:cantSplit/>
        </w:trPr>
        <w:tc>
          <w:tcPr>
            <w:tcW w:w="0" w:type="auto"/>
            <w:vAlign w:val="center"/>
          </w:tcPr>
          <w:p w14:paraId="730E860B" w14:textId="77777777" w:rsidR="006A596D" w:rsidRPr="00045CA6" w:rsidRDefault="006A596D" w:rsidP="00953553">
            <w:pPr>
              <w:jc w:val="center"/>
              <w:rPr>
                <w:lang w:val="en-GB"/>
              </w:rPr>
            </w:pPr>
            <w:r w:rsidRPr="00045CA6">
              <w:rPr>
                <w:lang w:val="en-GB"/>
              </w:rPr>
              <w:t>3</w:t>
            </w:r>
          </w:p>
        </w:tc>
        <w:tc>
          <w:tcPr>
            <w:tcW w:w="0" w:type="auto"/>
            <w:vAlign w:val="center"/>
          </w:tcPr>
          <w:p w14:paraId="0F3945BE" w14:textId="77777777" w:rsidR="006A596D" w:rsidRPr="00045CA6" w:rsidRDefault="006A596D" w:rsidP="00953553">
            <w:pPr>
              <w:jc w:val="left"/>
              <w:rPr>
                <w:lang w:val="en-GB"/>
              </w:rPr>
            </w:pPr>
            <w:r w:rsidRPr="00045CA6">
              <w:rPr>
                <w:lang w:val="en-GB"/>
              </w:rPr>
              <w:t>Maintenance organisation.</w:t>
            </w:r>
          </w:p>
          <w:p w14:paraId="23353350" w14:textId="77777777" w:rsidR="006A596D" w:rsidRPr="00045CA6" w:rsidRDefault="006A596D" w:rsidP="00953553">
            <w:pPr>
              <w:jc w:val="left"/>
              <w:rPr>
                <w:lang w:val="en-GB"/>
              </w:rPr>
            </w:pPr>
            <w:r w:rsidRPr="00045CA6">
              <w:rPr>
                <w:lang w:val="en-GB"/>
              </w:rPr>
              <w:t>After troubleshooting of a system on the ground</w:t>
            </w:r>
          </w:p>
        </w:tc>
        <w:tc>
          <w:tcPr>
            <w:tcW w:w="0" w:type="auto"/>
            <w:vAlign w:val="center"/>
          </w:tcPr>
          <w:p w14:paraId="4AFE3AC3" w14:textId="77777777" w:rsidR="006A596D" w:rsidRPr="00045CA6" w:rsidRDefault="006A596D" w:rsidP="00953553">
            <w:pPr>
              <w:jc w:val="center"/>
              <w:rPr>
                <w:lang w:val="en-GB"/>
              </w:rPr>
            </w:pPr>
            <w:r>
              <w:rPr>
                <w:lang w:val="en-GB"/>
              </w:rPr>
              <w:t>Yes</w:t>
            </w:r>
          </w:p>
        </w:tc>
        <w:tc>
          <w:tcPr>
            <w:tcW w:w="0" w:type="auto"/>
            <w:vAlign w:val="center"/>
          </w:tcPr>
          <w:p w14:paraId="1621153F" w14:textId="77777777" w:rsidR="006A596D" w:rsidRPr="00045CA6" w:rsidRDefault="006A596D" w:rsidP="00953553">
            <w:pPr>
              <w:jc w:val="center"/>
              <w:rPr>
                <w:lang w:val="en-GB"/>
              </w:rPr>
            </w:pPr>
            <w:r w:rsidRPr="00045CA6">
              <w:rPr>
                <w:lang w:val="en-GB"/>
              </w:rPr>
              <w:t>Complete</w:t>
            </w:r>
          </w:p>
        </w:tc>
        <w:tc>
          <w:tcPr>
            <w:tcW w:w="0" w:type="auto"/>
            <w:vAlign w:val="center"/>
          </w:tcPr>
          <w:p w14:paraId="0E38D387" w14:textId="77777777" w:rsidR="006A596D" w:rsidRPr="00045CA6" w:rsidRDefault="006A596D" w:rsidP="00953553">
            <w:pPr>
              <w:jc w:val="center"/>
              <w:rPr>
                <w:lang w:val="en-GB"/>
              </w:rPr>
            </w:pPr>
            <w:r w:rsidRPr="00045CA6">
              <w:rPr>
                <w:lang w:val="en-GB"/>
              </w:rPr>
              <w:t>Valid</w:t>
            </w:r>
          </w:p>
        </w:tc>
        <w:tc>
          <w:tcPr>
            <w:tcW w:w="0" w:type="auto"/>
            <w:vAlign w:val="center"/>
          </w:tcPr>
          <w:p w14:paraId="35179A04" w14:textId="77777777" w:rsidR="006A596D" w:rsidRPr="00045CA6" w:rsidRDefault="006A596D" w:rsidP="00953553">
            <w:pPr>
              <w:jc w:val="center"/>
              <w:rPr>
                <w:lang w:val="en-GB"/>
              </w:rPr>
            </w:pPr>
            <w:r w:rsidRPr="00045CA6">
              <w:rPr>
                <w:lang w:val="en-GB"/>
              </w:rPr>
              <w:t>Certificate of release to service</w:t>
            </w:r>
          </w:p>
        </w:tc>
      </w:tr>
      <w:tr w:rsidR="00457E3F" w:rsidRPr="00045CA6" w14:paraId="36FCDB8C" w14:textId="77777777" w:rsidTr="00953553">
        <w:trPr>
          <w:cantSplit/>
        </w:trPr>
        <w:tc>
          <w:tcPr>
            <w:tcW w:w="0" w:type="auto"/>
            <w:vAlign w:val="center"/>
          </w:tcPr>
          <w:p w14:paraId="6E77F4BD" w14:textId="77777777" w:rsidR="006A596D" w:rsidRPr="00045CA6" w:rsidRDefault="006A596D" w:rsidP="00953553">
            <w:pPr>
              <w:jc w:val="center"/>
              <w:rPr>
                <w:lang w:val="en-GB"/>
              </w:rPr>
            </w:pPr>
            <w:r w:rsidRPr="00045CA6">
              <w:rPr>
                <w:lang w:val="en-GB"/>
              </w:rPr>
              <w:t>4</w:t>
            </w:r>
          </w:p>
        </w:tc>
        <w:tc>
          <w:tcPr>
            <w:tcW w:w="0" w:type="auto"/>
            <w:vAlign w:val="center"/>
          </w:tcPr>
          <w:p w14:paraId="0AF4DB5E" w14:textId="77777777" w:rsidR="006A596D" w:rsidRPr="00045CA6" w:rsidRDefault="006A596D" w:rsidP="00953553">
            <w:pPr>
              <w:jc w:val="left"/>
              <w:rPr>
                <w:lang w:val="en-GB"/>
              </w:rPr>
            </w:pPr>
            <w:r w:rsidRPr="00045CA6">
              <w:rPr>
                <w:lang w:val="en-GB"/>
              </w:rPr>
              <w:t>Maintenance organisation.</w:t>
            </w:r>
          </w:p>
          <w:p w14:paraId="6E905D6B" w14:textId="270EA240" w:rsidR="006A596D" w:rsidRPr="00045CA6" w:rsidRDefault="006A596D" w:rsidP="00953553">
            <w:pPr>
              <w:jc w:val="left"/>
              <w:rPr>
                <w:lang w:val="en-GB"/>
              </w:rPr>
            </w:pPr>
            <w:r w:rsidRPr="00045CA6">
              <w:rPr>
                <w:lang w:val="en-GB"/>
              </w:rPr>
              <w:t>An aircraft system has been found to fail. The satisfactory diagnosis of the cause of the fault can only be made in flight</w:t>
            </w:r>
          </w:p>
        </w:tc>
        <w:tc>
          <w:tcPr>
            <w:tcW w:w="0" w:type="auto"/>
            <w:vAlign w:val="center"/>
          </w:tcPr>
          <w:p w14:paraId="335CBB85" w14:textId="77777777" w:rsidR="006A596D" w:rsidRPr="00045CA6" w:rsidRDefault="006A596D" w:rsidP="00953553">
            <w:pPr>
              <w:jc w:val="center"/>
              <w:rPr>
                <w:lang w:val="en-GB"/>
              </w:rPr>
            </w:pPr>
            <w:r>
              <w:rPr>
                <w:lang w:val="en-GB"/>
              </w:rPr>
              <w:t>No</w:t>
            </w:r>
          </w:p>
        </w:tc>
        <w:tc>
          <w:tcPr>
            <w:tcW w:w="0" w:type="auto"/>
            <w:vAlign w:val="center"/>
          </w:tcPr>
          <w:p w14:paraId="0792BBA8" w14:textId="77777777" w:rsidR="006A596D" w:rsidRPr="00045CA6" w:rsidRDefault="006A596D" w:rsidP="00953553">
            <w:pPr>
              <w:jc w:val="center"/>
              <w:rPr>
                <w:lang w:val="en-GB"/>
              </w:rPr>
            </w:pPr>
            <w:r w:rsidRPr="00045CA6">
              <w:rPr>
                <w:lang w:val="en-GB"/>
              </w:rPr>
              <w:t>Incomplete</w:t>
            </w:r>
          </w:p>
        </w:tc>
        <w:tc>
          <w:tcPr>
            <w:tcW w:w="0" w:type="auto"/>
            <w:vAlign w:val="center"/>
          </w:tcPr>
          <w:p w14:paraId="2335C372" w14:textId="77777777" w:rsidR="006A596D" w:rsidRPr="00045CA6" w:rsidRDefault="006A596D" w:rsidP="00953553">
            <w:pPr>
              <w:jc w:val="center"/>
              <w:rPr>
                <w:lang w:val="en-GB"/>
              </w:rPr>
            </w:pPr>
            <w:r w:rsidRPr="00045CA6">
              <w:rPr>
                <w:lang w:val="en-GB"/>
              </w:rPr>
              <w:t>NOT valid</w:t>
            </w:r>
          </w:p>
        </w:tc>
        <w:tc>
          <w:tcPr>
            <w:tcW w:w="0" w:type="auto"/>
            <w:vAlign w:val="center"/>
          </w:tcPr>
          <w:p w14:paraId="6097B4B8" w14:textId="77777777" w:rsidR="006A596D" w:rsidRPr="00045CA6" w:rsidRDefault="006A596D" w:rsidP="00953553">
            <w:pPr>
              <w:jc w:val="center"/>
              <w:rPr>
                <w:lang w:val="en-GB"/>
              </w:rPr>
            </w:pPr>
            <w:r w:rsidRPr="00045CA6">
              <w:rPr>
                <w:lang w:val="en-GB"/>
              </w:rPr>
              <w:t>Permit to fly</w:t>
            </w:r>
          </w:p>
        </w:tc>
      </w:tr>
      <w:tr w:rsidR="00457E3F" w:rsidRPr="00457E3F" w14:paraId="0FBF1932" w14:textId="77777777" w:rsidTr="00953553">
        <w:trPr>
          <w:cantSplit/>
        </w:trPr>
        <w:tc>
          <w:tcPr>
            <w:tcW w:w="0" w:type="auto"/>
            <w:vAlign w:val="center"/>
          </w:tcPr>
          <w:p w14:paraId="6034F570" w14:textId="31364837" w:rsidR="00457E3F" w:rsidRPr="00045CA6" w:rsidRDefault="00457E3F" w:rsidP="00457E3F">
            <w:pPr>
              <w:jc w:val="center"/>
              <w:rPr>
                <w:lang w:val="en-GB"/>
              </w:rPr>
            </w:pPr>
            <w:r>
              <w:rPr>
                <w:lang w:val="en-GB"/>
              </w:rPr>
              <w:t>5</w:t>
            </w:r>
          </w:p>
        </w:tc>
        <w:tc>
          <w:tcPr>
            <w:tcW w:w="0" w:type="auto"/>
            <w:vAlign w:val="center"/>
          </w:tcPr>
          <w:p w14:paraId="6AB8BEA6" w14:textId="356CD6CA" w:rsidR="00457E3F" w:rsidRPr="00045CA6" w:rsidRDefault="00457E3F" w:rsidP="00457E3F">
            <w:pPr>
              <w:jc w:val="left"/>
              <w:rPr>
                <w:lang w:val="en-GB"/>
              </w:rPr>
            </w:pPr>
            <w:r w:rsidRPr="00457E3F">
              <w:rPr>
                <w:lang w:val="en-GB"/>
              </w:rPr>
              <w:t>Maintenance complete</w:t>
            </w:r>
            <w:r>
              <w:rPr>
                <w:lang w:val="en-GB"/>
              </w:rPr>
              <w:t>d, but a</w:t>
            </w:r>
            <w:r w:rsidRPr="00457E3F">
              <w:rPr>
                <w:lang w:val="en-GB"/>
              </w:rPr>
              <w:t xml:space="preserve">irworthiness </w:t>
            </w:r>
            <w:r>
              <w:rPr>
                <w:lang w:val="en-GB"/>
              </w:rPr>
              <w:t>c</w:t>
            </w:r>
            <w:r w:rsidRPr="00457E3F">
              <w:rPr>
                <w:lang w:val="en-GB"/>
              </w:rPr>
              <w:t>ertificate NOT valid (</w:t>
            </w:r>
            <w:r>
              <w:rPr>
                <w:lang w:val="en-GB"/>
              </w:rPr>
              <w:t>e.g. ARC expires during a longer-than-planned maintenance</w:t>
            </w:r>
          </w:p>
        </w:tc>
        <w:tc>
          <w:tcPr>
            <w:tcW w:w="0" w:type="auto"/>
            <w:vAlign w:val="center"/>
          </w:tcPr>
          <w:p w14:paraId="4C76D4E6" w14:textId="52A7A1C1" w:rsidR="00457E3F" w:rsidRDefault="00457E3F" w:rsidP="00457E3F">
            <w:pPr>
              <w:jc w:val="center"/>
              <w:rPr>
                <w:lang w:val="en-GB"/>
              </w:rPr>
            </w:pPr>
            <w:r>
              <w:rPr>
                <w:lang w:val="en-GB"/>
              </w:rPr>
              <w:t>No</w:t>
            </w:r>
          </w:p>
        </w:tc>
        <w:tc>
          <w:tcPr>
            <w:tcW w:w="0" w:type="auto"/>
            <w:vAlign w:val="center"/>
          </w:tcPr>
          <w:p w14:paraId="05D2594B" w14:textId="313D9EB4" w:rsidR="00457E3F" w:rsidRPr="00045CA6" w:rsidRDefault="00457E3F" w:rsidP="00457E3F">
            <w:pPr>
              <w:jc w:val="center"/>
              <w:rPr>
                <w:lang w:val="en-GB"/>
              </w:rPr>
            </w:pPr>
            <w:r>
              <w:rPr>
                <w:lang w:val="en-GB"/>
              </w:rPr>
              <w:t>C</w:t>
            </w:r>
            <w:r w:rsidRPr="00045CA6">
              <w:rPr>
                <w:lang w:val="en-GB"/>
              </w:rPr>
              <w:t>omplete</w:t>
            </w:r>
          </w:p>
        </w:tc>
        <w:tc>
          <w:tcPr>
            <w:tcW w:w="0" w:type="auto"/>
            <w:vAlign w:val="center"/>
          </w:tcPr>
          <w:p w14:paraId="71B84EA3" w14:textId="746F4CCA" w:rsidR="00457E3F" w:rsidRPr="00045CA6" w:rsidRDefault="00457E3F" w:rsidP="00457E3F">
            <w:pPr>
              <w:jc w:val="center"/>
              <w:rPr>
                <w:lang w:val="en-GB"/>
              </w:rPr>
            </w:pPr>
            <w:r w:rsidRPr="00045CA6">
              <w:rPr>
                <w:lang w:val="en-GB"/>
              </w:rPr>
              <w:t>NOT valid</w:t>
            </w:r>
          </w:p>
        </w:tc>
        <w:tc>
          <w:tcPr>
            <w:tcW w:w="0" w:type="auto"/>
            <w:vAlign w:val="center"/>
          </w:tcPr>
          <w:p w14:paraId="46ADAC7D" w14:textId="6CE1E554" w:rsidR="00457E3F" w:rsidRPr="00045CA6" w:rsidRDefault="00457E3F" w:rsidP="00457E3F">
            <w:pPr>
              <w:jc w:val="center"/>
              <w:rPr>
                <w:lang w:val="en-GB"/>
              </w:rPr>
            </w:pPr>
            <w:r w:rsidRPr="00045CA6">
              <w:rPr>
                <w:lang w:val="en-GB"/>
              </w:rPr>
              <w:t>Permit to fly</w:t>
            </w:r>
          </w:p>
        </w:tc>
      </w:tr>
    </w:tbl>
    <w:p w14:paraId="63F03C33" w14:textId="392A8A6A" w:rsidR="00273749" w:rsidRPr="004E46E4" w:rsidRDefault="00273749" w:rsidP="00273749">
      <w:pPr>
        <w:pStyle w:val="Heading2"/>
        <w:rPr>
          <w:lang w:val="en-GB"/>
        </w:rPr>
      </w:pPr>
      <w:bookmarkStart w:id="36" w:name="_Toc47681142"/>
      <w:bookmarkStart w:id="37" w:name="_bookmark12"/>
      <w:bookmarkStart w:id="38" w:name="_bookmark24"/>
      <w:bookmarkStart w:id="39" w:name="_Toc33105237"/>
      <w:bookmarkStart w:id="40" w:name="_Toc75621355"/>
      <w:bookmarkEnd w:id="36"/>
      <w:bookmarkEnd w:id="37"/>
      <w:bookmarkEnd w:id="38"/>
      <w:r w:rsidRPr="004E46E4">
        <w:rPr>
          <w:lang w:val="en-GB"/>
        </w:rPr>
        <w:t xml:space="preserve">Flight authorisation by the </w:t>
      </w:r>
      <w:r w:rsidR="008B4EDB">
        <w:rPr>
          <w:color w:val="FF0000"/>
          <w:lang w:val="en-GB"/>
        </w:rPr>
        <w:t>[o</w:t>
      </w:r>
      <w:r w:rsidRPr="005A602B">
        <w:rPr>
          <w:color w:val="FF0000"/>
          <w:lang w:val="en-GB"/>
        </w:rPr>
        <w:t>perator</w:t>
      </w:r>
      <w:bookmarkEnd w:id="39"/>
      <w:r w:rsidR="008B4EDB">
        <w:rPr>
          <w:color w:val="FF0000"/>
          <w:lang w:val="en-GB"/>
        </w:rPr>
        <w:t>]</w:t>
      </w:r>
      <w:bookmarkEnd w:id="40"/>
    </w:p>
    <w:p w14:paraId="397697F5" w14:textId="151BA056" w:rsidR="00DC7B07" w:rsidRPr="004E46E4" w:rsidRDefault="00687BA5" w:rsidP="005218FE">
      <w:pPr>
        <w:rPr>
          <w:u w:color="000000"/>
          <w:lang w:val="en-GB"/>
        </w:rPr>
      </w:pPr>
      <w:r>
        <w:rPr>
          <w:u w:color="000000"/>
          <w:lang w:val="en-GB"/>
        </w:rPr>
        <w:t>MCF</w:t>
      </w:r>
      <w:r w:rsidR="00273749" w:rsidRPr="004E46E4">
        <w:rPr>
          <w:u w:color="000000"/>
          <w:lang w:val="en-GB"/>
        </w:rPr>
        <w:t>s</w:t>
      </w:r>
      <w:r w:rsidR="007069D9">
        <w:rPr>
          <w:u w:color="000000"/>
          <w:lang w:val="en-GB"/>
        </w:rPr>
        <w:t xml:space="preserve"> </w:t>
      </w:r>
      <w:r w:rsidR="00273749" w:rsidRPr="004E46E4">
        <w:rPr>
          <w:u w:color="000000"/>
          <w:lang w:val="en-GB"/>
        </w:rPr>
        <w:t>are carried out under the control and responsibility of the aircraft operator.</w:t>
      </w:r>
    </w:p>
    <w:p w14:paraId="32F7501E" w14:textId="3DDAE061" w:rsidR="001C6E6C" w:rsidRPr="004E46E4" w:rsidRDefault="00DC7B07" w:rsidP="005218FE">
      <w:pPr>
        <w:rPr>
          <w:u w:color="000000"/>
          <w:lang w:val="en-GB"/>
        </w:rPr>
      </w:pPr>
      <w:r w:rsidRPr="004E46E4">
        <w:rPr>
          <w:u w:color="000000"/>
          <w:lang w:val="en-GB"/>
        </w:rPr>
        <w:t xml:space="preserve">The </w:t>
      </w:r>
      <w:bookmarkStart w:id="41" w:name="_Hlk66871284"/>
      <w:r w:rsidR="008B4EDB" w:rsidRPr="005A602B">
        <w:rPr>
          <w:color w:val="FF0000"/>
          <w:u w:color="000000"/>
          <w:lang w:val="en-GB"/>
        </w:rPr>
        <w:t>[</w:t>
      </w:r>
      <w:r w:rsidRPr="005A602B">
        <w:rPr>
          <w:color w:val="FF0000"/>
          <w:u w:color="000000"/>
          <w:lang w:val="en-GB"/>
        </w:rPr>
        <w:t>Operator</w:t>
      </w:r>
      <w:r w:rsidR="008B4EDB" w:rsidRPr="005A602B">
        <w:rPr>
          <w:color w:val="FF0000"/>
          <w:u w:color="000000"/>
          <w:lang w:val="en-GB"/>
        </w:rPr>
        <w:t>]</w:t>
      </w:r>
      <w:bookmarkEnd w:id="41"/>
      <w:r w:rsidRPr="004E46E4">
        <w:rPr>
          <w:u w:color="000000"/>
          <w:lang w:val="en-GB"/>
        </w:rPr>
        <w:t xml:space="preserve"> and/or the Operation Department will coordinate</w:t>
      </w:r>
      <w:r w:rsidR="001C6E6C" w:rsidRPr="004E46E4">
        <w:rPr>
          <w:u w:color="000000"/>
          <w:lang w:val="en-GB"/>
        </w:rPr>
        <w:t xml:space="preserve"> in advance</w:t>
      </w:r>
      <w:r w:rsidRPr="004E46E4">
        <w:rPr>
          <w:u w:color="000000"/>
          <w:lang w:val="en-GB"/>
        </w:rPr>
        <w:t xml:space="preserve"> with the CAMO/Maintenance </w:t>
      </w:r>
      <w:r w:rsidR="001C6E6C" w:rsidRPr="004E46E4">
        <w:rPr>
          <w:u w:color="000000"/>
          <w:lang w:val="en-GB"/>
        </w:rPr>
        <w:t>Organisation/</w:t>
      </w:r>
      <w:r w:rsidRPr="004E46E4">
        <w:rPr>
          <w:u w:color="000000"/>
          <w:lang w:val="en-GB"/>
        </w:rPr>
        <w:t>Department</w:t>
      </w:r>
      <w:r w:rsidR="001C6E6C" w:rsidRPr="004E46E4">
        <w:rPr>
          <w:u w:color="000000"/>
          <w:lang w:val="en-GB"/>
        </w:rPr>
        <w:t xml:space="preserve"> for proper:</w:t>
      </w:r>
      <w:r w:rsidR="00141DA1">
        <w:rPr>
          <w:u w:color="000000"/>
          <w:lang w:val="en-GB"/>
        </w:rPr>
        <w:t xml:space="preserve"> </w:t>
      </w:r>
      <w:r w:rsidR="00141DA1" w:rsidRPr="008707E4">
        <w:rPr>
          <w:color w:val="FF0000"/>
          <w:u w:color="000000"/>
          <w:lang w:val="en-GB"/>
        </w:rPr>
        <w:t>[Report the procedure or the reference where this procedure is reported]</w:t>
      </w:r>
    </w:p>
    <w:p w14:paraId="2EC9DF6E" w14:textId="77777777" w:rsidR="001C6E6C" w:rsidRPr="004E46E4" w:rsidRDefault="001C6E6C" w:rsidP="002F2E69">
      <w:pPr>
        <w:pStyle w:val="ListParagraph"/>
        <w:numPr>
          <w:ilvl w:val="0"/>
          <w:numId w:val="23"/>
        </w:numPr>
        <w:rPr>
          <w:rFonts w:eastAsia="Verdana" w:cs="Verdana"/>
          <w:u w:color="000000"/>
          <w:lang w:val="en-GB"/>
        </w:rPr>
      </w:pPr>
      <w:r w:rsidRPr="004E46E4">
        <w:rPr>
          <w:u w:color="000000"/>
          <w:lang w:val="en-GB"/>
        </w:rPr>
        <w:t>F</w:t>
      </w:r>
      <w:r w:rsidR="00273749" w:rsidRPr="004E46E4">
        <w:rPr>
          <w:u w:color="000000"/>
          <w:lang w:val="en-GB"/>
        </w:rPr>
        <w:t>light preparation</w:t>
      </w:r>
    </w:p>
    <w:p w14:paraId="0AB59222" w14:textId="5FE2B751" w:rsidR="001C6E6C" w:rsidRPr="004E46E4" w:rsidRDefault="001C6E6C" w:rsidP="002F2E69">
      <w:pPr>
        <w:pStyle w:val="ListParagraph"/>
        <w:numPr>
          <w:ilvl w:val="0"/>
          <w:numId w:val="23"/>
        </w:numPr>
        <w:rPr>
          <w:rFonts w:eastAsia="Verdana" w:cs="Verdana"/>
          <w:u w:color="000000"/>
          <w:lang w:val="en-GB"/>
        </w:rPr>
      </w:pPr>
      <w:r w:rsidRPr="004E46E4">
        <w:rPr>
          <w:u w:color="000000"/>
          <w:lang w:val="en-GB"/>
        </w:rPr>
        <w:t>F</w:t>
      </w:r>
      <w:r w:rsidR="00273749" w:rsidRPr="004E46E4">
        <w:rPr>
          <w:u w:color="000000"/>
          <w:lang w:val="en-GB"/>
        </w:rPr>
        <w:t>light and post-flight activities</w:t>
      </w:r>
    </w:p>
    <w:p w14:paraId="27F635AA" w14:textId="46B64514" w:rsidR="001C6E6C" w:rsidRPr="004E46E4" w:rsidRDefault="001C6E6C" w:rsidP="002F2E69">
      <w:pPr>
        <w:pStyle w:val="ListParagraph"/>
        <w:numPr>
          <w:ilvl w:val="0"/>
          <w:numId w:val="23"/>
        </w:numPr>
        <w:rPr>
          <w:rFonts w:eastAsia="Verdana" w:cs="Verdana"/>
          <w:u w:color="000000"/>
          <w:lang w:val="en-GB"/>
        </w:rPr>
      </w:pPr>
      <w:r w:rsidRPr="004E46E4">
        <w:rPr>
          <w:u w:color="000000"/>
          <w:lang w:val="en-GB"/>
        </w:rPr>
        <w:t>A</w:t>
      </w:r>
      <w:r w:rsidR="00273749" w:rsidRPr="004E46E4">
        <w:rPr>
          <w:u w:color="000000"/>
          <w:lang w:val="en-GB"/>
        </w:rPr>
        <w:t>ircraft han</w:t>
      </w:r>
      <w:r w:rsidR="00141DA1">
        <w:rPr>
          <w:u w:color="000000"/>
          <w:lang w:val="en-GB"/>
        </w:rPr>
        <w:t>d</w:t>
      </w:r>
      <w:r w:rsidR="00273749" w:rsidRPr="004E46E4">
        <w:rPr>
          <w:u w:color="000000"/>
          <w:lang w:val="en-GB"/>
        </w:rPr>
        <w:t>over</w:t>
      </w:r>
    </w:p>
    <w:p w14:paraId="12426BA3" w14:textId="6DBDC7E6" w:rsidR="00273749" w:rsidRPr="004E46E4" w:rsidRDefault="001C6E6C" w:rsidP="002F2E69">
      <w:pPr>
        <w:pStyle w:val="ListParagraph"/>
        <w:numPr>
          <w:ilvl w:val="0"/>
          <w:numId w:val="23"/>
        </w:numPr>
        <w:rPr>
          <w:rFonts w:eastAsia="Verdana" w:cs="Verdana"/>
          <w:u w:color="000000"/>
          <w:lang w:val="en-GB"/>
        </w:rPr>
      </w:pPr>
      <w:r w:rsidRPr="004E46E4">
        <w:rPr>
          <w:u w:color="000000"/>
          <w:lang w:val="en-GB"/>
        </w:rPr>
        <w:t>P</w:t>
      </w:r>
      <w:r w:rsidR="00273749" w:rsidRPr="004E46E4">
        <w:rPr>
          <w:u w:color="000000"/>
          <w:lang w:val="en-GB"/>
        </w:rPr>
        <w:t xml:space="preserve">rocesses requiring the involvement of the maintenance </w:t>
      </w:r>
      <w:r w:rsidRPr="004E46E4">
        <w:rPr>
          <w:u w:color="000000"/>
          <w:lang w:val="en-GB"/>
        </w:rPr>
        <w:t>Department/</w:t>
      </w:r>
      <w:r w:rsidR="00273749" w:rsidRPr="004E46E4">
        <w:rPr>
          <w:u w:color="000000"/>
          <w:lang w:val="en-GB"/>
        </w:rPr>
        <w:t>organisations or their personnel</w:t>
      </w:r>
    </w:p>
    <w:p w14:paraId="19281067" w14:textId="47F63DDE" w:rsidR="00273749" w:rsidRPr="00794306" w:rsidRDefault="00273749" w:rsidP="005218FE">
      <w:pPr>
        <w:rPr>
          <w:rFonts w:eastAsia="Verdana" w:cstheme="minorHAnsi"/>
          <w:u w:color="000000"/>
          <w:lang w:val="en-GB"/>
        </w:rPr>
      </w:pPr>
      <w:r w:rsidRPr="004E46E4">
        <w:rPr>
          <w:u w:color="000000"/>
          <w:lang w:val="en-GB"/>
        </w:rPr>
        <w:t xml:space="preserve">When the decision to undertake a </w:t>
      </w:r>
      <w:r w:rsidR="00687BA5">
        <w:rPr>
          <w:u w:color="000000"/>
          <w:lang w:val="en-GB"/>
        </w:rPr>
        <w:t>MCF</w:t>
      </w:r>
      <w:r w:rsidRPr="004E46E4">
        <w:rPr>
          <w:u w:color="000000"/>
          <w:lang w:val="en-GB"/>
        </w:rPr>
        <w:t xml:space="preserve"> has been made, the Flight Operation </w:t>
      </w:r>
      <w:r w:rsidR="002A7FD8">
        <w:rPr>
          <w:u w:color="000000"/>
          <w:lang w:val="en-GB"/>
        </w:rPr>
        <w:t>[</w:t>
      </w:r>
      <w:r w:rsidR="00D10657" w:rsidRPr="004E46E4">
        <w:rPr>
          <w:u w:color="000000"/>
          <w:lang w:val="en-GB"/>
        </w:rPr>
        <w:t>Post Holder</w:t>
      </w:r>
      <w:r w:rsidR="002A7FD8">
        <w:rPr>
          <w:u w:color="000000"/>
          <w:lang w:val="en-GB"/>
        </w:rPr>
        <w:t>]</w:t>
      </w:r>
      <w:r w:rsidRPr="004E46E4">
        <w:rPr>
          <w:u w:color="000000"/>
          <w:lang w:val="en-GB"/>
        </w:rPr>
        <w:t xml:space="preserve"> and the </w:t>
      </w:r>
      <w:r w:rsidR="00D10657" w:rsidRPr="004E46E4">
        <w:rPr>
          <w:u w:color="000000"/>
          <w:lang w:val="en-GB"/>
        </w:rPr>
        <w:t>CAMO</w:t>
      </w:r>
      <w:r w:rsidR="00D04AF7">
        <w:rPr>
          <w:u w:color="000000"/>
          <w:lang w:val="en-GB"/>
        </w:rPr>
        <w:t>/Maintenance</w:t>
      </w:r>
      <w:r w:rsidR="002A7FD8">
        <w:rPr>
          <w:u w:color="000000"/>
          <w:lang w:val="en-GB"/>
        </w:rPr>
        <w:t xml:space="preserve"> […]</w:t>
      </w:r>
      <w:r w:rsidRPr="004E46E4">
        <w:rPr>
          <w:u w:color="000000"/>
          <w:lang w:val="en-GB"/>
        </w:rPr>
        <w:t xml:space="preserve"> will </w:t>
      </w:r>
      <w:r w:rsidR="006A596D">
        <w:rPr>
          <w:u w:color="000000"/>
          <w:lang w:val="en-GB"/>
        </w:rPr>
        <w:t>appoint</w:t>
      </w:r>
      <w:r w:rsidR="006A596D" w:rsidRPr="004E46E4">
        <w:rPr>
          <w:u w:color="000000"/>
          <w:lang w:val="en-GB"/>
        </w:rPr>
        <w:t xml:space="preserve"> </w:t>
      </w:r>
      <w:r w:rsidRPr="004E46E4">
        <w:rPr>
          <w:u w:color="000000"/>
          <w:lang w:val="en-GB"/>
        </w:rPr>
        <w:t xml:space="preserve">the </w:t>
      </w:r>
      <w:r w:rsidR="00D10657" w:rsidRPr="004E46E4">
        <w:rPr>
          <w:u w:color="000000"/>
          <w:lang w:val="en-GB"/>
        </w:rPr>
        <w:t>MCF</w:t>
      </w:r>
      <w:r w:rsidRPr="004E46E4">
        <w:rPr>
          <w:u w:color="000000"/>
          <w:lang w:val="en-GB"/>
        </w:rPr>
        <w:t xml:space="preserve"> </w:t>
      </w:r>
      <w:r w:rsidR="006A596D">
        <w:rPr>
          <w:u w:color="000000"/>
          <w:lang w:val="en-GB"/>
        </w:rPr>
        <w:t xml:space="preserve">crew </w:t>
      </w:r>
      <w:r w:rsidRPr="004E46E4">
        <w:rPr>
          <w:u w:color="000000"/>
          <w:lang w:val="en-GB"/>
        </w:rPr>
        <w:t xml:space="preserve">who will then </w:t>
      </w:r>
      <w:r w:rsidR="00752F3A">
        <w:rPr>
          <w:u w:color="000000"/>
          <w:lang w:val="en-GB"/>
        </w:rPr>
        <w:t>review</w:t>
      </w:r>
      <w:r w:rsidR="00752F3A" w:rsidRPr="004E46E4">
        <w:rPr>
          <w:u w:color="000000"/>
          <w:lang w:val="en-GB"/>
        </w:rPr>
        <w:t xml:space="preserve"> </w:t>
      </w:r>
      <w:r w:rsidRPr="004E46E4">
        <w:rPr>
          <w:u w:color="000000"/>
          <w:lang w:val="en-GB"/>
        </w:rPr>
        <w:t xml:space="preserve">the </w:t>
      </w:r>
      <w:r w:rsidR="00752F3A">
        <w:rPr>
          <w:u w:color="000000"/>
          <w:lang w:val="en-GB"/>
        </w:rPr>
        <w:t>relevant</w:t>
      </w:r>
      <w:r w:rsidR="00752F3A" w:rsidRPr="004E46E4">
        <w:rPr>
          <w:u w:color="000000"/>
          <w:lang w:val="en-GB"/>
        </w:rPr>
        <w:t xml:space="preserve"> </w:t>
      </w:r>
      <w:r w:rsidRPr="004E46E4">
        <w:rPr>
          <w:u w:color="000000"/>
          <w:lang w:val="en-GB"/>
        </w:rPr>
        <w:t xml:space="preserve">documentation and </w:t>
      </w:r>
      <w:r w:rsidR="00752F3A">
        <w:rPr>
          <w:rFonts w:cstheme="minorHAnsi"/>
          <w:u w:color="000000"/>
          <w:lang w:val="en-GB"/>
        </w:rPr>
        <w:t xml:space="preserve">perform </w:t>
      </w:r>
      <w:r w:rsidRPr="00794306">
        <w:rPr>
          <w:rFonts w:cstheme="minorHAnsi"/>
          <w:u w:color="000000"/>
          <w:lang w:val="en-GB"/>
        </w:rPr>
        <w:t xml:space="preserve">the </w:t>
      </w:r>
      <w:r w:rsidR="00752F3A">
        <w:rPr>
          <w:rFonts w:cstheme="minorHAnsi"/>
          <w:u w:color="000000"/>
          <w:lang w:val="en-GB"/>
        </w:rPr>
        <w:t xml:space="preserve">MCF </w:t>
      </w:r>
      <w:r w:rsidRPr="00794306">
        <w:rPr>
          <w:rFonts w:cstheme="minorHAnsi"/>
          <w:u w:color="000000"/>
          <w:lang w:val="en-GB"/>
        </w:rPr>
        <w:t>flight</w:t>
      </w:r>
      <w:r w:rsidR="00A70F27" w:rsidRPr="00794306">
        <w:rPr>
          <w:rFonts w:cstheme="minorHAnsi"/>
          <w:u w:color="000000"/>
          <w:lang w:val="en-GB"/>
        </w:rPr>
        <w:t>.</w:t>
      </w:r>
    </w:p>
    <w:p w14:paraId="3109FE22" w14:textId="353C51DC" w:rsidR="00273749" w:rsidRPr="00794306" w:rsidRDefault="00273749" w:rsidP="005218FE">
      <w:pPr>
        <w:rPr>
          <w:rFonts w:eastAsia="Verdana" w:cstheme="minorHAnsi"/>
          <w:u w:color="000000"/>
          <w:lang w:val="en-GB"/>
        </w:rPr>
      </w:pPr>
      <w:r w:rsidRPr="00794306">
        <w:rPr>
          <w:rFonts w:cstheme="minorHAnsi"/>
          <w:u w:color="000000"/>
          <w:lang w:val="en-GB"/>
        </w:rPr>
        <w:t xml:space="preserve">The </w:t>
      </w:r>
      <w:r w:rsidR="00687BA5">
        <w:rPr>
          <w:rFonts w:cstheme="minorHAnsi"/>
          <w:u w:color="000000"/>
          <w:lang w:val="en-GB"/>
        </w:rPr>
        <w:t>MCF</w:t>
      </w:r>
      <w:r w:rsidRPr="00794306">
        <w:rPr>
          <w:rFonts w:cstheme="minorHAnsi"/>
          <w:u w:color="000000"/>
          <w:lang w:val="en-GB"/>
        </w:rPr>
        <w:t xml:space="preserve"> order must be signed by the </w:t>
      </w:r>
      <w:r w:rsidR="00A70F27" w:rsidRPr="00794306">
        <w:rPr>
          <w:rFonts w:cstheme="minorHAnsi"/>
          <w:u w:color="000000"/>
          <w:lang w:val="en-GB"/>
        </w:rPr>
        <w:t>CAMO</w:t>
      </w:r>
      <w:r w:rsidR="006A596D" w:rsidRPr="00794306">
        <w:rPr>
          <w:rFonts w:cstheme="minorHAnsi"/>
          <w:u w:color="000000"/>
          <w:lang w:val="en-GB"/>
        </w:rPr>
        <w:t>/Maintenance</w:t>
      </w:r>
      <w:r w:rsidR="00AC2E0D" w:rsidRPr="00794306">
        <w:rPr>
          <w:rFonts w:cstheme="minorHAnsi"/>
          <w:u w:color="000000"/>
          <w:lang w:val="en-GB"/>
        </w:rPr>
        <w:t xml:space="preserve"> (e.g.</w:t>
      </w:r>
      <w:r w:rsidR="00117F8E">
        <w:rPr>
          <w:rFonts w:cstheme="minorHAnsi"/>
          <w:u w:color="000000"/>
          <w:lang w:val="en-GB"/>
        </w:rPr>
        <w:t>,</w:t>
      </w:r>
      <w:r w:rsidR="00AC2E0D" w:rsidRPr="00794306">
        <w:rPr>
          <w:rFonts w:cstheme="minorHAnsi"/>
          <w:u w:color="000000"/>
          <w:lang w:val="en-GB"/>
        </w:rPr>
        <w:t xml:space="preserve"> by issuing the related work order)</w:t>
      </w:r>
      <w:r w:rsidRPr="00794306">
        <w:rPr>
          <w:rFonts w:cstheme="minorHAnsi"/>
          <w:u w:color="000000"/>
          <w:lang w:val="en-GB"/>
        </w:rPr>
        <w:t>.</w:t>
      </w:r>
    </w:p>
    <w:p w14:paraId="1C840027" w14:textId="22EBAC5B" w:rsidR="006A596D" w:rsidRPr="00794306" w:rsidRDefault="00273749" w:rsidP="006A596D">
      <w:pPr>
        <w:pStyle w:val="BodyText"/>
        <w:widowControl w:val="0"/>
        <w:tabs>
          <w:tab w:val="left" w:pos="829"/>
        </w:tabs>
        <w:spacing w:line="293" w:lineRule="exact"/>
        <w:jc w:val="left"/>
        <w:rPr>
          <w:rFonts w:asciiTheme="minorHAnsi" w:hAnsiTheme="minorHAnsi" w:cstheme="minorHAnsi"/>
          <w:sz w:val="22"/>
          <w:szCs w:val="22"/>
          <w:lang w:val="en-GB"/>
        </w:rPr>
      </w:pPr>
      <w:r w:rsidRPr="00794306">
        <w:rPr>
          <w:rFonts w:asciiTheme="minorHAnsi" w:hAnsiTheme="minorHAnsi" w:cstheme="minorHAnsi"/>
          <w:sz w:val="22"/>
          <w:szCs w:val="22"/>
          <w:u w:color="000000"/>
          <w:lang w:val="en-GB"/>
        </w:rPr>
        <w:t xml:space="preserve">Preparation of the aircraft </w:t>
      </w:r>
      <w:r w:rsidR="002D5EB7">
        <w:rPr>
          <w:rFonts w:asciiTheme="minorHAnsi" w:hAnsiTheme="minorHAnsi" w:cstheme="minorHAnsi"/>
          <w:sz w:val="22"/>
          <w:szCs w:val="22"/>
          <w:u w:color="000000"/>
          <w:lang w:val="en-GB"/>
        </w:rPr>
        <w:t>and necessary maintenance documentation</w:t>
      </w:r>
      <w:r w:rsidR="002D5EB7" w:rsidRPr="00794306">
        <w:rPr>
          <w:rFonts w:asciiTheme="minorHAnsi" w:hAnsiTheme="minorHAnsi" w:cstheme="minorHAnsi"/>
          <w:sz w:val="22"/>
          <w:szCs w:val="22"/>
          <w:u w:color="000000"/>
          <w:lang w:val="en-GB"/>
        </w:rPr>
        <w:t xml:space="preserve"> </w:t>
      </w:r>
      <w:r w:rsidRPr="00794306">
        <w:rPr>
          <w:rFonts w:asciiTheme="minorHAnsi" w:hAnsiTheme="minorHAnsi" w:cstheme="minorHAnsi"/>
          <w:sz w:val="22"/>
          <w:szCs w:val="22"/>
          <w:u w:color="000000"/>
          <w:lang w:val="en-GB"/>
        </w:rPr>
        <w:t xml:space="preserve">for a </w:t>
      </w:r>
      <w:r w:rsidR="00F262DD">
        <w:rPr>
          <w:rFonts w:asciiTheme="minorHAnsi" w:hAnsiTheme="minorHAnsi" w:cstheme="minorHAnsi"/>
          <w:sz w:val="22"/>
          <w:szCs w:val="22"/>
          <w:u w:color="000000"/>
          <w:lang w:val="en-GB"/>
        </w:rPr>
        <w:t>MCF</w:t>
      </w:r>
      <w:r w:rsidRPr="00794306">
        <w:rPr>
          <w:rFonts w:asciiTheme="minorHAnsi" w:hAnsiTheme="minorHAnsi" w:cstheme="minorHAnsi"/>
          <w:sz w:val="22"/>
          <w:szCs w:val="22"/>
          <w:u w:color="000000"/>
          <w:lang w:val="en-GB"/>
        </w:rPr>
        <w:t xml:space="preserve"> </w:t>
      </w:r>
      <w:r w:rsidR="00F262DD">
        <w:rPr>
          <w:rFonts w:asciiTheme="minorHAnsi" w:hAnsiTheme="minorHAnsi" w:cstheme="minorHAnsi"/>
          <w:sz w:val="22"/>
          <w:szCs w:val="22"/>
          <w:u w:color="000000"/>
          <w:lang w:val="en-GB"/>
        </w:rPr>
        <w:t>and maintenance related post-flight activities are</w:t>
      </w:r>
      <w:r w:rsidRPr="00794306">
        <w:rPr>
          <w:rFonts w:asciiTheme="minorHAnsi" w:hAnsiTheme="minorHAnsi" w:cstheme="minorHAnsi"/>
          <w:sz w:val="22"/>
          <w:szCs w:val="22"/>
          <w:u w:color="000000"/>
          <w:lang w:val="en-GB"/>
        </w:rPr>
        <w:t xml:space="preserve"> the responsibility of</w:t>
      </w:r>
      <w:r w:rsidR="007069D9">
        <w:rPr>
          <w:rFonts w:asciiTheme="minorHAnsi" w:hAnsiTheme="minorHAnsi" w:cstheme="minorHAnsi"/>
          <w:sz w:val="22"/>
          <w:szCs w:val="22"/>
          <w:u w:color="000000"/>
          <w:lang w:val="en-GB"/>
        </w:rPr>
        <w:t xml:space="preserve"> </w:t>
      </w:r>
      <w:r w:rsidR="007069D9" w:rsidRPr="007069D9">
        <w:rPr>
          <w:rFonts w:asciiTheme="minorHAnsi" w:hAnsiTheme="minorHAnsi" w:cstheme="minorHAnsi"/>
          <w:color w:val="FF0000"/>
          <w:sz w:val="22"/>
          <w:szCs w:val="22"/>
          <w:u w:color="000000"/>
          <w:lang w:val="en-GB"/>
        </w:rPr>
        <w:t>[Maintenance organisation name]</w:t>
      </w:r>
      <w:r w:rsidR="00A70F27" w:rsidRPr="00794306">
        <w:rPr>
          <w:rFonts w:asciiTheme="minorHAnsi" w:hAnsiTheme="minorHAnsi" w:cstheme="minorHAnsi"/>
          <w:sz w:val="22"/>
          <w:szCs w:val="22"/>
          <w:u w:color="000000"/>
          <w:lang w:val="en-GB"/>
        </w:rPr>
        <w:t>.</w:t>
      </w:r>
    </w:p>
    <w:p w14:paraId="7E145F45" w14:textId="77777777" w:rsidR="00273749" w:rsidRPr="004E46E4" w:rsidRDefault="00273749" w:rsidP="00273749">
      <w:pPr>
        <w:pStyle w:val="Heading2"/>
        <w:rPr>
          <w:lang w:val="en-GB"/>
        </w:rPr>
      </w:pPr>
      <w:bookmarkStart w:id="42" w:name="_Toc47681144"/>
      <w:bookmarkStart w:id="43" w:name="_Toc33105238"/>
      <w:bookmarkStart w:id="44" w:name="_Toc75621356"/>
      <w:bookmarkEnd w:id="42"/>
      <w:r w:rsidRPr="004E46E4">
        <w:rPr>
          <w:lang w:val="en-GB"/>
        </w:rPr>
        <w:lastRenderedPageBreak/>
        <w:t>Process to develop a flight programme and procedures</w:t>
      </w:r>
      <w:bookmarkEnd w:id="43"/>
      <w:bookmarkEnd w:id="44"/>
    </w:p>
    <w:p w14:paraId="15B1B599" w14:textId="1F615E35" w:rsidR="008A2079" w:rsidRPr="004E46E4" w:rsidRDefault="008A2079" w:rsidP="005218FE">
      <w:pPr>
        <w:rPr>
          <w:lang w:val="en-GB"/>
        </w:rPr>
      </w:pPr>
      <w:r w:rsidRPr="004E46E4">
        <w:rPr>
          <w:lang w:val="en-GB"/>
        </w:rPr>
        <w:t xml:space="preserve">The flight programme is agreed between the CAMO department, the maintenance </w:t>
      </w:r>
      <w:proofErr w:type="gramStart"/>
      <w:r w:rsidRPr="004E46E4">
        <w:rPr>
          <w:lang w:val="en-GB"/>
        </w:rPr>
        <w:t>organisation</w:t>
      </w:r>
      <w:proofErr w:type="gramEnd"/>
      <w:r w:rsidRPr="004E46E4">
        <w:rPr>
          <w:lang w:val="en-GB"/>
        </w:rPr>
        <w:t xml:space="preserve"> and the Operation department.</w:t>
      </w:r>
    </w:p>
    <w:p w14:paraId="7567E64D" w14:textId="53033BE8" w:rsidR="008A2079" w:rsidRPr="004E46E4" w:rsidRDefault="008A2079" w:rsidP="005218FE">
      <w:pPr>
        <w:rPr>
          <w:lang w:val="en-GB"/>
        </w:rPr>
      </w:pPr>
      <w:r w:rsidRPr="004E46E4">
        <w:rPr>
          <w:lang w:val="en-GB"/>
        </w:rPr>
        <w:t xml:space="preserve">Each specific </w:t>
      </w:r>
      <w:r w:rsidR="00F262DD">
        <w:rPr>
          <w:lang w:val="en-GB"/>
        </w:rPr>
        <w:t>MCF</w:t>
      </w:r>
      <w:r w:rsidRPr="004E46E4">
        <w:rPr>
          <w:lang w:val="en-GB"/>
        </w:rPr>
        <w:t xml:space="preserve"> </w:t>
      </w:r>
      <w:r w:rsidR="00466E69" w:rsidRPr="004E46E4">
        <w:rPr>
          <w:lang w:val="en-GB"/>
        </w:rPr>
        <w:t xml:space="preserve">is </w:t>
      </w:r>
      <w:r w:rsidRPr="004E46E4">
        <w:rPr>
          <w:lang w:val="en-GB"/>
        </w:rPr>
        <w:t xml:space="preserve">defined and </w:t>
      </w:r>
      <w:r w:rsidR="00F262DD">
        <w:rPr>
          <w:lang w:val="en-GB"/>
        </w:rPr>
        <w:t>documented</w:t>
      </w:r>
      <w:r w:rsidR="00466E69" w:rsidRPr="004E46E4">
        <w:rPr>
          <w:lang w:val="en-GB"/>
        </w:rPr>
        <w:t xml:space="preserve"> </w:t>
      </w:r>
      <w:r w:rsidR="00170D3B" w:rsidRPr="004E46E4">
        <w:rPr>
          <w:lang w:val="en-GB"/>
        </w:rPr>
        <w:t xml:space="preserve">in advance </w:t>
      </w:r>
      <w:r w:rsidR="00466E69" w:rsidRPr="004E46E4">
        <w:rPr>
          <w:lang w:val="en-GB"/>
        </w:rPr>
        <w:t xml:space="preserve">in a </w:t>
      </w:r>
      <w:r w:rsidR="00F262DD">
        <w:rPr>
          <w:lang w:val="en-GB"/>
        </w:rPr>
        <w:t>MCF</w:t>
      </w:r>
      <w:r w:rsidR="00466E69" w:rsidRPr="004E46E4">
        <w:rPr>
          <w:lang w:val="en-GB"/>
        </w:rPr>
        <w:t xml:space="preserve"> </w:t>
      </w:r>
      <w:r w:rsidR="00AC2E0D">
        <w:rPr>
          <w:lang w:val="en-GB"/>
        </w:rPr>
        <w:t>form</w:t>
      </w:r>
      <w:r w:rsidRPr="004E46E4">
        <w:rPr>
          <w:lang w:val="en-GB"/>
        </w:rPr>
        <w:t xml:space="preserve"> </w:t>
      </w:r>
      <w:r w:rsidR="00466E69" w:rsidRPr="004E46E4">
        <w:rPr>
          <w:lang w:val="en-GB"/>
        </w:rPr>
        <w:t xml:space="preserve">and is made available to the maintenance personnel, </w:t>
      </w:r>
      <w:r w:rsidR="007E7903" w:rsidRPr="004E46E4">
        <w:rPr>
          <w:lang w:val="en-GB"/>
        </w:rPr>
        <w:t xml:space="preserve">to </w:t>
      </w:r>
      <w:r w:rsidR="00466E69" w:rsidRPr="004E46E4">
        <w:rPr>
          <w:lang w:val="en-GB"/>
        </w:rPr>
        <w:t xml:space="preserve">the task specialist and to the </w:t>
      </w:r>
      <w:r w:rsidR="00F262DD">
        <w:rPr>
          <w:lang w:val="en-GB"/>
        </w:rPr>
        <w:t>MCF</w:t>
      </w:r>
      <w:r w:rsidR="00466E69" w:rsidRPr="004E46E4">
        <w:rPr>
          <w:lang w:val="en-GB"/>
        </w:rPr>
        <w:t xml:space="preserve"> crew</w:t>
      </w:r>
      <w:r w:rsidR="00170D3B" w:rsidRPr="004E46E4">
        <w:rPr>
          <w:lang w:val="en-GB"/>
        </w:rPr>
        <w:t xml:space="preserve"> before the flight</w:t>
      </w:r>
      <w:r w:rsidR="00466E69" w:rsidRPr="004E46E4">
        <w:rPr>
          <w:lang w:val="en-GB"/>
        </w:rPr>
        <w:t>.</w:t>
      </w:r>
    </w:p>
    <w:p w14:paraId="01885867" w14:textId="242BF5F1" w:rsidR="00170D3B" w:rsidRPr="004E46E4" w:rsidRDefault="00170D3B" w:rsidP="005218FE">
      <w:pPr>
        <w:rPr>
          <w:lang w:val="en-GB"/>
        </w:rPr>
      </w:pPr>
      <w:r w:rsidRPr="004E46E4">
        <w:rPr>
          <w:lang w:val="en-GB"/>
        </w:rPr>
        <w:t xml:space="preserve">The CAMO department maintain the list of the available </w:t>
      </w:r>
      <w:r w:rsidR="00F262DD">
        <w:rPr>
          <w:lang w:val="en-GB"/>
        </w:rPr>
        <w:t>MCF</w:t>
      </w:r>
      <w:r w:rsidRPr="004E46E4">
        <w:rPr>
          <w:lang w:val="en-GB"/>
        </w:rPr>
        <w:t xml:space="preserve"> </w:t>
      </w:r>
      <w:r w:rsidR="00AC2E0D">
        <w:rPr>
          <w:lang w:val="en-GB"/>
        </w:rPr>
        <w:t>forms</w:t>
      </w:r>
      <w:r w:rsidRPr="004E46E4">
        <w:rPr>
          <w:lang w:val="en-GB"/>
        </w:rPr>
        <w:t xml:space="preserve">. When a new </w:t>
      </w:r>
      <w:r w:rsidR="00F262DD">
        <w:rPr>
          <w:lang w:val="en-GB"/>
        </w:rPr>
        <w:t>MCF</w:t>
      </w:r>
      <w:r w:rsidRPr="004E46E4">
        <w:rPr>
          <w:lang w:val="en-GB"/>
        </w:rPr>
        <w:t>, other tha</w:t>
      </w:r>
      <w:r w:rsidR="00FE37B3" w:rsidRPr="004E46E4">
        <w:rPr>
          <w:lang w:val="en-GB"/>
        </w:rPr>
        <w:t>n</w:t>
      </w:r>
      <w:r w:rsidRPr="004E46E4">
        <w:rPr>
          <w:lang w:val="en-GB"/>
        </w:rPr>
        <w:t xml:space="preserve"> those available, is needed</w:t>
      </w:r>
      <w:r w:rsidR="007E7903" w:rsidRPr="004E46E4">
        <w:rPr>
          <w:lang w:val="en-GB"/>
        </w:rPr>
        <w:t>,</w:t>
      </w:r>
      <w:r w:rsidRPr="004E46E4">
        <w:rPr>
          <w:lang w:val="en-GB"/>
        </w:rPr>
        <w:t xml:space="preserve"> the following process will be initiated.</w:t>
      </w:r>
    </w:p>
    <w:tbl>
      <w:tblPr>
        <w:tblStyle w:val="TableGrid"/>
        <w:tblW w:w="0" w:type="auto"/>
        <w:tblLook w:val="04A0" w:firstRow="1" w:lastRow="0" w:firstColumn="1" w:lastColumn="0" w:noHBand="0" w:noVBand="1"/>
      </w:tblPr>
      <w:tblGrid>
        <w:gridCol w:w="3609"/>
        <w:gridCol w:w="3704"/>
        <w:gridCol w:w="2315"/>
      </w:tblGrid>
      <w:tr w:rsidR="007751CE" w:rsidRPr="004E46E4" w14:paraId="47103F62" w14:textId="77777777" w:rsidTr="000900EC">
        <w:trPr>
          <w:cantSplit/>
          <w:tblHeader/>
        </w:trPr>
        <w:tc>
          <w:tcPr>
            <w:tcW w:w="0" w:type="auto"/>
            <w:vAlign w:val="center"/>
          </w:tcPr>
          <w:p w14:paraId="569D428F" w14:textId="77777777" w:rsidR="000900EC" w:rsidRPr="004E46E4" w:rsidRDefault="000900EC" w:rsidP="00721FBF">
            <w:pPr>
              <w:jc w:val="center"/>
              <w:rPr>
                <w:b/>
                <w:bCs/>
                <w:sz w:val="18"/>
                <w:szCs w:val="18"/>
                <w:lang w:val="en-GB"/>
              </w:rPr>
            </w:pPr>
            <w:r w:rsidRPr="004E46E4">
              <w:rPr>
                <w:b/>
                <w:bCs/>
                <w:sz w:val="18"/>
                <w:szCs w:val="18"/>
                <w:lang w:val="en-GB"/>
              </w:rPr>
              <w:t>CAMO P.H.</w:t>
            </w:r>
          </w:p>
        </w:tc>
        <w:tc>
          <w:tcPr>
            <w:tcW w:w="0" w:type="auto"/>
            <w:vAlign w:val="center"/>
          </w:tcPr>
          <w:p w14:paraId="6A0F5438" w14:textId="77777777" w:rsidR="000900EC" w:rsidRPr="004E46E4" w:rsidRDefault="000900EC" w:rsidP="00721FBF">
            <w:pPr>
              <w:jc w:val="center"/>
              <w:rPr>
                <w:b/>
                <w:bCs/>
                <w:sz w:val="18"/>
                <w:szCs w:val="18"/>
                <w:lang w:val="en-GB"/>
              </w:rPr>
            </w:pPr>
            <w:r w:rsidRPr="004E46E4">
              <w:rPr>
                <w:b/>
                <w:bCs/>
                <w:sz w:val="18"/>
                <w:szCs w:val="18"/>
                <w:lang w:val="en-GB"/>
              </w:rPr>
              <w:t>MAINTENANCE MANAGER</w:t>
            </w:r>
          </w:p>
        </w:tc>
        <w:tc>
          <w:tcPr>
            <w:tcW w:w="0" w:type="auto"/>
            <w:vAlign w:val="center"/>
          </w:tcPr>
          <w:p w14:paraId="691ED43D" w14:textId="77777777" w:rsidR="000900EC" w:rsidRPr="004E46E4" w:rsidRDefault="000900EC" w:rsidP="00721FBF">
            <w:pPr>
              <w:jc w:val="center"/>
              <w:rPr>
                <w:b/>
                <w:bCs/>
                <w:sz w:val="18"/>
                <w:szCs w:val="18"/>
                <w:lang w:val="en-GB"/>
              </w:rPr>
            </w:pPr>
            <w:r w:rsidRPr="004E46E4">
              <w:rPr>
                <w:b/>
                <w:bCs/>
                <w:sz w:val="18"/>
                <w:szCs w:val="18"/>
                <w:lang w:val="en-GB"/>
              </w:rPr>
              <w:t>FLIGHT OPERATIONS POST HOLDER</w:t>
            </w:r>
          </w:p>
        </w:tc>
      </w:tr>
      <w:tr w:rsidR="007751CE" w:rsidRPr="001801E4" w14:paraId="799F8C32" w14:textId="77777777" w:rsidTr="000900EC">
        <w:trPr>
          <w:cantSplit/>
        </w:trPr>
        <w:tc>
          <w:tcPr>
            <w:tcW w:w="0" w:type="auto"/>
          </w:tcPr>
          <w:p w14:paraId="555C7FFF" w14:textId="627BADF6" w:rsidR="000900EC" w:rsidRPr="004E46E4" w:rsidRDefault="000900EC" w:rsidP="00721FBF">
            <w:pPr>
              <w:rPr>
                <w:sz w:val="18"/>
                <w:szCs w:val="18"/>
                <w:lang w:val="en-GB"/>
              </w:rPr>
            </w:pPr>
            <w:r w:rsidRPr="004E46E4">
              <w:rPr>
                <w:sz w:val="18"/>
                <w:szCs w:val="18"/>
                <w:lang w:val="en-GB"/>
              </w:rPr>
              <w:t xml:space="preserve">If a particular maintenance step requires </w:t>
            </w:r>
            <w:proofErr w:type="gramStart"/>
            <w:r w:rsidRPr="004E46E4">
              <w:rPr>
                <w:sz w:val="18"/>
                <w:szCs w:val="18"/>
                <w:lang w:val="en-GB"/>
              </w:rPr>
              <w:t>a</w:t>
            </w:r>
            <w:proofErr w:type="gramEnd"/>
            <w:r w:rsidRPr="004E46E4">
              <w:rPr>
                <w:sz w:val="18"/>
                <w:szCs w:val="18"/>
                <w:lang w:val="en-GB"/>
              </w:rPr>
              <w:t xml:space="preserve"> </w:t>
            </w:r>
            <w:r w:rsidR="001D4A89">
              <w:rPr>
                <w:sz w:val="18"/>
                <w:szCs w:val="18"/>
                <w:lang w:val="en-GB"/>
              </w:rPr>
              <w:t>MCF</w:t>
            </w:r>
            <w:r w:rsidRPr="004E46E4">
              <w:rPr>
                <w:sz w:val="18"/>
                <w:szCs w:val="18"/>
                <w:lang w:val="en-GB"/>
              </w:rPr>
              <w:t xml:space="preserve">, other than those available in the </w:t>
            </w:r>
            <w:r w:rsidR="006A596D">
              <w:rPr>
                <w:sz w:val="18"/>
                <w:szCs w:val="18"/>
                <w:lang w:val="en-GB"/>
              </w:rPr>
              <w:t xml:space="preserve">existing </w:t>
            </w:r>
            <w:r w:rsidR="001D4A89">
              <w:rPr>
                <w:sz w:val="18"/>
                <w:szCs w:val="18"/>
                <w:lang w:val="en-GB"/>
              </w:rPr>
              <w:t>MCF</w:t>
            </w:r>
            <w:r w:rsidRPr="004E46E4">
              <w:rPr>
                <w:sz w:val="18"/>
                <w:szCs w:val="18"/>
                <w:lang w:val="en-GB"/>
              </w:rPr>
              <w:t xml:space="preserve"> </w:t>
            </w:r>
            <w:r w:rsidR="00AC2E0D">
              <w:rPr>
                <w:sz w:val="18"/>
                <w:szCs w:val="18"/>
                <w:lang w:val="en-GB"/>
              </w:rPr>
              <w:t>form</w:t>
            </w:r>
            <w:r w:rsidR="006A596D">
              <w:rPr>
                <w:sz w:val="18"/>
                <w:szCs w:val="18"/>
                <w:lang w:val="en-GB"/>
              </w:rPr>
              <w:t>’</w:t>
            </w:r>
            <w:r w:rsidR="00AC2E0D">
              <w:rPr>
                <w:sz w:val="18"/>
                <w:szCs w:val="18"/>
                <w:lang w:val="en-GB"/>
              </w:rPr>
              <w:t>s</w:t>
            </w:r>
            <w:r w:rsidR="006A596D">
              <w:rPr>
                <w:sz w:val="18"/>
                <w:szCs w:val="18"/>
                <w:lang w:val="en-GB"/>
              </w:rPr>
              <w:t xml:space="preserve"> collection</w:t>
            </w:r>
            <w:r w:rsidRPr="004E46E4">
              <w:rPr>
                <w:sz w:val="18"/>
                <w:szCs w:val="18"/>
                <w:lang w:val="en-GB"/>
              </w:rPr>
              <w:t xml:space="preserve">, a new </w:t>
            </w:r>
            <w:r w:rsidR="00AC2E0D">
              <w:rPr>
                <w:sz w:val="18"/>
                <w:szCs w:val="18"/>
                <w:lang w:val="en-GB"/>
              </w:rPr>
              <w:t>form</w:t>
            </w:r>
            <w:r w:rsidRPr="004E46E4">
              <w:rPr>
                <w:sz w:val="18"/>
                <w:szCs w:val="18"/>
                <w:lang w:val="en-GB"/>
              </w:rPr>
              <w:t xml:space="preserve"> will be prepared</w:t>
            </w:r>
          </w:p>
        </w:tc>
        <w:tc>
          <w:tcPr>
            <w:tcW w:w="0" w:type="auto"/>
          </w:tcPr>
          <w:p w14:paraId="58A73AF8" w14:textId="4FD15F51" w:rsidR="000900EC" w:rsidRPr="004E46E4" w:rsidRDefault="000900EC" w:rsidP="00721FBF">
            <w:pPr>
              <w:rPr>
                <w:sz w:val="18"/>
                <w:szCs w:val="18"/>
                <w:lang w:val="en-GB"/>
              </w:rPr>
            </w:pPr>
            <w:r w:rsidRPr="004E46E4">
              <w:rPr>
                <w:sz w:val="18"/>
                <w:szCs w:val="18"/>
                <w:lang w:val="en-GB"/>
              </w:rPr>
              <w:t xml:space="preserve">When a </w:t>
            </w:r>
            <w:r w:rsidR="001D4A89">
              <w:rPr>
                <w:sz w:val="18"/>
                <w:szCs w:val="18"/>
                <w:lang w:val="en-GB"/>
              </w:rPr>
              <w:t>MCF</w:t>
            </w:r>
            <w:r w:rsidRPr="004E46E4">
              <w:rPr>
                <w:sz w:val="18"/>
                <w:szCs w:val="18"/>
                <w:lang w:val="en-GB"/>
              </w:rPr>
              <w:t xml:space="preserve"> is needed following a particular maintenance phase or for troubleshooting purposes, not covered by the working order and not available among the </w:t>
            </w:r>
            <w:r w:rsidR="006A596D">
              <w:rPr>
                <w:sz w:val="18"/>
                <w:szCs w:val="18"/>
                <w:lang w:val="en-GB"/>
              </w:rPr>
              <w:t xml:space="preserve">existing </w:t>
            </w:r>
            <w:r w:rsidR="001D4A89">
              <w:rPr>
                <w:sz w:val="18"/>
                <w:szCs w:val="18"/>
                <w:lang w:val="en-GB"/>
              </w:rPr>
              <w:t>MCF</w:t>
            </w:r>
            <w:r w:rsidRPr="004E46E4">
              <w:rPr>
                <w:sz w:val="18"/>
                <w:szCs w:val="18"/>
                <w:lang w:val="en-GB"/>
              </w:rPr>
              <w:t xml:space="preserve"> </w:t>
            </w:r>
            <w:r w:rsidR="005A3A33">
              <w:rPr>
                <w:sz w:val="18"/>
                <w:szCs w:val="18"/>
                <w:lang w:val="en-GB"/>
              </w:rPr>
              <w:t>form</w:t>
            </w:r>
            <w:r w:rsidR="006A596D">
              <w:rPr>
                <w:sz w:val="18"/>
                <w:szCs w:val="18"/>
                <w:lang w:val="en-GB"/>
              </w:rPr>
              <w:t>’</w:t>
            </w:r>
            <w:r w:rsidR="005A3A33">
              <w:rPr>
                <w:sz w:val="18"/>
                <w:szCs w:val="18"/>
                <w:lang w:val="en-GB"/>
              </w:rPr>
              <w:t>s</w:t>
            </w:r>
            <w:r w:rsidR="006A596D">
              <w:rPr>
                <w:sz w:val="18"/>
                <w:szCs w:val="18"/>
                <w:lang w:val="en-GB"/>
              </w:rPr>
              <w:t xml:space="preserve"> collection</w:t>
            </w:r>
            <w:r w:rsidRPr="004E46E4">
              <w:rPr>
                <w:sz w:val="18"/>
                <w:szCs w:val="18"/>
                <w:lang w:val="en-GB"/>
              </w:rPr>
              <w:t xml:space="preserve">, he will request the specific </w:t>
            </w:r>
            <w:r w:rsidR="001D4A89">
              <w:rPr>
                <w:sz w:val="18"/>
                <w:szCs w:val="18"/>
                <w:lang w:val="en-GB"/>
              </w:rPr>
              <w:t>MCF</w:t>
            </w:r>
            <w:r w:rsidRPr="004E46E4">
              <w:rPr>
                <w:sz w:val="18"/>
                <w:szCs w:val="18"/>
                <w:lang w:val="en-GB"/>
              </w:rPr>
              <w:t xml:space="preserve"> to the CAMO P.H.</w:t>
            </w:r>
          </w:p>
        </w:tc>
        <w:tc>
          <w:tcPr>
            <w:tcW w:w="0" w:type="auto"/>
          </w:tcPr>
          <w:p w14:paraId="228E1410" w14:textId="77777777" w:rsidR="000900EC" w:rsidRPr="004E46E4" w:rsidRDefault="000900EC" w:rsidP="00721FBF">
            <w:pPr>
              <w:rPr>
                <w:sz w:val="18"/>
                <w:szCs w:val="18"/>
                <w:lang w:val="en-GB"/>
              </w:rPr>
            </w:pPr>
          </w:p>
        </w:tc>
      </w:tr>
      <w:tr w:rsidR="007751CE" w:rsidRPr="001801E4" w14:paraId="1620F96F" w14:textId="77777777" w:rsidTr="000900EC">
        <w:trPr>
          <w:cantSplit/>
        </w:trPr>
        <w:tc>
          <w:tcPr>
            <w:tcW w:w="0" w:type="auto"/>
          </w:tcPr>
          <w:p w14:paraId="78D25797" w14:textId="2E42977E" w:rsidR="000900EC" w:rsidRPr="004E46E4" w:rsidRDefault="000900EC" w:rsidP="00721FBF">
            <w:pPr>
              <w:rPr>
                <w:sz w:val="18"/>
                <w:szCs w:val="18"/>
                <w:lang w:val="en-GB"/>
              </w:rPr>
            </w:pPr>
            <w:r w:rsidRPr="004E46E4">
              <w:rPr>
                <w:sz w:val="18"/>
                <w:szCs w:val="18"/>
                <w:lang w:val="en-GB"/>
              </w:rPr>
              <w:t xml:space="preserve">The CAMO </w:t>
            </w:r>
            <w:r w:rsidR="007E7903" w:rsidRPr="004E46E4">
              <w:rPr>
                <w:sz w:val="18"/>
                <w:szCs w:val="18"/>
                <w:lang w:val="en-GB"/>
              </w:rPr>
              <w:t>P.H.</w:t>
            </w:r>
            <w:r w:rsidRPr="004E46E4">
              <w:rPr>
                <w:sz w:val="18"/>
                <w:szCs w:val="18"/>
                <w:lang w:val="en-GB"/>
              </w:rPr>
              <w:t xml:space="preserve"> retrieves the </w:t>
            </w:r>
            <w:r w:rsidR="009E637A">
              <w:rPr>
                <w:sz w:val="18"/>
                <w:szCs w:val="18"/>
                <w:lang w:val="en-GB"/>
              </w:rPr>
              <w:t xml:space="preserve">MCF </w:t>
            </w:r>
            <w:r w:rsidRPr="004E46E4">
              <w:rPr>
                <w:sz w:val="18"/>
                <w:szCs w:val="18"/>
                <w:lang w:val="en-GB"/>
              </w:rPr>
              <w:t xml:space="preserve">procedure required </w:t>
            </w:r>
            <w:r w:rsidR="009E637A">
              <w:rPr>
                <w:sz w:val="18"/>
                <w:szCs w:val="18"/>
                <w:lang w:val="en-GB"/>
              </w:rPr>
              <w:t>from</w:t>
            </w:r>
            <w:r w:rsidR="009E637A" w:rsidRPr="004E46E4">
              <w:rPr>
                <w:sz w:val="18"/>
                <w:szCs w:val="18"/>
                <w:lang w:val="en-GB"/>
              </w:rPr>
              <w:t xml:space="preserve"> </w:t>
            </w:r>
            <w:r w:rsidRPr="004E46E4">
              <w:rPr>
                <w:sz w:val="18"/>
                <w:szCs w:val="18"/>
                <w:lang w:val="en-GB"/>
              </w:rPr>
              <w:t xml:space="preserve">the Maintenance Manual or, if not available, it prepares a specific procedure for the </w:t>
            </w:r>
            <w:r w:rsidR="001D4A89">
              <w:rPr>
                <w:sz w:val="18"/>
                <w:szCs w:val="18"/>
                <w:lang w:val="en-GB"/>
              </w:rPr>
              <w:t>MCF</w:t>
            </w:r>
            <w:r w:rsidRPr="004E46E4">
              <w:rPr>
                <w:sz w:val="18"/>
                <w:szCs w:val="18"/>
                <w:lang w:val="en-GB"/>
              </w:rPr>
              <w:t>.</w:t>
            </w:r>
          </w:p>
        </w:tc>
        <w:tc>
          <w:tcPr>
            <w:tcW w:w="0" w:type="auto"/>
          </w:tcPr>
          <w:p w14:paraId="38773EC2" w14:textId="77777777" w:rsidR="000900EC" w:rsidRPr="004E46E4" w:rsidRDefault="000900EC" w:rsidP="00721FBF">
            <w:pPr>
              <w:rPr>
                <w:sz w:val="18"/>
                <w:szCs w:val="18"/>
                <w:lang w:val="en-GB"/>
              </w:rPr>
            </w:pPr>
          </w:p>
        </w:tc>
        <w:tc>
          <w:tcPr>
            <w:tcW w:w="0" w:type="auto"/>
          </w:tcPr>
          <w:p w14:paraId="51AF588A" w14:textId="77777777" w:rsidR="000900EC" w:rsidRPr="004E46E4" w:rsidRDefault="000900EC" w:rsidP="00721FBF">
            <w:pPr>
              <w:rPr>
                <w:sz w:val="18"/>
                <w:szCs w:val="18"/>
                <w:lang w:val="en-GB"/>
              </w:rPr>
            </w:pPr>
          </w:p>
        </w:tc>
      </w:tr>
      <w:tr w:rsidR="007751CE" w:rsidRPr="001801E4" w14:paraId="3C897AC3" w14:textId="77777777" w:rsidTr="000900EC">
        <w:trPr>
          <w:cantSplit/>
        </w:trPr>
        <w:tc>
          <w:tcPr>
            <w:tcW w:w="0" w:type="auto"/>
          </w:tcPr>
          <w:p w14:paraId="0A0DD2E5" w14:textId="252BA8F5" w:rsidR="000900EC" w:rsidRPr="004E46E4" w:rsidRDefault="000900EC" w:rsidP="00721FBF">
            <w:pPr>
              <w:rPr>
                <w:sz w:val="18"/>
                <w:szCs w:val="18"/>
                <w:lang w:val="en-GB"/>
              </w:rPr>
            </w:pPr>
            <w:r w:rsidRPr="004E46E4">
              <w:rPr>
                <w:sz w:val="18"/>
                <w:szCs w:val="18"/>
                <w:lang w:val="en-GB"/>
              </w:rPr>
              <w:t xml:space="preserve">The CAMO </w:t>
            </w:r>
            <w:r w:rsidR="007E7903" w:rsidRPr="004E46E4">
              <w:rPr>
                <w:sz w:val="18"/>
                <w:szCs w:val="18"/>
                <w:lang w:val="en-GB"/>
              </w:rPr>
              <w:t xml:space="preserve">P.H. </w:t>
            </w:r>
            <w:r w:rsidRPr="004E46E4">
              <w:rPr>
                <w:sz w:val="18"/>
                <w:szCs w:val="18"/>
                <w:lang w:val="en-GB"/>
              </w:rPr>
              <w:t xml:space="preserve">prepares a new </w:t>
            </w:r>
            <w:r w:rsidR="001D4A89">
              <w:rPr>
                <w:sz w:val="18"/>
                <w:szCs w:val="18"/>
                <w:lang w:val="en-GB"/>
              </w:rPr>
              <w:t>MCF</w:t>
            </w:r>
            <w:r w:rsidRPr="004E46E4">
              <w:rPr>
                <w:sz w:val="18"/>
                <w:szCs w:val="18"/>
                <w:lang w:val="en-GB"/>
              </w:rPr>
              <w:t xml:space="preserve"> </w:t>
            </w:r>
            <w:r w:rsidR="005A3A33">
              <w:rPr>
                <w:sz w:val="18"/>
                <w:szCs w:val="18"/>
                <w:lang w:val="en-GB"/>
              </w:rPr>
              <w:t>form</w:t>
            </w:r>
            <w:r w:rsidRPr="004E46E4">
              <w:rPr>
                <w:sz w:val="18"/>
                <w:szCs w:val="18"/>
                <w:lang w:val="en-GB"/>
              </w:rPr>
              <w:t xml:space="preserve"> with the required information</w:t>
            </w:r>
            <w:r w:rsidR="007751CE">
              <w:rPr>
                <w:sz w:val="18"/>
                <w:szCs w:val="18"/>
                <w:lang w:val="en-GB"/>
              </w:rPr>
              <w:t xml:space="preserve">. The </w:t>
            </w:r>
            <w:r w:rsidR="00BF2EF3">
              <w:rPr>
                <w:sz w:val="18"/>
                <w:szCs w:val="18"/>
                <w:lang w:val="en-GB"/>
              </w:rPr>
              <w:t>risk</w:t>
            </w:r>
            <w:r w:rsidR="007751CE">
              <w:rPr>
                <w:sz w:val="18"/>
                <w:szCs w:val="18"/>
                <w:lang w:val="en-GB"/>
              </w:rPr>
              <w:t xml:space="preserve"> assessment of the required flight and the Level (A or B) of the MCF is extracted from Table 1/2 of the “MCF risk assessment” and is included or attached in the MCF form.</w:t>
            </w:r>
          </w:p>
        </w:tc>
        <w:tc>
          <w:tcPr>
            <w:tcW w:w="0" w:type="auto"/>
          </w:tcPr>
          <w:p w14:paraId="4F605E2D" w14:textId="77777777" w:rsidR="000900EC" w:rsidRPr="004E46E4" w:rsidRDefault="000900EC" w:rsidP="00721FBF">
            <w:pPr>
              <w:rPr>
                <w:sz w:val="18"/>
                <w:szCs w:val="18"/>
                <w:lang w:val="en-GB"/>
              </w:rPr>
            </w:pPr>
          </w:p>
        </w:tc>
        <w:tc>
          <w:tcPr>
            <w:tcW w:w="0" w:type="auto"/>
          </w:tcPr>
          <w:p w14:paraId="3F09CD06" w14:textId="77777777" w:rsidR="000900EC" w:rsidRPr="004E46E4" w:rsidRDefault="000900EC" w:rsidP="00721FBF">
            <w:pPr>
              <w:rPr>
                <w:sz w:val="18"/>
                <w:szCs w:val="18"/>
                <w:lang w:val="en-GB"/>
              </w:rPr>
            </w:pPr>
          </w:p>
        </w:tc>
      </w:tr>
      <w:tr w:rsidR="007751CE" w:rsidRPr="001801E4" w14:paraId="2AE33F6D" w14:textId="77777777" w:rsidTr="000900EC">
        <w:trPr>
          <w:cantSplit/>
        </w:trPr>
        <w:tc>
          <w:tcPr>
            <w:tcW w:w="0" w:type="auto"/>
          </w:tcPr>
          <w:p w14:paraId="635562F7" w14:textId="7C954F7B" w:rsidR="007751CE" w:rsidRPr="004E46E4" w:rsidRDefault="007751CE" w:rsidP="007751CE">
            <w:pPr>
              <w:rPr>
                <w:sz w:val="18"/>
                <w:szCs w:val="18"/>
                <w:lang w:val="en-GB"/>
              </w:rPr>
            </w:pPr>
            <w:r w:rsidRPr="004E46E4">
              <w:rPr>
                <w:sz w:val="18"/>
                <w:szCs w:val="18"/>
                <w:lang w:val="en-GB"/>
              </w:rPr>
              <w:t>The CAMO P.H. hand</w:t>
            </w:r>
            <w:r>
              <w:rPr>
                <w:sz w:val="18"/>
                <w:szCs w:val="18"/>
                <w:lang w:val="en-GB"/>
              </w:rPr>
              <w:t>s</w:t>
            </w:r>
            <w:r w:rsidRPr="004E46E4">
              <w:rPr>
                <w:sz w:val="18"/>
                <w:szCs w:val="18"/>
                <w:lang w:val="en-GB"/>
              </w:rPr>
              <w:t xml:space="preserve"> </w:t>
            </w:r>
            <w:r>
              <w:rPr>
                <w:sz w:val="18"/>
                <w:szCs w:val="18"/>
                <w:lang w:val="en-GB"/>
              </w:rPr>
              <w:t>the MCF form</w:t>
            </w:r>
            <w:r w:rsidRPr="004E46E4">
              <w:rPr>
                <w:sz w:val="18"/>
                <w:szCs w:val="18"/>
                <w:lang w:val="en-GB"/>
              </w:rPr>
              <w:t xml:space="preserve"> to the flight operation department</w:t>
            </w:r>
          </w:p>
        </w:tc>
        <w:tc>
          <w:tcPr>
            <w:tcW w:w="0" w:type="auto"/>
          </w:tcPr>
          <w:p w14:paraId="5DC28B80" w14:textId="77777777" w:rsidR="007751CE" w:rsidRPr="004E46E4" w:rsidRDefault="007751CE" w:rsidP="007751CE">
            <w:pPr>
              <w:rPr>
                <w:sz w:val="18"/>
                <w:szCs w:val="18"/>
                <w:lang w:val="en-GB"/>
              </w:rPr>
            </w:pPr>
          </w:p>
        </w:tc>
        <w:tc>
          <w:tcPr>
            <w:tcW w:w="0" w:type="auto"/>
          </w:tcPr>
          <w:p w14:paraId="0B6E8B50" w14:textId="77777777" w:rsidR="007751CE" w:rsidRPr="004E46E4" w:rsidRDefault="007751CE" w:rsidP="007751CE">
            <w:pPr>
              <w:rPr>
                <w:sz w:val="18"/>
                <w:szCs w:val="18"/>
                <w:lang w:val="en-GB"/>
              </w:rPr>
            </w:pPr>
          </w:p>
        </w:tc>
      </w:tr>
      <w:tr w:rsidR="007751CE" w:rsidRPr="001801E4" w14:paraId="1C6D8F19" w14:textId="77777777" w:rsidTr="000900EC">
        <w:trPr>
          <w:cantSplit/>
        </w:trPr>
        <w:tc>
          <w:tcPr>
            <w:tcW w:w="0" w:type="auto"/>
          </w:tcPr>
          <w:p w14:paraId="55004703" w14:textId="77777777" w:rsidR="007751CE" w:rsidRPr="004E46E4" w:rsidRDefault="007751CE" w:rsidP="007751CE">
            <w:pPr>
              <w:rPr>
                <w:sz w:val="18"/>
                <w:szCs w:val="18"/>
                <w:lang w:val="en-GB"/>
              </w:rPr>
            </w:pPr>
          </w:p>
        </w:tc>
        <w:tc>
          <w:tcPr>
            <w:tcW w:w="0" w:type="auto"/>
          </w:tcPr>
          <w:p w14:paraId="06B12F16" w14:textId="77777777" w:rsidR="007751CE" w:rsidRPr="004E46E4" w:rsidRDefault="007751CE" w:rsidP="007751CE">
            <w:pPr>
              <w:rPr>
                <w:sz w:val="18"/>
                <w:szCs w:val="18"/>
                <w:lang w:val="en-GB"/>
              </w:rPr>
            </w:pPr>
          </w:p>
        </w:tc>
        <w:tc>
          <w:tcPr>
            <w:tcW w:w="0" w:type="auto"/>
          </w:tcPr>
          <w:p w14:paraId="56680F2C" w14:textId="16FD7EC5" w:rsidR="007751CE" w:rsidRPr="004E46E4" w:rsidRDefault="007751CE" w:rsidP="007751CE">
            <w:pPr>
              <w:rPr>
                <w:sz w:val="18"/>
                <w:szCs w:val="18"/>
                <w:lang w:val="en-GB"/>
              </w:rPr>
            </w:pPr>
            <w:r w:rsidRPr="004E46E4">
              <w:rPr>
                <w:sz w:val="18"/>
                <w:szCs w:val="18"/>
                <w:lang w:val="en-GB"/>
              </w:rPr>
              <w:t xml:space="preserve">The Flight Operations P.H. completes the </w:t>
            </w:r>
            <w:r w:rsidR="001D4A89">
              <w:rPr>
                <w:sz w:val="18"/>
                <w:szCs w:val="18"/>
                <w:lang w:val="en-GB"/>
              </w:rPr>
              <w:t>MCF</w:t>
            </w:r>
            <w:r w:rsidRPr="004E46E4">
              <w:rPr>
                <w:sz w:val="18"/>
                <w:szCs w:val="18"/>
                <w:lang w:val="en-GB"/>
              </w:rPr>
              <w:t xml:space="preserve"> </w:t>
            </w:r>
            <w:r>
              <w:rPr>
                <w:sz w:val="18"/>
                <w:szCs w:val="18"/>
                <w:lang w:val="en-GB"/>
              </w:rPr>
              <w:t>form</w:t>
            </w:r>
            <w:r w:rsidRPr="004E46E4">
              <w:rPr>
                <w:sz w:val="18"/>
                <w:szCs w:val="18"/>
                <w:lang w:val="en-GB"/>
              </w:rPr>
              <w:t xml:space="preserve"> with the operational requirements and hand it back to the CAMO P.H.</w:t>
            </w:r>
          </w:p>
        </w:tc>
      </w:tr>
      <w:tr w:rsidR="007751CE" w:rsidRPr="001801E4" w14:paraId="3900BC88" w14:textId="77777777" w:rsidTr="000900EC">
        <w:trPr>
          <w:cantSplit/>
        </w:trPr>
        <w:tc>
          <w:tcPr>
            <w:tcW w:w="0" w:type="auto"/>
          </w:tcPr>
          <w:p w14:paraId="42D4248C" w14:textId="15F51526" w:rsidR="007751CE" w:rsidRPr="004E46E4" w:rsidRDefault="007751CE" w:rsidP="007751CE">
            <w:pPr>
              <w:rPr>
                <w:sz w:val="18"/>
                <w:szCs w:val="18"/>
                <w:lang w:val="en-GB"/>
              </w:rPr>
            </w:pPr>
            <w:r w:rsidRPr="004E46E4">
              <w:rPr>
                <w:sz w:val="18"/>
                <w:szCs w:val="18"/>
                <w:lang w:val="en-GB"/>
              </w:rPr>
              <w:t xml:space="preserve">The CAMO P.H. include the new </w:t>
            </w:r>
            <w:r w:rsidR="001D4A89">
              <w:rPr>
                <w:sz w:val="18"/>
                <w:szCs w:val="18"/>
                <w:lang w:val="en-GB"/>
              </w:rPr>
              <w:t>MCF</w:t>
            </w:r>
            <w:r w:rsidRPr="004E46E4">
              <w:rPr>
                <w:sz w:val="18"/>
                <w:szCs w:val="18"/>
                <w:lang w:val="en-GB"/>
              </w:rPr>
              <w:t xml:space="preserve"> </w:t>
            </w:r>
            <w:r>
              <w:rPr>
                <w:sz w:val="18"/>
                <w:szCs w:val="18"/>
                <w:lang w:val="en-GB"/>
              </w:rPr>
              <w:t>form</w:t>
            </w:r>
            <w:r w:rsidRPr="004E46E4">
              <w:rPr>
                <w:sz w:val="18"/>
                <w:szCs w:val="18"/>
                <w:lang w:val="en-GB"/>
              </w:rPr>
              <w:t xml:space="preserve"> into the </w:t>
            </w:r>
            <w:r w:rsidRPr="00117F8E">
              <w:rPr>
                <w:sz w:val="18"/>
                <w:szCs w:val="18"/>
                <w:lang w:val="en-GB"/>
              </w:rPr>
              <w:t>maintenance check flight programme</w:t>
            </w:r>
          </w:p>
        </w:tc>
        <w:tc>
          <w:tcPr>
            <w:tcW w:w="0" w:type="auto"/>
          </w:tcPr>
          <w:p w14:paraId="5F8AF43C" w14:textId="77777777" w:rsidR="007751CE" w:rsidRPr="004E46E4" w:rsidRDefault="007751CE" w:rsidP="007751CE">
            <w:pPr>
              <w:rPr>
                <w:sz w:val="18"/>
                <w:szCs w:val="18"/>
                <w:lang w:val="en-GB"/>
              </w:rPr>
            </w:pPr>
          </w:p>
        </w:tc>
        <w:tc>
          <w:tcPr>
            <w:tcW w:w="0" w:type="auto"/>
          </w:tcPr>
          <w:p w14:paraId="70C898C8" w14:textId="77777777" w:rsidR="007751CE" w:rsidRPr="004E46E4" w:rsidRDefault="007751CE" w:rsidP="007751CE">
            <w:pPr>
              <w:rPr>
                <w:sz w:val="18"/>
                <w:szCs w:val="18"/>
                <w:lang w:val="en-GB"/>
              </w:rPr>
            </w:pPr>
          </w:p>
        </w:tc>
      </w:tr>
    </w:tbl>
    <w:p w14:paraId="73D10F64" w14:textId="6F9ABDCE" w:rsidR="00BF2EF3" w:rsidRDefault="00BF2EF3" w:rsidP="00BF2EF3">
      <w:pPr>
        <w:rPr>
          <w:lang w:val="en-GB"/>
        </w:rPr>
      </w:pPr>
      <w:bookmarkStart w:id="45" w:name="_Toc33105240"/>
    </w:p>
    <w:p w14:paraId="1E707D2D" w14:textId="32383AA2" w:rsidR="00BF2EF3" w:rsidRDefault="00BF2EF3" w:rsidP="008707E4">
      <w:pPr>
        <w:rPr>
          <w:lang w:val="en-GB"/>
        </w:rPr>
      </w:pPr>
      <w:r>
        <w:rPr>
          <w:lang w:val="en-GB"/>
        </w:rPr>
        <w:t xml:space="preserve">The procedure for the MCF is </w:t>
      </w:r>
      <w:r w:rsidR="00680B00">
        <w:rPr>
          <w:lang w:val="en-GB"/>
        </w:rPr>
        <w:t>described</w:t>
      </w:r>
      <w:r>
        <w:rPr>
          <w:lang w:val="en-GB"/>
        </w:rPr>
        <w:t xml:space="preserve"> in the CAME, </w:t>
      </w:r>
      <w:r w:rsidR="00961828" w:rsidRPr="00961828">
        <w:rPr>
          <w:color w:val="FF0000"/>
          <w:lang w:val="en-GB"/>
        </w:rPr>
        <w:t>[</w:t>
      </w:r>
      <w:r w:rsidRPr="00961828">
        <w:rPr>
          <w:color w:val="FF0000"/>
          <w:lang w:val="en-GB"/>
        </w:rPr>
        <w:t xml:space="preserve">Ch. </w:t>
      </w:r>
      <w:r w:rsidR="00961828" w:rsidRPr="00961828">
        <w:rPr>
          <w:color w:val="FF0000"/>
          <w:lang w:val="en-GB"/>
        </w:rPr>
        <w:t>(…)]</w:t>
      </w:r>
      <w:r>
        <w:rPr>
          <w:lang w:val="en-GB"/>
        </w:rPr>
        <w:t>.</w:t>
      </w:r>
    </w:p>
    <w:p w14:paraId="71334774" w14:textId="14FAC7D6" w:rsidR="00273749" w:rsidRPr="004E46E4" w:rsidRDefault="00273749" w:rsidP="00C97151">
      <w:pPr>
        <w:pStyle w:val="Heading2"/>
        <w:rPr>
          <w:lang w:val="en-GB"/>
        </w:rPr>
      </w:pPr>
      <w:bookmarkStart w:id="46" w:name="_Toc75621357"/>
      <w:r w:rsidRPr="004E46E4">
        <w:rPr>
          <w:lang w:val="en-GB"/>
        </w:rPr>
        <w:t>Relevant procedures to document MCFs in the aircraft record</w:t>
      </w:r>
      <w:bookmarkEnd w:id="45"/>
      <w:bookmarkEnd w:id="46"/>
    </w:p>
    <w:p w14:paraId="07D9B05C" w14:textId="548478AB" w:rsidR="007E7903" w:rsidRPr="004E46E4" w:rsidRDefault="007E7903" w:rsidP="005218FE">
      <w:pPr>
        <w:rPr>
          <w:bdr w:val="none" w:sz="0" w:space="0" w:color="auto" w:frame="1"/>
          <w:lang w:val="en-GB"/>
        </w:rPr>
      </w:pPr>
      <w:r w:rsidRPr="004E46E4">
        <w:rPr>
          <w:bdr w:val="none" w:sz="0" w:space="0" w:color="auto" w:frame="1"/>
          <w:lang w:val="en-GB"/>
        </w:rPr>
        <w:t xml:space="preserve">Each </w:t>
      </w:r>
      <w:r w:rsidR="001D4A89">
        <w:rPr>
          <w:bdr w:val="none" w:sz="0" w:space="0" w:color="auto" w:frame="1"/>
          <w:lang w:val="en-GB"/>
        </w:rPr>
        <w:t>MCF</w:t>
      </w:r>
      <w:r w:rsidRPr="004E46E4">
        <w:rPr>
          <w:bdr w:val="none" w:sz="0" w:space="0" w:color="auto" w:frame="1"/>
          <w:lang w:val="en-GB"/>
        </w:rPr>
        <w:t xml:space="preserve"> will be recorded in the </w:t>
      </w:r>
      <w:r w:rsidR="001D4A89">
        <w:rPr>
          <w:bdr w:val="none" w:sz="0" w:space="0" w:color="auto" w:frame="1"/>
          <w:lang w:val="en-GB"/>
        </w:rPr>
        <w:t>MCF</w:t>
      </w:r>
      <w:r w:rsidRPr="004E46E4">
        <w:rPr>
          <w:bdr w:val="none" w:sz="0" w:space="0" w:color="auto" w:frame="1"/>
          <w:lang w:val="en-GB"/>
        </w:rPr>
        <w:t xml:space="preserve"> </w:t>
      </w:r>
      <w:r w:rsidR="005A3A33">
        <w:rPr>
          <w:bdr w:val="none" w:sz="0" w:space="0" w:color="auto" w:frame="1"/>
          <w:lang w:val="en-GB"/>
        </w:rPr>
        <w:t>form</w:t>
      </w:r>
      <w:r w:rsidRPr="004E46E4">
        <w:rPr>
          <w:bdr w:val="none" w:sz="0" w:space="0" w:color="auto" w:frame="1"/>
          <w:lang w:val="en-GB"/>
        </w:rPr>
        <w:t xml:space="preserve"> provided with the working order.</w:t>
      </w:r>
    </w:p>
    <w:p w14:paraId="5EA4262C" w14:textId="13423BDD" w:rsidR="007E7903" w:rsidRPr="004E46E4" w:rsidRDefault="007E7903" w:rsidP="005218FE">
      <w:pPr>
        <w:rPr>
          <w:bdr w:val="none" w:sz="0" w:space="0" w:color="auto" w:frame="1"/>
          <w:lang w:val="en-GB"/>
        </w:rPr>
      </w:pPr>
      <w:r w:rsidRPr="004E46E4">
        <w:rPr>
          <w:bdr w:val="none" w:sz="0" w:space="0" w:color="auto" w:frame="1"/>
          <w:lang w:val="en-GB"/>
        </w:rPr>
        <w:t xml:space="preserve">The maintenance </w:t>
      </w:r>
      <w:r w:rsidR="00987C7A" w:rsidRPr="004E46E4">
        <w:rPr>
          <w:bdr w:val="none" w:sz="0" w:space="0" w:color="auto" w:frame="1"/>
          <w:lang w:val="en-GB"/>
        </w:rPr>
        <w:t xml:space="preserve">personnel, the task specialist and the </w:t>
      </w:r>
      <w:r w:rsidR="001D4A89">
        <w:rPr>
          <w:bdr w:val="none" w:sz="0" w:space="0" w:color="auto" w:frame="1"/>
          <w:lang w:val="en-GB"/>
        </w:rPr>
        <w:t>MCF</w:t>
      </w:r>
      <w:r w:rsidR="00987C7A" w:rsidRPr="004E46E4">
        <w:rPr>
          <w:bdr w:val="none" w:sz="0" w:space="0" w:color="auto" w:frame="1"/>
          <w:lang w:val="en-GB"/>
        </w:rPr>
        <w:t xml:space="preserve"> </w:t>
      </w:r>
      <w:r w:rsidR="005A3A33">
        <w:rPr>
          <w:bdr w:val="none" w:sz="0" w:space="0" w:color="auto" w:frame="1"/>
          <w:lang w:val="en-GB"/>
        </w:rPr>
        <w:t>pilot-in-command</w:t>
      </w:r>
      <w:r w:rsidR="00987C7A" w:rsidRPr="004E46E4">
        <w:rPr>
          <w:bdr w:val="none" w:sz="0" w:space="0" w:color="auto" w:frame="1"/>
          <w:lang w:val="en-GB"/>
        </w:rPr>
        <w:t xml:space="preserve"> will complete the </w:t>
      </w:r>
      <w:r w:rsidR="001D4A89">
        <w:rPr>
          <w:bdr w:val="none" w:sz="0" w:space="0" w:color="auto" w:frame="1"/>
          <w:lang w:val="en-GB"/>
        </w:rPr>
        <w:t>MCF</w:t>
      </w:r>
      <w:r w:rsidR="00987C7A" w:rsidRPr="004E46E4">
        <w:rPr>
          <w:bdr w:val="none" w:sz="0" w:space="0" w:color="auto" w:frame="1"/>
          <w:lang w:val="en-GB"/>
        </w:rPr>
        <w:t xml:space="preserve"> </w:t>
      </w:r>
      <w:r w:rsidR="005A3A33">
        <w:rPr>
          <w:bdr w:val="none" w:sz="0" w:space="0" w:color="auto" w:frame="1"/>
          <w:lang w:val="en-GB"/>
        </w:rPr>
        <w:t>form</w:t>
      </w:r>
      <w:r w:rsidR="00987C7A" w:rsidRPr="004E46E4">
        <w:rPr>
          <w:bdr w:val="none" w:sz="0" w:space="0" w:color="auto" w:frame="1"/>
          <w:lang w:val="en-GB"/>
        </w:rPr>
        <w:t xml:space="preserve"> with the required information and will sign it.</w:t>
      </w:r>
    </w:p>
    <w:p w14:paraId="57490FBF" w14:textId="03900131" w:rsidR="00273749" w:rsidRPr="004E46E4" w:rsidRDefault="00987C7A" w:rsidP="005218FE">
      <w:pPr>
        <w:rPr>
          <w:lang w:val="en-GB" w:eastAsia="ja-JP"/>
        </w:rPr>
      </w:pPr>
      <w:r w:rsidRPr="004E46E4">
        <w:rPr>
          <w:bdr w:val="none" w:sz="0" w:space="0" w:color="auto" w:frame="1"/>
          <w:lang w:val="en-GB"/>
        </w:rPr>
        <w:t>An entry will be made into the A/HTL with a reference to the working order.</w:t>
      </w:r>
    </w:p>
    <w:p w14:paraId="28EDEDBA" w14:textId="77777777" w:rsidR="00273749" w:rsidRPr="004E46E4" w:rsidRDefault="00273749" w:rsidP="00C97151">
      <w:pPr>
        <w:pStyle w:val="Heading2"/>
        <w:rPr>
          <w:lang w:val="en-GB"/>
        </w:rPr>
      </w:pPr>
      <w:bookmarkStart w:id="47" w:name="_Toc33105241"/>
      <w:bookmarkStart w:id="48" w:name="_Toc75621358"/>
      <w:r w:rsidRPr="004E46E4">
        <w:rPr>
          <w:lang w:val="en-GB"/>
        </w:rPr>
        <w:lastRenderedPageBreak/>
        <w:t>Policy for the determination of a level A or level B MCF</w:t>
      </w:r>
      <w:bookmarkEnd w:id="47"/>
      <w:bookmarkEnd w:id="48"/>
    </w:p>
    <w:p w14:paraId="39D93F54" w14:textId="6EFF4794" w:rsidR="00A95033" w:rsidRDefault="00B8501E" w:rsidP="005A3A33">
      <w:pPr>
        <w:rPr>
          <w:lang w:val="en-GB"/>
        </w:rPr>
      </w:pPr>
      <w:r w:rsidRPr="004E46E4">
        <w:rPr>
          <w:lang w:val="en-GB"/>
        </w:rPr>
        <w:t xml:space="preserve">It is responsibility of the CAMO P.H. to determine the category Level of the </w:t>
      </w:r>
      <w:r w:rsidR="001D4A89">
        <w:rPr>
          <w:lang w:val="en-GB"/>
        </w:rPr>
        <w:t>MCF</w:t>
      </w:r>
      <w:r w:rsidRPr="004E46E4">
        <w:rPr>
          <w:lang w:val="en-GB"/>
        </w:rPr>
        <w:t xml:space="preserve">, based on the </w:t>
      </w:r>
      <w:r w:rsidR="000717A9">
        <w:rPr>
          <w:lang w:val="en-GB"/>
        </w:rPr>
        <w:t>MCF risk assessment</w:t>
      </w:r>
      <w:r w:rsidR="005D61CF">
        <w:rPr>
          <w:lang w:val="en-GB"/>
        </w:rPr>
        <w:t xml:space="preserve"> document</w:t>
      </w:r>
      <w:r w:rsidR="000717A9">
        <w:rPr>
          <w:lang w:val="en-GB"/>
        </w:rPr>
        <w:t>.</w:t>
      </w:r>
    </w:p>
    <w:p w14:paraId="3B7D9DB9" w14:textId="5269DEBE" w:rsidR="00AE0CA4" w:rsidRDefault="00AE0CA4" w:rsidP="005A3A33">
      <w:pPr>
        <w:rPr>
          <w:lang w:val="en-GB"/>
        </w:rPr>
      </w:pPr>
      <w:r>
        <w:rPr>
          <w:lang w:val="en-GB"/>
        </w:rPr>
        <w:t xml:space="preserve">The proper Level of MCF flight will be </w:t>
      </w:r>
      <w:r w:rsidR="00680B00">
        <w:rPr>
          <w:lang w:val="en-GB"/>
        </w:rPr>
        <w:t>described</w:t>
      </w:r>
      <w:r>
        <w:rPr>
          <w:lang w:val="en-GB"/>
        </w:rPr>
        <w:t xml:space="preserve"> in the MCF form.</w:t>
      </w:r>
    </w:p>
    <w:p w14:paraId="10CD1D09" w14:textId="27A7AC4D" w:rsidR="00C97151" w:rsidRPr="004E46E4" w:rsidRDefault="00C63482" w:rsidP="00C97151">
      <w:pPr>
        <w:pStyle w:val="Heading1"/>
        <w:rPr>
          <w:lang w:val="en-GB"/>
        </w:rPr>
      </w:pPr>
      <w:bookmarkStart w:id="49" w:name="_Toc33105242"/>
      <w:bookmarkStart w:id="50" w:name="_Toc75621359"/>
      <w:r>
        <w:rPr>
          <w:lang w:val="en-GB"/>
        </w:rPr>
        <w:t xml:space="preserve">3. </w:t>
      </w:r>
      <w:r w:rsidR="00A84E53" w:rsidRPr="004E46E4">
        <w:rPr>
          <w:lang w:val="en-GB"/>
        </w:rPr>
        <w:t>Aircraft status</w:t>
      </w:r>
      <w:bookmarkEnd w:id="49"/>
      <w:bookmarkEnd w:id="50"/>
    </w:p>
    <w:p w14:paraId="4A3DF281" w14:textId="4293011B" w:rsidR="00C97151" w:rsidRPr="004E46E4" w:rsidRDefault="00F144A7" w:rsidP="005218FE">
      <w:pPr>
        <w:rPr>
          <w:lang w:val="en-GB"/>
        </w:rPr>
      </w:pPr>
      <w:r w:rsidRPr="004E46E4">
        <w:rPr>
          <w:lang w:val="en-GB"/>
        </w:rPr>
        <w:t xml:space="preserve">Before the </w:t>
      </w:r>
      <w:r w:rsidR="001D4A89">
        <w:rPr>
          <w:lang w:val="en-GB"/>
        </w:rPr>
        <w:t>MCF</w:t>
      </w:r>
      <w:r w:rsidRPr="004E46E4">
        <w:rPr>
          <w:lang w:val="en-GB"/>
        </w:rPr>
        <w:t xml:space="preserve"> can be executed, the aircraft shall be released to service as indicated in paragraph 2.2.</w:t>
      </w:r>
    </w:p>
    <w:p w14:paraId="458D1029" w14:textId="2AABC1D7" w:rsidR="00C97151" w:rsidRPr="004E46E4" w:rsidRDefault="00C97151" w:rsidP="00C97151">
      <w:pPr>
        <w:pStyle w:val="Heading2"/>
        <w:rPr>
          <w:lang w:val="en-GB"/>
        </w:rPr>
      </w:pPr>
      <w:bookmarkStart w:id="51" w:name="_Toc33105243"/>
      <w:bookmarkStart w:id="52" w:name="_Toc75621360"/>
      <w:r w:rsidRPr="004E46E4">
        <w:rPr>
          <w:lang w:val="en-GB" w:eastAsia="it-IT"/>
        </w:rPr>
        <w:t xml:space="preserve">Requirements for the status of the aircraft prior to departure </w:t>
      </w:r>
      <w:r w:rsidRPr="004E46E4">
        <w:rPr>
          <w:lang w:val="en-GB"/>
        </w:rPr>
        <w:t xml:space="preserve">for the purpose of </w:t>
      </w:r>
      <w:r w:rsidR="00A957D4">
        <w:rPr>
          <w:lang w:val="en-GB"/>
        </w:rPr>
        <w:br/>
        <w:t xml:space="preserve">      </w:t>
      </w:r>
      <w:r w:rsidRPr="004E46E4">
        <w:rPr>
          <w:lang w:val="en-GB"/>
        </w:rPr>
        <w:t>conducting an MCF</w:t>
      </w:r>
      <w:bookmarkEnd w:id="51"/>
      <w:bookmarkEnd w:id="52"/>
    </w:p>
    <w:p w14:paraId="4FB1D1CE" w14:textId="0EE2D9FF" w:rsidR="00C97151" w:rsidRPr="004E46E4" w:rsidRDefault="00C97151" w:rsidP="005218FE">
      <w:pPr>
        <w:rPr>
          <w:u w:color="000000"/>
          <w:lang w:val="en-GB"/>
        </w:rPr>
      </w:pPr>
      <w:r w:rsidRPr="004E46E4">
        <w:rPr>
          <w:u w:color="000000"/>
          <w:lang w:val="en-GB"/>
        </w:rPr>
        <w:t xml:space="preserve">The same provisions as </w:t>
      </w:r>
      <w:r w:rsidR="00F144A7" w:rsidRPr="004E46E4">
        <w:rPr>
          <w:u w:color="000000"/>
          <w:lang w:val="en-GB"/>
        </w:rPr>
        <w:t xml:space="preserve">per </w:t>
      </w:r>
      <w:r w:rsidRPr="004E46E4">
        <w:rPr>
          <w:u w:color="000000"/>
          <w:lang w:val="en-GB"/>
        </w:rPr>
        <w:t>normal flights apply.</w:t>
      </w:r>
    </w:p>
    <w:p w14:paraId="2FD1B30D" w14:textId="5A6A3638" w:rsidR="00F144A7" w:rsidRPr="004E46E4" w:rsidRDefault="00F144A7" w:rsidP="005218FE">
      <w:pPr>
        <w:rPr>
          <w:u w:color="000000"/>
          <w:lang w:val="en-GB"/>
        </w:rPr>
      </w:pPr>
      <w:r w:rsidRPr="004E46E4">
        <w:rPr>
          <w:u w:color="000000"/>
          <w:lang w:val="en-GB"/>
        </w:rPr>
        <w:t xml:space="preserve">Open and deferred defects may influence the test results and the conduct of the </w:t>
      </w:r>
      <w:r w:rsidR="001D4A89">
        <w:rPr>
          <w:u w:color="000000"/>
          <w:lang w:val="en-GB"/>
        </w:rPr>
        <w:t>MCF</w:t>
      </w:r>
      <w:r w:rsidRPr="004E46E4">
        <w:rPr>
          <w:u w:color="000000"/>
          <w:lang w:val="en-GB"/>
        </w:rPr>
        <w:t xml:space="preserve">. Moreover, the pilot may face unexpected or combined emergencies due to the combination of the existing defect and the </w:t>
      </w:r>
      <w:r w:rsidR="003865F5" w:rsidRPr="004E46E4">
        <w:rPr>
          <w:u w:color="000000"/>
          <w:lang w:val="en-GB"/>
        </w:rPr>
        <w:t xml:space="preserve">possibility that the checked system will fail during the </w:t>
      </w:r>
      <w:r w:rsidR="001D4A89">
        <w:rPr>
          <w:u w:color="000000"/>
          <w:lang w:val="en-GB"/>
        </w:rPr>
        <w:t>MCF</w:t>
      </w:r>
      <w:r w:rsidRPr="004E46E4">
        <w:rPr>
          <w:u w:color="000000"/>
          <w:lang w:val="en-GB"/>
        </w:rPr>
        <w:t>.</w:t>
      </w:r>
    </w:p>
    <w:p w14:paraId="626B2762" w14:textId="4D5B250D" w:rsidR="00F144A7" w:rsidRPr="004E46E4" w:rsidRDefault="00F144A7" w:rsidP="005218FE">
      <w:pPr>
        <w:rPr>
          <w:u w:color="000000"/>
          <w:lang w:val="en-GB"/>
        </w:rPr>
      </w:pPr>
      <w:r w:rsidRPr="004E46E4">
        <w:rPr>
          <w:u w:color="000000"/>
          <w:lang w:val="en-GB"/>
        </w:rPr>
        <w:t xml:space="preserve">Open and deferred defects are </w:t>
      </w:r>
      <w:r w:rsidR="00680B00">
        <w:rPr>
          <w:u w:color="000000"/>
          <w:lang w:val="en-GB"/>
        </w:rPr>
        <w:t>described</w:t>
      </w:r>
      <w:r w:rsidRPr="004E46E4">
        <w:rPr>
          <w:u w:color="000000"/>
          <w:lang w:val="en-GB"/>
        </w:rPr>
        <w:t xml:space="preserve"> </w:t>
      </w:r>
      <w:r w:rsidR="00F84F24" w:rsidRPr="004E46E4">
        <w:rPr>
          <w:u w:color="000000"/>
          <w:lang w:val="en-GB"/>
        </w:rPr>
        <w:t xml:space="preserve">before the flight </w:t>
      </w:r>
      <w:r w:rsidRPr="004E46E4">
        <w:rPr>
          <w:u w:color="000000"/>
          <w:lang w:val="en-GB"/>
        </w:rPr>
        <w:t xml:space="preserve">in the </w:t>
      </w:r>
      <w:r w:rsidR="001D4A89">
        <w:rPr>
          <w:u w:color="000000"/>
          <w:lang w:val="en-GB"/>
        </w:rPr>
        <w:t>MCF</w:t>
      </w:r>
      <w:r w:rsidRPr="004E46E4">
        <w:rPr>
          <w:u w:color="000000"/>
          <w:lang w:val="en-GB"/>
        </w:rPr>
        <w:t xml:space="preserve"> </w:t>
      </w:r>
      <w:r w:rsidR="00D318B0">
        <w:rPr>
          <w:u w:color="000000"/>
          <w:lang w:val="en-GB"/>
        </w:rPr>
        <w:t>form</w:t>
      </w:r>
      <w:r w:rsidR="00F84F24" w:rsidRPr="004E46E4">
        <w:rPr>
          <w:u w:color="000000"/>
          <w:lang w:val="en-GB"/>
        </w:rPr>
        <w:t xml:space="preserve"> </w:t>
      </w:r>
      <w:proofErr w:type="gramStart"/>
      <w:r w:rsidR="00F84F24" w:rsidRPr="004E46E4">
        <w:rPr>
          <w:u w:color="000000"/>
          <w:lang w:val="en-GB"/>
        </w:rPr>
        <w:t>in order to</w:t>
      </w:r>
      <w:proofErr w:type="gramEnd"/>
      <w:r w:rsidR="00F84F24" w:rsidRPr="004E46E4">
        <w:rPr>
          <w:u w:color="000000"/>
          <w:lang w:val="en-GB"/>
        </w:rPr>
        <w:t xml:space="preserve"> </w:t>
      </w:r>
      <w:r w:rsidR="009B5712" w:rsidRPr="004E46E4">
        <w:rPr>
          <w:u w:color="000000"/>
          <w:lang w:val="en-GB"/>
        </w:rPr>
        <w:t xml:space="preserve">properly </w:t>
      </w:r>
      <w:r w:rsidR="00F84F24" w:rsidRPr="004E46E4">
        <w:rPr>
          <w:u w:color="000000"/>
          <w:lang w:val="en-GB"/>
        </w:rPr>
        <w:t>inform the pilot.</w:t>
      </w:r>
    </w:p>
    <w:p w14:paraId="419BA000" w14:textId="77777777" w:rsidR="00C97151" w:rsidRPr="004E46E4" w:rsidRDefault="00C97151" w:rsidP="00C97151">
      <w:pPr>
        <w:pStyle w:val="Heading2"/>
        <w:rPr>
          <w:u w:color="000000"/>
          <w:lang w:val="en-GB"/>
        </w:rPr>
      </w:pPr>
      <w:bookmarkStart w:id="53" w:name="_Toc33105244"/>
      <w:bookmarkStart w:id="54" w:name="_Toc75621361"/>
      <w:r w:rsidRPr="004E46E4">
        <w:rPr>
          <w:lang w:val="en-GB"/>
        </w:rPr>
        <w:t>Fuel loading</w:t>
      </w:r>
      <w:bookmarkEnd w:id="53"/>
      <w:bookmarkEnd w:id="54"/>
    </w:p>
    <w:p w14:paraId="0A55FDBD" w14:textId="5BA5CE24" w:rsidR="00C97151" w:rsidRPr="004E46E4" w:rsidRDefault="00C97151" w:rsidP="005218FE">
      <w:pPr>
        <w:rPr>
          <w:u w:color="000000"/>
          <w:lang w:val="en-GB"/>
        </w:rPr>
      </w:pPr>
      <w:r w:rsidRPr="004E46E4">
        <w:rPr>
          <w:u w:color="000000"/>
          <w:lang w:val="en-GB"/>
        </w:rPr>
        <w:t>According to the Operations Manual.</w:t>
      </w:r>
    </w:p>
    <w:p w14:paraId="02E2173E" w14:textId="6AA45BB1" w:rsidR="004E46E4" w:rsidRPr="004E46E4" w:rsidRDefault="004E46E4" w:rsidP="005218FE">
      <w:pPr>
        <w:rPr>
          <w:rFonts w:eastAsia="Verdana" w:cs="Verdana"/>
          <w:u w:color="000000"/>
          <w:lang w:val="en-GB"/>
        </w:rPr>
      </w:pPr>
      <w:r w:rsidRPr="004E46E4">
        <w:rPr>
          <w:u w:color="000000"/>
          <w:lang w:val="en-GB"/>
        </w:rPr>
        <w:t>The pilot shall consider extra fuel for possible supplemental tests in flight or for possible landing in an alternate destination.</w:t>
      </w:r>
    </w:p>
    <w:p w14:paraId="1FF3F80E" w14:textId="77777777" w:rsidR="00C97151" w:rsidRPr="004E46E4" w:rsidRDefault="00C97151" w:rsidP="00C97151">
      <w:pPr>
        <w:pStyle w:val="Heading2"/>
        <w:rPr>
          <w:lang w:val="en-GB"/>
        </w:rPr>
      </w:pPr>
      <w:bookmarkStart w:id="55" w:name="_Toc33105245"/>
      <w:bookmarkStart w:id="56" w:name="_Toc75621362"/>
      <w:r w:rsidRPr="004E46E4">
        <w:rPr>
          <w:lang w:val="en-GB"/>
        </w:rPr>
        <w:t>Mass and balance</w:t>
      </w:r>
      <w:bookmarkEnd w:id="55"/>
      <w:bookmarkEnd w:id="56"/>
    </w:p>
    <w:p w14:paraId="6D7FF3FF" w14:textId="3CA94A9A" w:rsidR="00C97151" w:rsidRPr="004E46E4" w:rsidRDefault="00C97151" w:rsidP="005218FE">
      <w:pPr>
        <w:rPr>
          <w:lang w:val="en-GB"/>
        </w:rPr>
      </w:pPr>
      <w:r w:rsidRPr="004E46E4">
        <w:rPr>
          <w:lang w:val="en-GB"/>
        </w:rPr>
        <w:t xml:space="preserve">The importance of </w:t>
      </w:r>
      <w:r w:rsidR="00650BE2">
        <w:rPr>
          <w:lang w:val="en-GB"/>
        </w:rPr>
        <w:t>mass</w:t>
      </w:r>
      <w:r w:rsidR="00650BE2" w:rsidRPr="004E46E4">
        <w:rPr>
          <w:lang w:val="en-GB"/>
        </w:rPr>
        <w:t xml:space="preserve"> </w:t>
      </w:r>
      <w:r w:rsidRPr="004E46E4">
        <w:rPr>
          <w:lang w:val="en-GB"/>
        </w:rPr>
        <w:t xml:space="preserve">and balance, and </w:t>
      </w:r>
      <w:r w:rsidR="004E46E4" w:rsidRPr="004E46E4">
        <w:rPr>
          <w:lang w:val="en-GB"/>
        </w:rPr>
        <w:t>the knowledge of</w:t>
      </w:r>
      <w:r w:rsidRPr="004E46E4">
        <w:rPr>
          <w:lang w:val="en-GB"/>
        </w:rPr>
        <w:t xml:space="preserve"> the exact location of the CG</w:t>
      </w:r>
      <w:r w:rsidR="004E46E4" w:rsidRPr="004E46E4">
        <w:rPr>
          <w:lang w:val="en-GB"/>
        </w:rPr>
        <w:t xml:space="preserve"> during the entire flight</w:t>
      </w:r>
      <w:r w:rsidRPr="004E46E4">
        <w:rPr>
          <w:lang w:val="en-GB"/>
        </w:rPr>
        <w:t>, cannot be overemphasized.</w:t>
      </w:r>
    </w:p>
    <w:p w14:paraId="0A33B3CA" w14:textId="3AF3B772" w:rsidR="00093FFA" w:rsidRDefault="00093FFA" w:rsidP="005218FE">
      <w:pPr>
        <w:rPr>
          <w:lang w:val="en-GB"/>
        </w:rPr>
      </w:pPr>
      <w:r>
        <w:rPr>
          <w:rFonts w:cs="Verdana"/>
          <w:lang w:val="en-GB"/>
        </w:rPr>
        <w:t>F</w:t>
      </w:r>
      <w:r w:rsidRPr="004E46E4">
        <w:rPr>
          <w:rFonts w:cs="Verdana"/>
          <w:lang w:val="en-GB"/>
        </w:rPr>
        <w:t xml:space="preserve">light </w:t>
      </w:r>
      <w:r>
        <w:rPr>
          <w:rFonts w:cs="Verdana"/>
          <w:lang w:val="en-GB"/>
        </w:rPr>
        <w:t xml:space="preserve">performances </w:t>
      </w:r>
      <w:r w:rsidRPr="004E46E4">
        <w:rPr>
          <w:rFonts w:cs="Verdana"/>
          <w:lang w:val="en-GB"/>
        </w:rPr>
        <w:t xml:space="preserve">may be </w:t>
      </w:r>
      <w:r w:rsidR="00D318B0" w:rsidRPr="004E46E4">
        <w:rPr>
          <w:rFonts w:cs="Verdana"/>
          <w:lang w:val="en-GB"/>
        </w:rPr>
        <w:t>influenced,</w:t>
      </w:r>
      <w:r w:rsidRPr="004E46E4">
        <w:rPr>
          <w:rFonts w:cs="Verdana"/>
          <w:lang w:val="en-GB"/>
        </w:rPr>
        <w:t xml:space="preserve"> </w:t>
      </w:r>
      <w:r>
        <w:rPr>
          <w:rFonts w:cs="Verdana"/>
          <w:lang w:val="en-GB"/>
        </w:rPr>
        <w:t>and d</w:t>
      </w:r>
      <w:r w:rsidRPr="004E46E4">
        <w:rPr>
          <w:rFonts w:cs="Verdana"/>
          <w:lang w:val="en-GB"/>
        </w:rPr>
        <w:t xml:space="preserve">angerous aircraft behaviour </w:t>
      </w:r>
      <w:r>
        <w:rPr>
          <w:rFonts w:cs="Verdana"/>
          <w:lang w:val="en-GB"/>
        </w:rPr>
        <w:t xml:space="preserve">may be </w:t>
      </w:r>
      <w:r w:rsidRPr="004E46E4">
        <w:rPr>
          <w:rFonts w:cs="Verdana"/>
          <w:lang w:val="en-GB"/>
        </w:rPr>
        <w:t xml:space="preserve">inducted by an aircraft’s CG </w:t>
      </w:r>
      <w:r w:rsidRPr="004E46E4">
        <w:rPr>
          <w:lang w:val="en-GB"/>
        </w:rPr>
        <w:t>being near</w:t>
      </w:r>
      <w:r>
        <w:rPr>
          <w:lang w:val="en-GB"/>
        </w:rPr>
        <w:t xml:space="preserve"> or outside</w:t>
      </w:r>
      <w:r w:rsidRPr="004E46E4">
        <w:rPr>
          <w:lang w:val="en-GB"/>
        </w:rPr>
        <w:t xml:space="preserve"> limits.</w:t>
      </w:r>
    </w:p>
    <w:p w14:paraId="60C05F57" w14:textId="6CA12D1C" w:rsidR="00C97151" w:rsidRDefault="001D4A89" w:rsidP="005218FE">
      <w:pPr>
        <w:rPr>
          <w:rFonts w:cs="Verdana"/>
          <w:lang w:val="en-GB"/>
        </w:rPr>
      </w:pPr>
      <w:r>
        <w:rPr>
          <w:rFonts w:cs="Verdana"/>
          <w:lang w:val="en-GB"/>
        </w:rPr>
        <w:t>MCF</w:t>
      </w:r>
      <w:r w:rsidR="004E46E4">
        <w:rPr>
          <w:rFonts w:cs="Verdana"/>
          <w:lang w:val="en-GB"/>
        </w:rPr>
        <w:t xml:space="preserve"> may be conducted with aircraft configurations and </w:t>
      </w:r>
      <w:r w:rsidR="00650BE2">
        <w:rPr>
          <w:rFonts w:cs="Verdana"/>
          <w:lang w:val="en-GB"/>
        </w:rPr>
        <w:t xml:space="preserve">masses </w:t>
      </w:r>
      <w:r w:rsidR="004E46E4">
        <w:rPr>
          <w:rFonts w:cs="Verdana"/>
          <w:lang w:val="en-GB"/>
        </w:rPr>
        <w:t xml:space="preserve">well different from those used during normal operations, thus the </w:t>
      </w:r>
      <w:r w:rsidR="00A21620">
        <w:rPr>
          <w:rFonts w:cs="Verdana"/>
          <w:lang w:val="en-GB"/>
        </w:rPr>
        <w:t xml:space="preserve">mass and balance </w:t>
      </w:r>
      <w:r w:rsidR="00D318B0">
        <w:rPr>
          <w:rFonts w:cs="Verdana"/>
          <w:lang w:val="en-GB"/>
        </w:rPr>
        <w:t>shall be</w:t>
      </w:r>
      <w:r w:rsidR="00A21620">
        <w:rPr>
          <w:rFonts w:cs="Verdana"/>
          <w:lang w:val="en-GB"/>
        </w:rPr>
        <w:t xml:space="preserve"> fully checked before each </w:t>
      </w:r>
      <w:r>
        <w:rPr>
          <w:rFonts w:cs="Verdana"/>
          <w:lang w:val="en-GB"/>
        </w:rPr>
        <w:t>MCF</w:t>
      </w:r>
      <w:r w:rsidR="00A21620">
        <w:rPr>
          <w:rFonts w:cs="Verdana"/>
          <w:lang w:val="en-GB"/>
        </w:rPr>
        <w:t>.</w:t>
      </w:r>
    </w:p>
    <w:p w14:paraId="2E55BC2F" w14:textId="3C9066C4" w:rsidR="00C97151" w:rsidRPr="004E46E4" w:rsidRDefault="00093FFA" w:rsidP="005218FE">
      <w:pPr>
        <w:rPr>
          <w:w w:val="99"/>
          <w:lang w:val="en-GB"/>
        </w:rPr>
      </w:pPr>
      <w:r>
        <w:rPr>
          <w:lang w:val="en-GB"/>
        </w:rPr>
        <w:lastRenderedPageBreak/>
        <w:t xml:space="preserve">Correct values of basic </w:t>
      </w:r>
      <w:r w:rsidR="00650BE2">
        <w:rPr>
          <w:lang w:val="en-GB"/>
        </w:rPr>
        <w:t xml:space="preserve">empty mass </w:t>
      </w:r>
      <w:r>
        <w:rPr>
          <w:lang w:val="en-GB"/>
        </w:rPr>
        <w:t xml:space="preserve">and CG position </w:t>
      </w:r>
      <w:r w:rsidR="00776167">
        <w:rPr>
          <w:lang w:val="en-GB"/>
        </w:rPr>
        <w:t xml:space="preserve">in the </w:t>
      </w:r>
      <w:r w:rsidR="00650BE2">
        <w:rPr>
          <w:lang w:val="en-GB"/>
        </w:rPr>
        <w:t xml:space="preserve">mass </w:t>
      </w:r>
      <w:r w:rsidR="00776167">
        <w:rPr>
          <w:lang w:val="en-GB"/>
        </w:rPr>
        <w:t xml:space="preserve">and balance computation tool </w:t>
      </w:r>
      <w:r>
        <w:rPr>
          <w:lang w:val="en-GB"/>
        </w:rPr>
        <w:t>are verified prior</w:t>
      </w:r>
      <w:r w:rsidR="00776167">
        <w:rPr>
          <w:lang w:val="en-GB"/>
        </w:rPr>
        <w:t xml:space="preserve"> any </w:t>
      </w:r>
      <w:r w:rsidR="001D4A89">
        <w:rPr>
          <w:lang w:val="en-GB"/>
        </w:rPr>
        <w:t>MCF</w:t>
      </w:r>
      <w:r w:rsidR="00776167">
        <w:rPr>
          <w:lang w:val="en-GB"/>
        </w:rPr>
        <w:t>, especially after a major maintenance and after a new aircraft weighing.</w:t>
      </w:r>
    </w:p>
    <w:p w14:paraId="54C6250B" w14:textId="77777777" w:rsidR="00C97151" w:rsidRPr="004E46E4" w:rsidRDefault="00C97151" w:rsidP="00C97151">
      <w:pPr>
        <w:pStyle w:val="Heading2"/>
        <w:rPr>
          <w:lang w:val="en-GB"/>
        </w:rPr>
      </w:pPr>
      <w:bookmarkStart w:id="57" w:name="_Toc33105246"/>
      <w:bookmarkStart w:id="58" w:name="_Toc75621363"/>
      <w:r w:rsidRPr="004E46E4">
        <w:rPr>
          <w:lang w:val="en-GB"/>
        </w:rPr>
        <w:t>Specific test and safety equipment</w:t>
      </w:r>
      <w:bookmarkEnd w:id="57"/>
      <w:bookmarkEnd w:id="58"/>
    </w:p>
    <w:p w14:paraId="114E0075" w14:textId="5C4789A5" w:rsidR="00776167" w:rsidRDefault="00776167" w:rsidP="005218FE">
      <w:pPr>
        <w:rPr>
          <w:u w:color="000000"/>
          <w:lang w:val="en-GB"/>
        </w:rPr>
      </w:pPr>
      <w:r>
        <w:rPr>
          <w:u w:color="000000"/>
          <w:lang w:val="en-GB"/>
        </w:rPr>
        <w:t xml:space="preserve">Specific equipment required for the </w:t>
      </w:r>
      <w:r w:rsidR="001D4A89">
        <w:rPr>
          <w:u w:color="000000"/>
          <w:lang w:val="en-GB"/>
        </w:rPr>
        <w:t>MCF</w:t>
      </w:r>
      <w:r>
        <w:rPr>
          <w:u w:color="000000"/>
          <w:lang w:val="en-GB"/>
        </w:rPr>
        <w:t xml:space="preserve"> are indicated in the </w:t>
      </w:r>
      <w:r w:rsidR="001D4A89">
        <w:rPr>
          <w:u w:color="000000"/>
          <w:lang w:val="en-GB"/>
        </w:rPr>
        <w:t>MCF</w:t>
      </w:r>
      <w:r>
        <w:rPr>
          <w:u w:color="000000"/>
          <w:lang w:val="en-GB"/>
        </w:rPr>
        <w:t xml:space="preserve"> </w:t>
      </w:r>
      <w:r w:rsidR="00D318B0">
        <w:rPr>
          <w:u w:color="000000"/>
          <w:lang w:val="en-GB"/>
        </w:rPr>
        <w:t>form</w:t>
      </w:r>
      <w:r>
        <w:rPr>
          <w:u w:color="000000"/>
          <w:lang w:val="en-GB"/>
        </w:rPr>
        <w:t xml:space="preserve"> or</w:t>
      </w:r>
      <w:r w:rsidR="009E637A">
        <w:rPr>
          <w:u w:color="000000"/>
          <w:lang w:val="en-GB"/>
        </w:rPr>
        <w:t xml:space="preserve"> a </w:t>
      </w:r>
      <w:r>
        <w:rPr>
          <w:u w:color="000000"/>
          <w:lang w:val="en-GB"/>
        </w:rPr>
        <w:t>reference</w:t>
      </w:r>
      <w:r w:rsidR="009E637A">
        <w:rPr>
          <w:u w:color="000000"/>
          <w:lang w:val="en-GB"/>
        </w:rPr>
        <w:t xml:space="preserve"> shall be inserted therein</w:t>
      </w:r>
      <w:r>
        <w:rPr>
          <w:u w:color="000000"/>
          <w:lang w:val="en-GB"/>
        </w:rPr>
        <w:t xml:space="preserve"> to the related work order.</w:t>
      </w:r>
    </w:p>
    <w:p w14:paraId="5C50BA47" w14:textId="2DE53DD0" w:rsidR="00C97151" w:rsidRPr="004E46E4" w:rsidRDefault="00A84E53" w:rsidP="00C97151">
      <w:pPr>
        <w:pStyle w:val="Heading1"/>
        <w:rPr>
          <w:lang w:val="en-GB"/>
        </w:rPr>
      </w:pPr>
      <w:bookmarkStart w:id="59" w:name="_Toc33105247"/>
      <w:bookmarkStart w:id="60" w:name="_Toc75621364"/>
      <w:r w:rsidRPr="004E46E4">
        <w:rPr>
          <w:lang w:val="en-GB"/>
        </w:rPr>
        <w:t>Crew selection and other person on board</w:t>
      </w:r>
      <w:bookmarkEnd w:id="59"/>
      <w:bookmarkEnd w:id="60"/>
    </w:p>
    <w:p w14:paraId="4F4D5DEC" w14:textId="77777777" w:rsidR="00C97151" w:rsidRPr="004E46E4" w:rsidRDefault="00C97151" w:rsidP="00C97151">
      <w:pPr>
        <w:pStyle w:val="Heading2"/>
        <w:rPr>
          <w:lang w:val="en-GB"/>
        </w:rPr>
      </w:pPr>
      <w:bookmarkStart w:id="61" w:name="_Toc33105248"/>
      <w:bookmarkStart w:id="62" w:name="_Toc75621365"/>
      <w:r w:rsidRPr="004E46E4">
        <w:rPr>
          <w:lang w:val="en-GB"/>
        </w:rPr>
        <w:t>Qualifications</w:t>
      </w:r>
      <w:bookmarkEnd w:id="61"/>
      <w:bookmarkEnd w:id="62"/>
    </w:p>
    <w:p w14:paraId="1A4B8198" w14:textId="0A7F1977" w:rsidR="00A31191" w:rsidRDefault="00A31191" w:rsidP="00A31191">
      <w:pPr>
        <w:rPr>
          <w:u w:color="000000"/>
          <w:lang w:val="en-GB"/>
        </w:rPr>
      </w:pPr>
      <w:proofErr w:type="gramStart"/>
      <w:r>
        <w:rPr>
          <w:u w:color="000000"/>
          <w:lang w:val="en-GB"/>
        </w:rPr>
        <w:t>In order to</w:t>
      </w:r>
      <w:proofErr w:type="gramEnd"/>
      <w:r>
        <w:rPr>
          <w:u w:color="000000"/>
          <w:lang w:val="en-GB"/>
        </w:rPr>
        <w:t xml:space="preserve"> be appointed as </w:t>
      </w:r>
      <w:r w:rsidRPr="007952EE">
        <w:rPr>
          <w:u w:color="000000"/>
          <w:lang w:val="en-GB"/>
        </w:rPr>
        <w:t>pilot-in-command</w:t>
      </w:r>
      <w:r>
        <w:rPr>
          <w:u w:color="000000"/>
          <w:lang w:val="en-GB"/>
        </w:rPr>
        <w:t xml:space="preserve"> for Level A</w:t>
      </w:r>
      <w:r w:rsidRPr="007952EE">
        <w:rPr>
          <w:u w:color="000000"/>
          <w:lang w:val="en-GB"/>
        </w:rPr>
        <w:t xml:space="preserve"> </w:t>
      </w:r>
      <w:r w:rsidR="001D4A89">
        <w:rPr>
          <w:u w:color="000000"/>
          <w:lang w:val="en-GB"/>
        </w:rPr>
        <w:t>MCF</w:t>
      </w:r>
      <w:r>
        <w:rPr>
          <w:u w:color="000000"/>
          <w:lang w:val="en-GB"/>
        </w:rPr>
        <w:t>s for complex motor-powered aircraft, the pilot shall fulfil the following requirements.</w:t>
      </w:r>
      <w:r w:rsidRPr="00D51FB8">
        <w:rPr>
          <w:u w:color="000000"/>
          <w:lang w:val="en-GB"/>
        </w:rPr>
        <w:t xml:space="preserve"> </w:t>
      </w:r>
      <w:r w:rsidR="00EA4076" w:rsidRPr="005A602B">
        <w:rPr>
          <w:color w:val="FF0000"/>
          <w:u w:color="000000"/>
          <w:lang w:val="en-GB"/>
        </w:rPr>
        <w:t>[</w:t>
      </w:r>
      <w:r w:rsidR="00BA3E4B">
        <w:rPr>
          <w:color w:val="FF0000"/>
          <w:u w:color="000000"/>
          <w:lang w:val="en-GB"/>
        </w:rPr>
        <w:t xml:space="preserve">NOTE: </w:t>
      </w:r>
      <w:r w:rsidRPr="005A602B">
        <w:rPr>
          <w:color w:val="FF0000"/>
          <w:u w:color="000000"/>
          <w:lang w:val="en-GB"/>
        </w:rPr>
        <w:t xml:space="preserve">For Level B </w:t>
      </w:r>
      <w:r w:rsidR="001D4A89">
        <w:rPr>
          <w:color w:val="FF0000"/>
          <w:u w:color="000000"/>
          <w:lang w:val="en-GB"/>
        </w:rPr>
        <w:t>MCF</w:t>
      </w:r>
      <w:r w:rsidRPr="005A602B">
        <w:rPr>
          <w:color w:val="FF0000"/>
          <w:u w:color="000000"/>
          <w:lang w:val="en-GB"/>
        </w:rPr>
        <w:t>s and/or for other-than-complex motor-powered aircraft, these requirements are</w:t>
      </w:r>
      <w:r w:rsidR="00EB4F00" w:rsidRPr="005A602B">
        <w:rPr>
          <w:color w:val="FF0000"/>
          <w:u w:color="000000"/>
          <w:lang w:val="en-GB"/>
        </w:rPr>
        <w:t xml:space="preserve"> not required but</w:t>
      </w:r>
      <w:r w:rsidRPr="005A602B">
        <w:rPr>
          <w:color w:val="FF0000"/>
          <w:u w:color="000000"/>
          <w:lang w:val="en-GB"/>
        </w:rPr>
        <w:t xml:space="preserve"> suggested.</w:t>
      </w:r>
      <w:r w:rsidR="00EA4076" w:rsidRPr="005A602B">
        <w:rPr>
          <w:color w:val="FF0000"/>
          <w:u w:color="000000"/>
          <w:lang w:val="en-GB"/>
        </w:rPr>
        <w:t>]</w:t>
      </w:r>
    </w:p>
    <w:tbl>
      <w:tblPr>
        <w:tblStyle w:val="TableGrid"/>
        <w:tblW w:w="0" w:type="auto"/>
        <w:tblLook w:val="04A0" w:firstRow="1" w:lastRow="0" w:firstColumn="1" w:lastColumn="0" w:noHBand="0" w:noVBand="1"/>
      </w:tblPr>
      <w:tblGrid>
        <w:gridCol w:w="2767"/>
        <w:gridCol w:w="1346"/>
        <w:gridCol w:w="5515"/>
      </w:tblGrid>
      <w:tr w:rsidR="00A31191" w14:paraId="229DF384" w14:textId="77777777" w:rsidTr="002E5204">
        <w:tc>
          <w:tcPr>
            <w:tcW w:w="0" w:type="auto"/>
            <w:shd w:val="clear" w:color="auto" w:fill="D9D9D9" w:themeFill="background1" w:themeFillShade="D9"/>
            <w:vAlign w:val="center"/>
          </w:tcPr>
          <w:p w14:paraId="5DB75E23" w14:textId="77777777" w:rsidR="00A31191" w:rsidRDefault="00A31191" w:rsidP="002E5204">
            <w:pPr>
              <w:jc w:val="center"/>
              <w:rPr>
                <w:u w:color="000000"/>
                <w:lang w:val="en-GB"/>
              </w:rPr>
            </w:pPr>
            <w:r>
              <w:rPr>
                <w:u w:color="000000"/>
                <w:lang w:val="en-GB"/>
              </w:rPr>
              <w:t>Experience in the same type of aircraft (airplane, helicopter, etc.) to be flown</w:t>
            </w:r>
          </w:p>
        </w:tc>
        <w:tc>
          <w:tcPr>
            <w:tcW w:w="0" w:type="auto"/>
            <w:shd w:val="clear" w:color="auto" w:fill="D9D9D9" w:themeFill="background1" w:themeFillShade="D9"/>
            <w:vAlign w:val="center"/>
          </w:tcPr>
          <w:p w14:paraId="5EA34E36" w14:textId="77777777" w:rsidR="00A31191" w:rsidRDefault="00A31191" w:rsidP="002E5204">
            <w:pPr>
              <w:jc w:val="center"/>
              <w:rPr>
                <w:u w:color="000000"/>
                <w:lang w:val="en-GB"/>
              </w:rPr>
            </w:pPr>
            <w:r>
              <w:rPr>
                <w:u w:color="000000"/>
                <w:lang w:val="en-GB"/>
              </w:rPr>
              <w:t>Minimum flight time</w:t>
            </w:r>
          </w:p>
        </w:tc>
        <w:tc>
          <w:tcPr>
            <w:tcW w:w="0" w:type="auto"/>
            <w:shd w:val="clear" w:color="auto" w:fill="D9D9D9" w:themeFill="background1" w:themeFillShade="D9"/>
            <w:vAlign w:val="center"/>
          </w:tcPr>
          <w:p w14:paraId="39FC643B" w14:textId="77777777" w:rsidR="00A31191" w:rsidRDefault="00A31191" w:rsidP="002E5204">
            <w:pPr>
              <w:jc w:val="center"/>
              <w:rPr>
                <w:u w:color="000000"/>
                <w:lang w:val="en-GB"/>
              </w:rPr>
            </w:pPr>
            <w:r>
              <w:rPr>
                <w:u w:color="000000"/>
                <w:lang w:val="en-GB"/>
              </w:rPr>
              <w:t>Note</w:t>
            </w:r>
          </w:p>
        </w:tc>
      </w:tr>
      <w:tr w:rsidR="00A31191" w14:paraId="304E6465" w14:textId="77777777" w:rsidTr="002E5204">
        <w:tc>
          <w:tcPr>
            <w:tcW w:w="0" w:type="auto"/>
            <w:vAlign w:val="center"/>
          </w:tcPr>
          <w:p w14:paraId="2093DEC1" w14:textId="77777777" w:rsidR="00A31191" w:rsidRDefault="00A31191" w:rsidP="002E5204">
            <w:pPr>
              <w:jc w:val="left"/>
              <w:rPr>
                <w:u w:color="000000"/>
                <w:lang w:val="en-GB"/>
              </w:rPr>
            </w:pPr>
            <w:r>
              <w:rPr>
                <w:u w:color="000000"/>
                <w:lang w:val="en-GB"/>
              </w:rPr>
              <w:t xml:space="preserve">Total flight time </w:t>
            </w:r>
          </w:p>
        </w:tc>
        <w:tc>
          <w:tcPr>
            <w:tcW w:w="0" w:type="auto"/>
            <w:vAlign w:val="center"/>
          </w:tcPr>
          <w:p w14:paraId="63D556BF" w14:textId="77777777" w:rsidR="00A31191" w:rsidRDefault="00A31191" w:rsidP="002E5204">
            <w:pPr>
              <w:jc w:val="right"/>
              <w:rPr>
                <w:u w:color="000000"/>
                <w:lang w:val="en-GB"/>
              </w:rPr>
            </w:pPr>
            <w:r>
              <w:rPr>
                <w:u w:color="000000"/>
                <w:lang w:val="en-GB"/>
              </w:rPr>
              <w:t>1000 h</w:t>
            </w:r>
          </w:p>
        </w:tc>
        <w:tc>
          <w:tcPr>
            <w:tcW w:w="0" w:type="auto"/>
          </w:tcPr>
          <w:p w14:paraId="0A6DC5EA" w14:textId="77777777" w:rsidR="00A31191" w:rsidRDefault="00A31191" w:rsidP="002E5204">
            <w:pPr>
              <w:rPr>
                <w:u w:color="000000"/>
                <w:lang w:val="en-GB"/>
              </w:rPr>
            </w:pPr>
          </w:p>
        </w:tc>
      </w:tr>
      <w:tr w:rsidR="00A31191" w14:paraId="4934675D" w14:textId="77777777" w:rsidTr="002E5204">
        <w:tc>
          <w:tcPr>
            <w:tcW w:w="0" w:type="auto"/>
            <w:vAlign w:val="center"/>
          </w:tcPr>
          <w:p w14:paraId="4A6E4DFC" w14:textId="77777777" w:rsidR="00A31191" w:rsidRDefault="00A31191" w:rsidP="002E5204">
            <w:pPr>
              <w:jc w:val="left"/>
              <w:rPr>
                <w:u w:color="000000"/>
                <w:lang w:val="en-GB"/>
              </w:rPr>
            </w:pPr>
            <w:r>
              <w:rPr>
                <w:u w:color="000000"/>
                <w:lang w:val="en-GB"/>
              </w:rPr>
              <w:t>Pilot-in-command in a complex motor-powered aircraft</w:t>
            </w:r>
          </w:p>
        </w:tc>
        <w:tc>
          <w:tcPr>
            <w:tcW w:w="0" w:type="auto"/>
            <w:vAlign w:val="center"/>
          </w:tcPr>
          <w:p w14:paraId="04B2877B" w14:textId="77777777" w:rsidR="00A31191" w:rsidRDefault="00A31191" w:rsidP="002E5204">
            <w:pPr>
              <w:jc w:val="right"/>
              <w:rPr>
                <w:u w:color="000000"/>
                <w:lang w:val="en-GB"/>
              </w:rPr>
            </w:pPr>
            <w:r>
              <w:rPr>
                <w:u w:color="000000"/>
                <w:lang w:val="en-GB"/>
              </w:rPr>
              <w:t>400 h</w:t>
            </w:r>
          </w:p>
        </w:tc>
        <w:tc>
          <w:tcPr>
            <w:tcW w:w="0" w:type="auto"/>
          </w:tcPr>
          <w:p w14:paraId="50041F5F" w14:textId="77777777" w:rsidR="00A31191" w:rsidRDefault="00A31191" w:rsidP="002E5204">
            <w:pPr>
              <w:rPr>
                <w:u w:color="000000"/>
                <w:lang w:val="en-GB"/>
              </w:rPr>
            </w:pPr>
          </w:p>
        </w:tc>
      </w:tr>
      <w:tr w:rsidR="00A31191" w14:paraId="13C1C941" w14:textId="77777777" w:rsidTr="002E5204">
        <w:tc>
          <w:tcPr>
            <w:tcW w:w="0" w:type="auto"/>
            <w:vAlign w:val="center"/>
          </w:tcPr>
          <w:p w14:paraId="7A6E2B2E" w14:textId="77777777" w:rsidR="00A31191" w:rsidRDefault="00A31191" w:rsidP="002E5204">
            <w:pPr>
              <w:jc w:val="left"/>
              <w:rPr>
                <w:u w:color="000000"/>
                <w:lang w:val="en-GB"/>
              </w:rPr>
            </w:pPr>
            <w:r>
              <w:rPr>
                <w:u w:color="000000"/>
                <w:lang w:val="en-GB"/>
              </w:rPr>
              <w:t>Flight time on type</w:t>
            </w:r>
          </w:p>
        </w:tc>
        <w:tc>
          <w:tcPr>
            <w:tcW w:w="0" w:type="auto"/>
            <w:vAlign w:val="center"/>
          </w:tcPr>
          <w:p w14:paraId="6F7B8017" w14:textId="77777777" w:rsidR="00A31191" w:rsidRDefault="00A31191" w:rsidP="002E5204">
            <w:pPr>
              <w:jc w:val="right"/>
              <w:rPr>
                <w:u w:color="000000"/>
                <w:lang w:val="en-GB"/>
              </w:rPr>
            </w:pPr>
            <w:r>
              <w:rPr>
                <w:u w:color="000000"/>
                <w:lang w:val="en-GB"/>
              </w:rPr>
              <w:t>50 h</w:t>
            </w:r>
          </w:p>
        </w:tc>
        <w:tc>
          <w:tcPr>
            <w:tcW w:w="0" w:type="auto"/>
          </w:tcPr>
          <w:p w14:paraId="6FEDE046" w14:textId="37EE3795" w:rsidR="00A31191" w:rsidRDefault="00A31191" w:rsidP="002E5204">
            <w:pPr>
              <w:rPr>
                <w:u w:color="000000"/>
                <w:lang w:val="en-GB"/>
              </w:rPr>
            </w:pPr>
            <w:r>
              <w:rPr>
                <w:u w:color="000000"/>
                <w:lang w:val="en-GB"/>
              </w:rPr>
              <w:t xml:space="preserve">In case of introduction of a </w:t>
            </w:r>
            <w:r w:rsidRPr="00094311">
              <w:rPr>
                <w:u w:color="000000"/>
                <w:lang w:val="en-GB"/>
              </w:rPr>
              <w:t>new aircraft type</w:t>
            </w:r>
            <w:r>
              <w:rPr>
                <w:u w:color="000000"/>
                <w:lang w:val="en-GB"/>
              </w:rPr>
              <w:t xml:space="preserve"> in the fleet, the </w:t>
            </w:r>
            <w:r w:rsidRPr="00094311">
              <w:rPr>
                <w:u w:color="000000"/>
                <w:lang w:val="en-GB"/>
              </w:rPr>
              <w:t xml:space="preserve">pilot </w:t>
            </w:r>
            <w:r>
              <w:rPr>
                <w:u w:color="000000"/>
                <w:lang w:val="en-GB"/>
              </w:rPr>
              <w:t xml:space="preserve">may have </w:t>
            </w:r>
            <w:r w:rsidRPr="00094311">
              <w:rPr>
                <w:u w:color="000000"/>
                <w:lang w:val="en-GB"/>
              </w:rPr>
              <w:t>less than 50 hours experience on</w:t>
            </w:r>
            <w:r>
              <w:rPr>
                <w:u w:color="000000"/>
                <w:lang w:val="en-GB"/>
              </w:rPr>
              <w:t xml:space="preserve"> </w:t>
            </w:r>
            <w:r w:rsidRPr="00094311">
              <w:rPr>
                <w:u w:color="000000"/>
                <w:lang w:val="en-GB"/>
              </w:rPr>
              <w:t xml:space="preserve">the </w:t>
            </w:r>
            <w:proofErr w:type="gramStart"/>
            <w:r w:rsidRPr="00094311">
              <w:rPr>
                <w:u w:color="000000"/>
                <w:lang w:val="en-GB"/>
              </w:rPr>
              <w:t>particular aircraft</w:t>
            </w:r>
            <w:proofErr w:type="gramEnd"/>
            <w:r w:rsidRPr="00094311">
              <w:rPr>
                <w:u w:color="000000"/>
                <w:lang w:val="en-GB"/>
              </w:rPr>
              <w:t xml:space="preserve"> type</w:t>
            </w:r>
            <w:r>
              <w:rPr>
                <w:u w:color="000000"/>
                <w:lang w:val="en-GB"/>
              </w:rPr>
              <w:t>. A</w:t>
            </w:r>
            <w:r w:rsidR="00647701">
              <w:rPr>
                <w:u w:color="000000"/>
                <w:lang w:val="en-GB"/>
              </w:rPr>
              <w:t>n</w:t>
            </w:r>
            <w:r>
              <w:rPr>
                <w:u w:color="000000"/>
                <w:lang w:val="en-GB"/>
              </w:rPr>
              <w:t xml:space="preserve"> </w:t>
            </w:r>
            <w:r w:rsidR="00647701">
              <w:rPr>
                <w:u w:color="000000"/>
                <w:lang w:val="en-GB"/>
              </w:rPr>
              <w:t xml:space="preserve">appropriate </w:t>
            </w:r>
            <w:r>
              <w:rPr>
                <w:u w:color="000000"/>
                <w:lang w:val="en-GB"/>
              </w:rPr>
              <w:t>risk assessment shall be performed.</w:t>
            </w:r>
          </w:p>
        </w:tc>
      </w:tr>
    </w:tbl>
    <w:p w14:paraId="0C5284C7" w14:textId="77777777" w:rsidR="00A31191" w:rsidRDefault="00A31191" w:rsidP="00A31191">
      <w:pPr>
        <w:rPr>
          <w:u w:color="000000"/>
          <w:lang w:val="en-GB"/>
        </w:rPr>
      </w:pPr>
      <w:r>
        <w:rPr>
          <w:u w:color="000000"/>
          <w:lang w:val="en-GB"/>
        </w:rPr>
        <w:t xml:space="preserve"> </w:t>
      </w:r>
    </w:p>
    <w:p w14:paraId="5E31A68C" w14:textId="515E13F3" w:rsidR="00D318B0" w:rsidRDefault="00A31191" w:rsidP="00D318B0">
      <w:pPr>
        <w:rPr>
          <w:u w:color="000000"/>
          <w:lang w:val="en-GB"/>
        </w:rPr>
      </w:pPr>
      <w:proofErr w:type="gramStart"/>
      <w:r>
        <w:rPr>
          <w:u w:color="000000"/>
          <w:lang w:val="en-GB"/>
        </w:rPr>
        <w:t>In order to</w:t>
      </w:r>
      <w:proofErr w:type="gramEnd"/>
      <w:r>
        <w:rPr>
          <w:u w:color="000000"/>
          <w:lang w:val="en-GB"/>
        </w:rPr>
        <w:t xml:space="preserve"> be appointed as task specialist, the flight engineer shall </w:t>
      </w:r>
      <w:r w:rsidR="00D318B0" w:rsidRPr="00D318B0">
        <w:rPr>
          <w:u w:color="000000"/>
          <w:lang w:val="en-GB"/>
        </w:rPr>
        <w:t>be trained as necessary in crew coordination procedures and</w:t>
      </w:r>
      <w:r w:rsidR="00D318B0">
        <w:rPr>
          <w:u w:color="000000"/>
          <w:lang w:val="en-GB"/>
        </w:rPr>
        <w:t xml:space="preserve"> </w:t>
      </w:r>
      <w:r w:rsidR="00D318B0" w:rsidRPr="00D318B0">
        <w:rPr>
          <w:u w:color="000000"/>
          <w:lang w:val="en-GB"/>
        </w:rPr>
        <w:t>emergency procedures and be appropriately equipped</w:t>
      </w:r>
      <w:r w:rsidR="00D318B0">
        <w:rPr>
          <w:u w:color="000000"/>
          <w:lang w:val="en-GB"/>
        </w:rPr>
        <w:t>.</w:t>
      </w:r>
      <w:r w:rsidR="00EB4F00">
        <w:rPr>
          <w:u w:color="000000"/>
          <w:lang w:val="en-GB"/>
        </w:rPr>
        <w:t xml:space="preserve"> Evidence of initial and recurrent CRM training will count for crew coordination training.</w:t>
      </w:r>
    </w:p>
    <w:p w14:paraId="49AC3EA3" w14:textId="7F239C98" w:rsidR="00A31191" w:rsidRDefault="00A31191" w:rsidP="00A31191">
      <w:pPr>
        <w:rPr>
          <w:u w:color="000000"/>
          <w:lang w:val="en-GB"/>
        </w:rPr>
      </w:pPr>
      <w:r>
        <w:rPr>
          <w:u w:color="000000"/>
          <w:lang w:val="en-GB"/>
        </w:rPr>
        <w:t xml:space="preserve">When selecting the </w:t>
      </w:r>
      <w:r w:rsidR="001D4A89">
        <w:rPr>
          <w:u w:color="000000"/>
          <w:lang w:val="en-GB"/>
        </w:rPr>
        <w:t>MCF</w:t>
      </w:r>
      <w:r>
        <w:rPr>
          <w:u w:color="000000"/>
          <w:lang w:val="en-GB"/>
        </w:rPr>
        <w:t xml:space="preserve"> pilots and the supporting technicians for the </w:t>
      </w:r>
      <w:r w:rsidR="001D4A89">
        <w:rPr>
          <w:u w:color="000000"/>
          <w:lang w:val="en-GB"/>
        </w:rPr>
        <w:t>MCF</w:t>
      </w:r>
      <w:r>
        <w:rPr>
          <w:u w:color="000000"/>
          <w:lang w:val="en-GB"/>
        </w:rPr>
        <w:t xml:space="preserve">s, </w:t>
      </w:r>
      <w:r w:rsidRPr="005A602B">
        <w:rPr>
          <w:color w:val="FF0000"/>
          <w:u w:color="000000"/>
          <w:lang w:val="en-GB"/>
        </w:rPr>
        <w:t xml:space="preserve">[Operator] </w:t>
      </w:r>
      <w:r>
        <w:rPr>
          <w:u w:color="000000"/>
          <w:lang w:val="en-GB"/>
        </w:rPr>
        <w:t>will choose among the personnel demonstrating the following characteristics.</w:t>
      </w:r>
    </w:p>
    <w:p w14:paraId="6FEBC51C" w14:textId="25E20A20" w:rsidR="00A31191" w:rsidRPr="00484D73" w:rsidRDefault="00A31191" w:rsidP="002F2E69">
      <w:pPr>
        <w:pStyle w:val="ListParagraph"/>
        <w:numPr>
          <w:ilvl w:val="0"/>
          <w:numId w:val="24"/>
        </w:numPr>
        <w:rPr>
          <w:u w:color="000000"/>
          <w:lang w:val="en-GB"/>
        </w:rPr>
      </w:pPr>
      <w:r w:rsidRPr="00484D73">
        <w:rPr>
          <w:b/>
          <w:bCs/>
          <w:u w:color="000000"/>
          <w:lang w:val="en-GB"/>
        </w:rPr>
        <w:t>Knowledge</w:t>
      </w:r>
      <w:r w:rsidRPr="00484D73">
        <w:rPr>
          <w:u w:color="000000"/>
          <w:lang w:val="en-GB"/>
        </w:rPr>
        <w:t xml:space="preserve"> - A deep knowledge of the aircraft is clearly required, the theory behind the task and the role. A determined inquisitive mind is essential</w:t>
      </w:r>
      <w:r>
        <w:rPr>
          <w:u w:color="000000"/>
          <w:lang w:val="en-GB"/>
        </w:rPr>
        <w:t>.</w:t>
      </w:r>
      <w:r w:rsidRPr="00484D73">
        <w:rPr>
          <w:u w:color="000000"/>
          <w:lang w:val="en-GB"/>
        </w:rPr>
        <w:t xml:space="preserve"> </w:t>
      </w:r>
      <w:r>
        <w:rPr>
          <w:u w:color="000000"/>
          <w:lang w:val="en-GB"/>
        </w:rPr>
        <w:t xml:space="preserve">The candidate shall demonstrate </w:t>
      </w:r>
      <w:r w:rsidRPr="00484D73">
        <w:rPr>
          <w:u w:color="000000"/>
          <w:lang w:val="en-GB"/>
        </w:rPr>
        <w:t>self-relian</w:t>
      </w:r>
      <w:r>
        <w:rPr>
          <w:u w:color="000000"/>
          <w:lang w:val="en-GB"/>
        </w:rPr>
        <w:t>ce, i.e.</w:t>
      </w:r>
      <w:r w:rsidR="00807184">
        <w:rPr>
          <w:u w:color="000000"/>
          <w:lang w:val="en-GB"/>
        </w:rPr>
        <w:t>,</w:t>
      </w:r>
      <w:r>
        <w:rPr>
          <w:u w:color="000000"/>
          <w:lang w:val="en-GB"/>
        </w:rPr>
        <w:t xml:space="preserve"> not </w:t>
      </w:r>
      <w:r w:rsidRPr="00484D73">
        <w:rPr>
          <w:u w:color="000000"/>
          <w:lang w:val="en-GB"/>
        </w:rPr>
        <w:t>wait</w:t>
      </w:r>
      <w:r>
        <w:rPr>
          <w:u w:color="000000"/>
          <w:lang w:val="en-GB"/>
        </w:rPr>
        <w:t>ing</w:t>
      </w:r>
      <w:r w:rsidRPr="00484D73">
        <w:rPr>
          <w:u w:color="000000"/>
          <w:lang w:val="en-GB"/>
        </w:rPr>
        <w:t xml:space="preserve"> for the information to come to </w:t>
      </w:r>
      <w:r>
        <w:rPr>
          <w:u w:color="000000"/>
          <w:lang w:val="en-GB"/>
        </w:rPr>
        <w:t>him</w:t>
      </w:r>
      <w:r w:rsidR="00647701">
        <w:rPr>
          <w:u w:color="000000"/>
          <w:lang w:val="en-GB"/>
        </w:rPr>
        <w:t xml:space="preserve"> or her</w:t>
      </w:r>
      <w:r w:rsidRPr="00484D73">
        <w:rPr>
          <w:u w:color="000000"/>
          <w:lang w:val="en-GB"/>
        </w:rPr>
        <w:t>,</w:t>
      </w:r>
      <w:r>
        <w:rPr>
          <w:u w:color="000000"/>
          <w:lang w:val="en-GB"/>
        </w:rPr>
        <w:t xml:space="preserve"> but positively</w:t>
      </w:r>
      <w:r w:rsidR="00A957D4">
        <w:rPr>
          <w:u w:color="000000"/>
          <w:lang w:val="en-GB"/>
        </w:rPr>
        <w:t xml:space="preserve"> and proactively</w:t>
      </w:r>
      <w:r w:rsidRPr="00484D73">
        <w:rPr>
          <w:u w:color="000000"/>
          <w:lang w:val="en-GB"/>
        </w:rPr>
        <w:t xml:space="preserve"> looking for it and develop</w:t>
      </w:r>
      <w:r>
        <w:rPr>
          <w:u w:color="000000"/>
          <w:lang w:val="en-GB"/>
        </w:rPr>
        <w:t>ing</w:t>
      </w:r>
      <w:r w:rsidRPr="00484D73">
        <w:rPr>
          <w:u w:color="000000"/>
          <w:lang w:val="en-GB"/>
        </w:rPr>
        <w:t xml:space="preserve"> good contacts and sources of quality information</w:t>
      </w:r>
      <w:r w:rsidR="00A957D4">
        <w:rPr>
          <w:u w:color="000000"/>
          <w:lang w:val="en-GB"/>
        </w:rPr>
        <w:t xml:space="preserve"> (including contacts to the OEM)</w:t>
      </w:r>
      <w:r>
        <w:rPr>
          <w:u w:color="000000"/>
          <w:lang w:val="en-GB"/>
        </w:rPr>
        <w:t>.</w:t>
      </w:r>
    </w:p>
    <w:p w14:paraId="42F5B177" w14:textId="0BD9E232" w:rsidR="00A31191" w:rsidRPr="0000395C" w:rsidRDefault="00A31191" w:rsidP="002F2E69">
      <w:pPr>
        <w:pStyle w:val="ListParagraph"/>
        <w:numPr>
          <w:ilvl w:val="0"/>
          <w:numId w:val="24"/>
        </w:numPr>
        <w:rPr>
          <w:u w:color="000000"/>
          <w:lang w:val="en-GB"/>
        </w:rPr>
      </w:pPr>
      <w:r w:rsidRPr="0000395C">
        <w:rPr>
          <w:b/>
          <w:bCs/>
          <w:u w:color="000000"/>
          <w:lang w:val="en-GB"/>
        </w:rPr>
        <w:t>Skills</w:t>
      </w:r>
      <w:r w:rsidRPr="0000395C">
        <w:rPr>
          <w:u w:color="000000"/>
          <w:lang w:val="en-GB"/>
        </w:rPr>
        <w:t xml:space="preserve"> - Valued skills include observation, interpretation, analysis</w:t>
      </w:r>
      <w:r w:rsidR="00807184">
        <w:rPr>
          <w:u w:color="000000"/>
          <w:lang w:val="en-GB"/>
        </w:rPr>
        <w:t>,</w:t>
      </w:r>
      <w:r w:rsidRPr="0000395C">
        <w:rPr>
          <w:u w:color="000000"/>
          <w:lang w:val="en-GB"/>
        </w:rPr>
        <w:t xml:space="preserve"> and communication. So called “motor function” flying skills for the pilots need to be good, but pure flying coordination and technique are not necessarily the top priority </w:t>
      </w:r>
      <w:proofErr w:type="gramStart"/>
      <w:r w:rsidRPr="0000395C">
        <w:rPr>
          <w:u w:color="000000"/>
          <w:lang w:val="en-GB"/>
        </w:rPr>
        <w:t>as long as</w:t>
      </w:r>
      <w:proofErr w:type="gramEnd"/>
      <w:r w:rsidRPr="0000395C">
        <w:rPr>
          <w:u w:color="000000"/>
          <w:lang w:val="en-GB"/>
        </w:rPr>
        <w:t xml:space="preserve"> this aspect is at an acceptable level for the </w:t>
      </w:r>
      <w:r w:rsidRPr="0000395C">
        <w:rPr>
          <w:u w:color="000000"/>
          <w:lang w:val="en-GB"/>
        </w:rPr>
        <w:lastRenderedPageBreak/>
        <w:t>task. However, flying ability does have an impact on the capacity of the pilot to handle high workload situations.</w:t>
      </w:r>
      <w:r>
        <w:rPr>
          <w:u w:color="000000"/>
          <w:lang w:val="en-GB"/>
        </w:rPr>
        <w:t xml:space="preserve"> </w:t>
      </w:r>
      <w:r w:rsidRPr="0000395C">
        <w:rPr>
          <w:u w:color="000000"/>
          <w:lang w:val="en-GB"/>
        </w:rPr>
        <w:t xml:space="preserve">The </w:t>
      </w:r>
      <w:r w:rsidR="00647701">
        <w:rPr>
          <w:u w:color="000000"/>
          <w:lang w:val="en-GB"/>
        </w:rPr>
        <w:t>task specialist</w:t>
      </w:r>
      <w:r w:rsidRPr="0000395C">
        <w:rPr>
          <w:u w:color="000000"/>
          <w:lang w:val="en-GB"/>
        </w:rPr>
        <w:t xml:space="preserve"> should have the ability to read the instruments, record the parameters and to maintain an overall awareness about the meaning of the of the parameters related to the safety of the flight.</w:t>
      </w:r>
    </w:p>
    <w:p w14:paraId="66A60A74" w14:textId="77777777" w:rsidR="00A31191" w:rsidRDefault="00A31191" w:rsidP="002F2E69">
      <w:pPr>
        <w:pStyle w:val="ListParagraph"/>
        <w:numPr>
          <w:ilvl w:val="0"/>
          <w:numId w:val="24"/>
        </w:numPr>
        <w:rPr>
          <w:u w:color="000000"/>
          <w:lang w:val="en-GB"/>
        </w:rPr>
      </w:pPr>
      <w:r w:rsidRPr="00484D73">
        <w:rPr>
          <w:b/>
          <w:bCs/>
          <w:u w:color="000000"/>
          <w:lang w:val="en-GB"/>
        </w:rPr>
        <w:t>Aptitude</w:t>
      </w:r>
      <w:r w:rsidRPr="00484D73">
        <w:rPr>
          <w:u w:color="000000"/>
          <w:lang w:val="en-GB"/>
        </w:rPr>
        <w:t xml:space="preserve"> - Aptitude refers </w:t>
      </w:r>
      <w:r>
        <w:rPr>
          <w:u w:color="000000"/>
          <w:lang w:val="en-GB"/>
        </w:rPr>
        <w:t xml:space="preserve">to the capacity to </w:t>
      </w:r>
      <w:r w:rsidRPr="00484D73">
        <w:rPr>
          <w:u w:color="000000"/>
          <w:lang w:val="en-GB"/>
        </w:rPr>
        <w:t>“think in the right way</w:t>
      </w:r>
      <w:r w:rsidRPr="0000395C">
        <w:rPr>
          <w:u w:color="000000"/>
          <w:lang w:val="en-GB"/>
        </w:rPr>
        <w:t xml:space="preserve"> </w:t>
      </w:r>
      <w:r w:rsidRPr="00484D73">
        <w:rPr>
          <w:u w:color="000000"/>
          <w:lang w:val="en-GB"/>
        </w:rPr>
        <w:t xml:space="preserve">and </w:t>
      </w:r>
      <w:r>
        <w:rPr>
          <w:u w:color="000000"/>
          <w:lang w:val="en-GB"/>
        </w:rPr>
        <w:t xml:space="preserve">to </w:t>
      </w:r>
      <w:r w:rsidRPr="00484D73">
        <w:rPr>
          <w:u w:color="000000"/>
          <w:lang w:val="en-GB"/>
        </w:rPr>
        <w:t>demonstrate the right judgment”.</w:t>
      </w:r>
    </w:p>
    <w:p w14:paraId="0AEBF762" w14:textId="40C73E74" w:rsidR="00A31191" w:rsidRDefault="00A31191" w:rsidP="00A31191">
      <w:pPr>
        <w:pStyle w:val="ListParagraph"/>
        <w:rPr>
          <w:u w:color="000000"/>
          <w:lang w:val="en-GB"/>
        </w:rPr>
      </w:pPr>
      <w:r w:rsidRPr="00484D73">
        <w:rPr>
          <w:u w:color="000000"/>
          <w:lang w:val="en-GB"/>
        </w:rPr>
        <w:t xml:space="preserve">A </w:t>
      </w:r>
      <w:r w:rsidR="002205D4">
        <w:rPr>
          <w:u w:color="000000"/>
          <w:lang w:val="en-GB"/>
        </w:rPr>
        <w:t>MCF</w:t>
      </w:r>
      <w:r w:rsidR="002205D4" w:rsidRPr="00484D73">
        <w:rPr>
          <w:u w:color="000000"/>
          <w:lang w:val="en-GB"/>
        </w:rPr>
        <w:t xml:space="preserve"> </w:t>
      </w:r>
      <w:r w:rsidRPr="00484D73">
        <w:rPr>
          <w:u w:color="000000"/>
          <w:lang w:val="en-GB"/>
        </w:rPr>
        <w:t xml:space="preserve">crewmember </w:t>
      </w:r>
      <w:r>
        <w:rPr>
          <w:u w:color="000000"/>
          <w:lang w:val="en-GB"/>
        </w:rPr>
        <w:t xml:space="preserve">should demonstrate the </w:t>
      </w:r>
      <w:r w:rsidRPr="00484D73">
        <w:rPr>
          <w:u w:color="000000"/>
          <w:lang w:val="en-GB"/>
        </w:rPr>
        <w:t>necessary self-confidence to</w:t>
      </w:r>
      <w:r>
        <w:rPr>
          <w:u w:color="000000"/>
          <w:lang w:val="en-GB"/>
        </w:rPr>
        <w:t xml:space="preserve"> allow the right decisions and intervention</w:t>
      </w:r>
      <w:r w:rsidRPr="00484D73">
        <w:rPr>
          <w:u w:color="000000"/>
          <w:lang w:val="en-GB"/>
        </w:rPr>
        <w:t xml:space="preserve"> when necessary and in developing situations</w:t>
      </w:r>
      <w:r>
        <w:rPr>
          <w:u w:color="000000"/>
          <w:lang w:val="en-GB"/>
        </w:rPr>
        <w:t>. Nevertheless,</w:t>
      </w:r>
      <w:r w:rsidRPr="00484D73">
        <w:rPr>
          <w:u w:color="000000"/>
          <w:lang w:val="en-GB"/>
        </w:rPr>
        <w:t xml:space="preserve"> </w:t>
      </w:r>
      <w:r>
        <w:rPr>
          <w:u w:color="000000"/>
          <w:lang w:val="en-GB"/>
        </w:rPr>
        <w:t xml:space="preserve">too </w:t>
      </w:r>
      <w:r w:rsidRPr="00484D73">
        <w:rPr>
          <w:u w:color="000000"/>
          <w:lang w:val="en-GB"/>
        </w:rPr>
        <w:t xml:space="preserve">much confidence may lead to </w:t>
      </w:r>
      <w:r>
        <w:rPr>
          <w:u w:color="000000"/>
          <w:lang w:val="en-GB"/>
        </w:rPr>
        <w:t>underestimate the situation and to fly beyond the safe limits.</w:t>
      </w:r>
    </w:p>
    <w:p w14:paraId="197E2C04" w14:textId="36C95E14" w:rsidR="00A31191" w:rsidRPr="00821CC8" w:rsidRDefault="00A31191" w:rsidP="00A31191">
      <w:pPr>
        <w:pStyle w:val="ListParagraph"/>
        <w:rPr>
          <w:u w:color="000000"/>
          <w:lang w:val="en-GB"/>
        </w:rPr>
      </w:pPr>
      <w:r w:rsidRPr="00484D73">
        <w:rPr>
          <w:u w:color="000000"/>
          <w:lang w:val="en-GB"/>
        </w:rPr>
        <w:t xml:space="preserve">The </w:t>
      </w:r>
      <w:r>
        <w:rPr>
          <w:u w:color="000000"/>
          <w:lang w:val="en-GB"/>
        </w:rPr>
        <w:t xml:space="preserve">candidate </w:t>
      </w:r>
      <w:r w:rsidRPr="00484D73">
        <w:rPr>
          <w:u w:color="000000"/>
          <w:lang w:val="en-GB"/>
        </w:rPr>
        <w:t>pilot or engineer should</w:t>
      </w:r>
      <w:r>
        <w:rPr>
          <w:u w:color="000000"/>
          <w:lang w:val="en-GB"/>
        </w:rPr>
        <w:t xml:space="preserve"> demonstrate a sound ability with the </w:t>
      </w:r>
      <w:r w:rsidRPr="00484D73">
        <w:rPr>
          <w:u w:color="000000"/>
          <w:lang w:val="en-GB"/>
        </w:rPr>
        <w:t>crew resource management (CRM) and at listening</w:t>
      </w:r>
      <w:r w:rsidR="002205D4">
        <w:rPr>
          <w:u w:color="000000"/>
          <w:lang w:val="en-GB"/>
        </w:rPr>
        <w:t>.</w:t>
      </w:r>
    </w:p>
    <w:p w14:paraId="186B5EE3" w14:textId="281A37E2" w:rsidR="00A31191" w:rsidRDefault="00A31191" w:rsidP="002F2E69">
      <w:pPr>
        <w:pStyle w:val="ListParagraph"/>
        <w:numPr>
          <w:ilvl w:val="0"/>
          <w:numId w:val="24"/>
        </w:numPr>
        <w:rPr>
          <w:u w:color="000000"/>
          <w:lang w:val="en-GB"/>
        </w:rPr>
      </w:pPr>
      <w:r w:rsidRPr="00484D73">
        <w:rPr>
          <w:b/>
          <w:bCs/>
          <w:u w:color="000000"/>
          <w:lang w:val="en-GB"/>
        </w:rPr>
        <w:t>Experience</w:t>
      </w:r>
      <w:r w:rsidRPr="00484D73">
        <w:rPr>
          <w:u w:color="000000"/>
          <w:lang w:val="en-GB"/>
        </w:rPr>
        <w:t xml:space="preserve"> - Experience </w:t>
      </w:r>
      <w:r>
        <w:rPr>
          <w:u w:color="000000"/>
          <w:lang w:val="en-GB"/>
        </w:rPr>
        <w:t>is a</w:t>
      </w:r>
      <w:r w:rsidRPr="00484D73">
        <w:rPr>
          <w:u w:color="000000"/>
          <w:lang w:val="en-GB"/>
        </w:rPr>
        <w:t xml:space="preserve"> valuable </w:t>
      </w:r>
      <w:r>
        <w:rPr>
          <w:u w:color="000000"/>
          <w:lang w:val="en-GB"/>
        </w:rPr>
        <w:t xml:space="preserve">characteristic </w:t>
      </w:r>
      <w:r w:rsidRPr="00484D73">
        <w:rPr>
          <w:u w:color="000000"/>
          <w:lang w:val="en-GB"/>
        </w:rPr>
        <w:t>in terms of improving judgment, prioritization of task and risk evaluation</w:t>
      </w:r>
      <w:r>
        <w:rPr>
          <w:u w:color="000000"/>
          <w:lang w:val="en-GB"/>
        </w:rPr>
        <w:t xml:space="preserve">. High flight time does not necessarily mean high quality experience since most of the experience may be gained </w:t>
      </w:r>
      <w:r w:rsidRPr="00484D73">
        <w:rPr>
          <w:u w:color="000000"/>
          <w:lang w:val="en-GB"/>
        </w:rPr>
        <w:t xml:space="preserve">doing repetitive tasks rather than a range of different </w:t>
      </w:r>
      <w:r w:rsidR="002205D4">
        <w:rPr>
          <w:u w:color="000000"/>
          <w:lang w:val="en-GB"/>
        </w:rPr>
        <w:t xml:space="preserve">types of </w:t>
      </w:r>
      <w:r w:rsidRPr="00484D73">
        <w:rPr>
          <w:u w:color="000000"/>
          <w:lang w:val="en-GB"/>
        </w:rPr>
        <w:t xml:space="preserve">experience against which to make good informed </w:t>
      </w:r>
      <w:r w:rsidR="001D4A89">
        <w:rPr>
          <w:u w:color="000000"/>
          <w:lang w:val="en-GB"/>
        </w:rPr>
        <w:t>MCF</w:t>
      </w:r>
      <w:r w:rsidRPr="00484D73">
        <w:rPr>
          <w:u w:color="000000"/>
          <w:lang w:val="en-GB"/>
        </w:rPr>
        <w:t xml:space="preserve"> judgments.</w:t>
      </w:r>
    </w:p>
    <w:p w14:paraId="279EFB0E" w14:textId="3B5C9A05" w:rsidR="00D318B0" w:rsidRPr="001C3EBF" w:rsidRDefault="00D318B0" w:rsidP="00D318B0">
      <w:pPr>
        <w:rPr>
          <w:u w:color="000000"/>
          <w:lang w:val="en-GB"/>
        </w:rPr>
      </w:pPr>
      <w:r w:rsidRPr="001C3EBF">
        <w:rPr>
          <w:u w:color="000000"/>
          <w:lang w:val="en-GB"/>
        </w:rPr>
        <w:t xml:space="preserve">For a Level A </w:t>
      </w:r>
      <w:r w:rsidR="001D4A89">
        <w:rPr>
          <w:u w:color="000000"/>
          <w:lang w:val="en-GB"/>
        </w:rPr>
        <w:t>MCF</w:t>
      </w:r>
      <w:r w:rsidRPr="001C3EBF">
        <w:rPr>
          <w:u w:color="000000"/>
          <w:lang w:val="en-GB"/>
        </w:rPr>
        <w:t xml:space="preserve"> in a complex motor-powered aircraft, a task specialist or additional pilot is required in the flight crew compartment to assist the flight crew member</w:t>
      </w:r>
      <w:r w:rsidR="002205D4">
        <w:rPr>
          <w:u w:color="000000"/>
          <w:lang w:val="en-GB"/>
        </w:rPr>
        <w:t>(</w:t>
      </w:r>
      <w:r w:rsidRPr="001C3EBF">
        <w:rPr>
          <w:u w:color="000000"/>
          <w:lang w:val="en-GB"/>
        </w:rPr>
        <w:t>s</w:t>
      </w:r>
      <w:r w:rsidR="002205D4">
        <w:rPr>
          <w:u w:color="000000"/>
          <w:lang w:val="en-GB"/>
        </w:rPr>
        <w:t>)</w:t>
      </w:r>
      <w:r w:rsidRPr="001C3EBF">
        <w:rPr>
          <w:u w:color="000000"/>
          <w:lang w:val="en-GB"/>
        </w:rPr>
        <w:t xml:space="preserve">, unless the aircraft configuration </w:t>
      </w:r>
      <w:r w:rsidR="002205D4" w:rsidRPr="001C3EBF">
        <w:rPr>
          <w:u w:color="000000"/>
          <w:lang w:val="en-GB"/>
        </w:rPr>
        <w:t xml:space="preserve">does not permit it </w:t>
      </w:r>
      <w:r w:rsidR="00225150" w:rsidRPr="001C3EBF">
        <w:rPr>
          <w:u w:color="000000"/>
          <w:lang w:val="en-GB"/>
        </w:rPr>
        <w:t>or flight requirements</w:t>
      </w:r>
      <w:r w:rsidRPr="001C3EBF">
        <w:rPr>
          <w:u w:color="000000"/>
          <w:lang w:val="en-GB"/>
        </w:rPr>
        <w:t>, considering the flight crew member</w:t>
      </w:r>
      <w:r w:rsidR="002205D4">
        <w:rPr>
          <w:u w:color="000000"/>
          <w:lang w:val="en-GB"/>
        </w:rPr>
        <w:t>(</w:t>
      </w:r>
      <w:r w:rsidRPr="001C3EBF">
        <w:rPr>
          <w:u w:color="000000"/>
          <w:lang w:val="en-GB"/>
        </w:rPr>
        <w:t>s</w:t>
      </w:r>
      <w:r w:rsidR="002205D4">
        <w:rPr>
          <w:u w:color="000000"/>
          <w:lang w:val="en-GB"/>
        </w:rPr>
        <w:t>)</w:t>
      </w:r>
      <w:r w:rsidRPr="001C3EBF">
        <w:rPr>
          <w:u w:color="000000"/>
          <w:lang w:val="en-GB"/>
        </w:rPr>
        <w:t xml:space="preserve"> workload based on the flight programme, the flight crew member</w:t>
      </w:r>
      <w:r w:rsidR="002205D4">
        <w:rPr>
          <w:u w:color="000000"/>
          <w:lang w:val="en-GB"/>
        </w:rPr>
        <w:t>(</w:t>
      </w:r>
      <w:r w:rsidRPr="001C3EBF">
        <w:rPr>
          <w:u w:color="000000"/>
          <w:lang w:val="en-GB"/>
        </w:rPr>
        <w:t>s</w:t>
      </w:r>
      <w:r w:rsidR="002205D4">
        <w:rPr>
          <w:u w:color="000000"/>
          <w:lang w:val="en-GB"/>
        </w:rPr>
        <w:t>)</w:t>
      </w:r>
      <w:r w:rsidRPr="001C3EBF">
        <w:rPr>
          <w:u w:color="000000"/>
          <w:lang w:val="en-GB"/>
        </w:rPr>
        <w:t xml:space="preserve"> </w:t>
      </w:r>
      <w:r w:rsidR="003E49F5" w:rsidRPr="003E49F5">
        <w:rPr>
          <w:u w:color="000000"/>
          <w:lang w:val="en-GB"/>
        </w:rPr>
        <w:t>do</w:t>
      </w:r>
      <w:r w:rsidRPr="001C3EBF">
        <w:rPr>
          <w:u w:color="000000"/>
          <w:lang w:val="en-GB"/>
        </w:rPr>
        <w:t xml:space="preserve"> not require additional assistance.</w:t>
      </w:r>
    </w:p>
    <w:p w14:paraId="3C55E0CC" w14:textId="77777777" w:rsidR="00C97151" w:rsidRPr="004E46E4" w:rsidRDefault="00C97151" w:rsidP="00C97151">
      <w:pPr>
        <w:pStyle w:val="Heading2"/>
        <w:rPr>
          <w:lang w:val="en-GB"/>
        </w:rPr>
      </w:pPr>
      <w:bookmarkStart w:id="63" w:name="_Toc33105249"/>
      <w:bookmarkStart w:id="64" w:name="_Toc75621366"/>
      <w:r w:rsidRPr="004E46E4">
        <w:rPr>
          <w:lang w:val="en-GB"/>
        </w:rPr>
        <w:t>Experience and recency</w:t>
      </w:r>
      <w:bookmarkEnd w:id="63"/>
      <w:bookmarkEnd w:id="64"/>
    </w:p>
    <w:p w14:paraId="459DD22B" w14:textId="712A4607" w:rsidR="00C97151" w:rsidRPr="004E46E4" w:rsidRDefault="00C97151" w:rsidP="005218FE">
      <w:pPr>
        <w:rPr>
          <w:rFonts w:eastAsia="Verdana" w:cs="Verdana"/>
          <w:u w:color="000000"/>
          <w:lang w:val="en-GB"/>
        </w:rPr>
      </w:pPr>
      <w:r w:rsidRPr="004E46E4">
        <w:rPr>
          <w:u w:color="000000"/>
          <w:lang w:val="en-GB"/>
        </w:rPr>
        <w:t xml:space="preserve">The pilot-in-command shall not perform a Level A </w:t>
      </w:r>
      <w:r w:rsidR="001D4A89">
        <w:rPr>
          <w:u w:color="000000"/>
          <w:lang w:val="en-GB"/>
        </w:rPr>
        <w:t>MCF</w:t>
      </w:r>
      <w:r w:rsidRPr="004E46E4">
        <w:rPr>
          <w:u w:color="000000"/>
          <w:lang w:val="en-GB"/>
        </w:rPr>
        <w:t xml:space="preserve"> </w:t>
      </w:r>
      <w:r w:rsidR="00D318B0">
        <w:rPr>
          <w:u w:color="000000"/>
          <w:lang w:val="en-GB"/>
        </w:rPr>
        <w:t>in a complex motor-powered aircraft</w:t>
      </w:r>
      <w:r w:rsidR="00D318B0" w:rsidRPr="004E46E4">
        <w:rPr>
          <w:u w:color="000000"/>
          <w:lang w:val="en-GB"/>
        </w:rPr>
        <w:t xml:space="preserve"> </w:t>
      </w:r>
      <w:r w:rsidRPr="004E46E4">
        <w:rPr>
          <w:u w:color="000000"/>
          <w:lang w:val="en-GB"/>
        </w:rPr>
        <w:t xml:space="preserve">unless he/she has carried out a </w:t>
      </w:r>
      <w:r w:rsidR="001D4A89">
        <w:rPr>
          <w:u w:color="000000"/>
          <w:lang w:val="en-GB"/>
        </w:rPr>
        <w:t>MCF</w:t>
      </w:r>
      <w:r w:rsidRPr="004E46E4">
        <w:rPr>
          <w:u w:color="000000"/>
          <w:lang w:val="en-GB"/>
        </w:rPr>
        <w:t xml:space="preserve"> within the preceding 36 months.</w:t>
      </w:r>
    </w:p>
    <w:p w14:paraId="52949037" w14:textId="1BB31792" w:rsidR="00C97151" w:rsidRDefault="00C97151" w:rsidP="005218FE">
      <w:pPr>
        <w:rPr>
          <w:u w:color="000000"/>
          <w:lang w:val="en-GB"/>
        </w:rPr>
      </w:pPr>
      <w:r w:rsidRPr="004E46E4">
        <w:rPr>
          <w:u w:color="000000"/>
          <w:lang w:val="en-GB"/>
        </w:rPr>
        <w:t xml:space="preserve">Recency as pilot-in-command on a Level A </w:t>
      </w:r>
      <w:r w:rsidR="001D4A89">
        <w:rPr>
          <w:u w:color="000000"/>
          <w:lang w:val="en-GB"/>
        </w:rPr>
        <w:t>MCF</w:t>
      </w:r>
      <w:r w:rsidRPr="004E46E4">
        <w:rPr>
          <w:u w:color="000000"/>
          <w:lang w:val="en-GB"/>
        </w:rPr>
        <w:t xml:space="preserve"> is regained after performing a Level A </w:t>
      </w:r>
      <w:r w:rsidR="001D4A89">
        <w:rPr>
          <w:u w:color="000000"/>
          <w:lang w:val="en-GB"/>
        </w:rPr>
        <w:t>MCF</w:t>
      </w:r>
      <w:r w:rsidR="001D4A89" w:rsidRPr="004E46E4">
        <w:rPr>
          <w:u w:color="000000"/>
          <w:lang w:val="en-GB"/>
        </w:rPr>
        <w:t xml:space="preserve"> </w:t>
      </w:r>
      <w:r w:rsidRPr="004E46E4">
        <w:rPr>
          <w:u w:color="000000"/>
          <w:lang w:val="en-GB"/>
        </w:rPr>
        <w:t xml:space="preserve">as observer or pilot monitoring or after acting as pilot in command in a full flight simulator during </w:t>
      </w:r>
      <w:proofErr w:type="gramStart"/>
      <w:r w:rsidRPr="004E46E4">
        <w:rPr>
          <w:u w:color="000000"/>
          <w:lang w:val="en-GB"/>
        </w:rPr>
        <w:t>a</w:t>
      </w:r>
      <w:proofErr w:type="gramEnd"/>
      <w:r w:rsidRPr="004E46E4">
        <w:rPr>
          <w:u w:color="000000"/>
          <w:lang w:val="en-GB"/>
        </w:rPr>
        <w:t xml:space="preserve"> </w:t>
      </w:r>
      <w:r w:rsidR="001D4A89">
        <w:rPr>
          <w:u w:color="000000"/>
          <w:lang w:val="en-GB"/>
        </w:rPr>
        <w:t>MCF</w:t>
      </w:r>
      <w:r w:rsidRPr="004E46E4">
        <w:rPr>
          <w:u w:color="000000"/>
          <w:lang w:val="en-GB"/>
        </w:rPr>
        <w:t>.</w:t>
      </w:r>
    </w:p>
    <w:p w14:paraId="7077849E" w14:textId="409C06D1" w:rsidR="00A0551D" w:rsidRPr="004E46E4" w:rsidRDefault="00A0551D" w:rsidP="00A0551D">
      <w:pPr>
        <w:rPr>
          <w:rFonts w:cs="Verdana"/>
          <w:lang w:val="en-GB"/>
        </w:rPr>
      </w:pPr>
      <w:r w:rsidRPr="00234FA0">
        <w:rPr>
          <w:lang w:val="en-GB"/>
        </w:rPr>
        <w:t>For flights with other-than-complex motor-powered aircraft</w:t>
      </w:r>
      <w:r w:rsidR="00234FA0">
        <w:rPr>
          <w:lang w:val="en-GB"/>
        </w:rPr>
        <w:t xml:space="preserve">s or for Level B </w:t>
      </w:r>
      <w:r w:rsidR="001D4A89">
        <w:rPr>
          <w:lang w:val="en-GB"/>
        </w:rPr>
        <w:t>MCF</w:t>
      </w:r>
      <w:r w:rsidR="00234FA0">
        <w:rPr>
          <w:lang w:val="en-GB"/>
        </w:rPr>
        <w:t>,</w:t>
      </w:r>
      <w:r w:rsidRPr="00234FA0">
        <w:rPr>
          <w:lang w:val="en-GB"/>
        </w:rPr>
        <w:t xml:space="preserve"> </w:t>
      </w:r>
      <w:r w:rsidR="00234FA0">
        <w:rPr>
          <w:lang w:val="en-GB"/>
        </w:rPr>
        <w:t xml:space="preserve">the above requirements will be satisfied whenever possible. Alternatively, an active flight instructor may act </w:t>
      </w:r>
      <w:r w:rsidRPr="004E46E4">
        <w:rPr>
          <w:lang w:val="en-GB"/>
        </w:rPr>
        <w:t>as pilot-in-</w:t>
      </w:r>
      <w:r w:rsidRPr="004E46E4">
        <w:rPr>
          <w:rFonts w:cs="Verdana"/>
          <w:lang w:val="en-GB"/>
        </w:rPr>
        <w:t xml:space="preserve">command for </w:t>
      </w:r>
      <w:r w:rsidR="00D318B0" w:rsidRPr="004E46E4">
        <w:rPr>
          <w:rFonts w:cs="Verdana"/>
          <w:lang w:val="en-GB"/>
        </w:rPr>
        <w:t>an</w:t>
      </w:r>
      <w:r w:rsidRPr="004E46E4">
        <w:rPr>
          <w:rFonts w:cs="Verdana"/>
          <w:lang w:val="en-GB"/>
        </w:rPr>
        <w:t xml:space="preserve"> MCF</w:t>
      </w:r>
      <w:r w:rsidR="00234FA0">
        <w:rPr>
          <w:rFonts w:cs="Verdana"/>
          <w:lang w:val="en-GB"/>
        </w:rPr>
        <w:t>.</w:t>
      </w:r>
    </w:p>
    <w:p w14:paraId="286D6A98" w14:textId="466B6157" w:rsidR="00C97151" w:rsidRPr="004E46E4" w:rsidRDefault="00C97151" w:rsidP="00C97151">
      <w:pPr>
        <w:pStyle w:val="Heading2"/>
        <w:rPr>
          <w:lang w:val="en-GB"/>
        </w:rPr>
      </w:pPr>
      <w:bookmarkStart w:id="65" w:name="_Toc33105250"/>
      <w:bookmarkStart w:id="66" w:name="_Toc75621367"/>
      <w:r w:rsidRPr="004E46E4">
        <w:rPr>
          <w:lang w:val="en-GB"/>
        </w:rPr>
        <w:t>Training</w:t>
      </w:r>
      <w:bookmarkEnd w:id="65"/>
      <w:r w:rsidR="00EA4076">
        <w:rPr>
          <w:lang w:val="en-GB"/>
        </w:rPr>
        <w:t xml:space="preserve"> </w:t>
      </w:r>
      <w:r w:rsidR="00EA4076" w:rsidRPr="005A602B">
        <w:rPr>
          <w:color w:val="FF0000"/>
          <w:lang w:val="en-GB"/>
        </w:rPr>
        <w:t>[</w:t>
      </w:r>
      <w:r w:rsidR="00BA3E4B">
        <w:rPr>
          <w:color w:val="FF0000"/>
          <w:lang w:val="en-GB"/>
        </w:rPr>
        <w:t>NOTE: C</w:t>
      </w:r>
      <w:r w:rsidR="00EA4076" w:rsidRPr="005A602B">
        <w:rPr>
          <w:color w:val="FF0000"/>
          <w:lang w:val="en-GB"/>
        </w:rPr>
        <w:t>onsider moving this chapter in the OM Part D]</w:t>
      </w:r>
      <w:bookmarkEnd w:id="66"/>
    </w:p>
    <w:p w14:paraId="2499E8E1" w14:textId="4E1E1C03" w:rsidR="00AC7A38" w:rsidRDefault="00AC7A38" w:rsidP="006C0622">
      <w:pPr>
        <w:rPr>
          <w:lang w:val="en-GB"/>
        </w:rPr>
      </w:pPr>
      <w:r>
        <w:rPr>
          <w:lang w:val="en-GB"/>
        </w:rPr>
        <w:t xml:space="preserve">Pilots are trained to handle </w:t>
      </w:r>
      <w:r w:rsidR="00FD03BC" w:rsidRPr="004E46E4">
        <w:rPr>
          <w:lang w:val="en-GB"/>
        </w:rPr>
        <w:t>abnormal or emergency</w:t>
      </w:r>
      <w:r w:rsidR="00FD03BC">
        <w:rPr>
          <w:lang w:val="en-GB"/>
        </w:rPr>
        <w:t xml:space="preserve"> </w:t>
      </w:r>
      <w:r w:rsidRPr="004E46E4">
        <w:rPr>
          <w:lang w:val="en-GB"/>
        </w:rPr>
        <w:t xml:space="preserve">situations during type ratings and recurrent trainings </w:t>
      </w:r>
      <w:r>
        <w:rPr>
          <w:lang w:val="en-GB"/>
        </w:rPr>
        <w:t>(TRs, OPCs)</w:t>
      </w:r>
      <w:r w:rsidRPr="004E46E4">
        <w:rPr>
          <w:lang w:val="en-GB"/>
        </w:rPr>
        <w:t>.</w:t>
      </w:r>
    </w:p>
    <w:p w14:paraId="58FB2D1B" w14:textId="2AC6CAED" w:rsidR="00AC7A38" w:rsidRDefault="00AC7A38" w:rsidP="006C0622">
      <w:pPr>
        <w:rPr>
          <w:lang w:val="en-GB"/>
        </w:rPr>
      </w:pPr>
      <w:r>
        <w:rPr>
          <w:lang w:val="en-GB"/>
        </w:rPr>
        <w:t>The real challenge for a MCF pilot is to be aware of which system may fail</w:t>
      </w:r>
      <w:r w:rsidR="00973420">
        <w:rPr>
          <w:lang w:val="en-GB"/>
        </w:rPr>
        <w:t xml:space="preserve">, what </w:t>
      </w:r>
      <w:r w:rsidR="00973420" w:rsidRPr="004E46E4">
        <w:rPr>
          <w:lang w:val="en-GB"/>
        </w:rPr>
        <w:t>abnormal or emergency</w:t>
      </w:r>
      <w:r w:rsidR="00973420">
        <w:rPr>
          <w:lang w:val="en-GB"/>
        </w:rPr>
        <w:t xml:space="preserve"> procedure he is likely to perform, what contingency plan to follow</w:t>
      </w:r>
      <w:r w:rsidR="00DD2760">
        <w:rPr>
          <w:lang w:val="en-GB"/>
        </w:rPr>
        <w:t xml:space="preserve">, and how to reduce or eliminate the </w:t>
      </w:r>
      <w:r w:rsidR="003E135F">
        <w:rPr>
          <w:lang w:val="en-GB"/>
        </w:rPr>
        <w:t xml:space="preserve">possible </w:t>
      </w:r>
      <w:r w:rsidR="00DD2760">
        <w:rPr>
          <w:lang w:val="en-GB"/>
        </w:rPr>
        <w:t>consequence</w:t>
      </w:r>
      <w:r w:rsidR="003E135F">
        <w:rPr>
          <w:lang w:val="en-GB"/>
        </w:rPr>
        <w:t>s</w:t>
      </w:r>
      <w:r w:rsidR="00DD2760">
        <w:rPr>
          <w:lang w:val="en-GB"/>
        </w:rPr>
        <w:t xml:space="preserve"> following </w:t>
      </w:r>
      <w:r w:rsidR="003E135F">
        <w:rPr>
          <w:lang w:val="en-GB"/>
        </w:rPr>
        <w:t xml:space="preserve">a </w:t>
      </w:r>
      <w:r w:rsidR="00DD2760">
        <w:rPr>
          <w:lang w:val="en-GB"/>
        </w:rPr>
        <w:t>failure</w:t>
      </w:r>
      <w:r w:rsidR="00DD2760" w:rsidRPr="00DD2760">
        <w:rPr>
          <w:lang w:val="en-GB"/>
        </w:rPr>
        <w:t xml:space="preserve"> </w:t>
      </w:r>
      <w:r w:rsidR="00DD2760">
        <w:rPr>
          <w:lang w:val="en-GB"/>
        </w:rPr>
        <w:t>of the tested system.</w:t>
      </w:r>
      <w:r w:rsidR="003E135F">
        <w:rPr>
          <w:lang w:val="en-GB"/>
        </w:rPr>
        <w:t xml:space="preserve"> This can be achieved </w:t>
      </w:r>
      <w:r w:rsidR="003E135F" w:rsidRPr="004E46E4">
        <w:rPr>
          <w:lang w:val="en-GB"/>
        </w:rPr>
        <w:t xml:space="preserve">by </w:t>
      </w:r>
      <w:r w:rsidR="003E135F">
        <w:rPr>
          <w:lang w:val="en-GB"/>
        </w:rPr>
        <w:t xml:space="preserve">a </w:t>
      </w:r>
      <w:r w:rsidR="003E135F" w:rsidRPr="004E46E4">
        <w:rPr>
          <w:lang w:val="en-GB"/>
        </w:rPr>
        <w:t>proper</w:t>
      </w:r>
      <w:r w:rsidR="003E135F">
        <w:rPr>
          <w:lang w:val="en-GB"/>
        </w:rPr>
        <w:t xml:space="preserve"> flight</w:t>
      </w:r>
      <w:r w:rsidR="003E135F" w:rsidRPr="004E46E4">
        <w:rPr>
          <w:lang w:val="en-GB"/>
        </w:rPr>
        <w:t xml:space="preserve"> preparation</w:t>
      </w:r>
      <w:r w:rsidR="003E135F">
        <w:rPr>
          <w:lang w:val="en-GB"/>
        </w:rPr>
        <w:t>, by</w:t>
      </w:r>
      <w:r w:rsidR="003E135F" w:rsidRPr="004E46E4">
        <w:rPr>
          <w:lang w:val="en-GB"/>
        </w:rPr>
        <w:t xml:space="preserve"> </w:t>
      </w:r>
      <w:r w:rsidR="003E135F">
        <w:rPr>
          <w:lang w:val="en-GB"/>
        </w:rPr>
        <w:t xml:space="preserve">a due awareness of </w:t>
      </w:r>
      <w:r w:rsidR="003E135F" w:rsidRPr="004E46E4">
        <w:rPr>
          <w:lang w:val="en-GB"/>
        </w:rPr>
        <w:t>flight performance</w:t>
      </w:r>
      <w:r w:rsidR="003E135F">
        <w:rPr>
          <w:lang w:val="en-GB"/>
        </w:rPr>
        <w:t>s,</w:t>
      </w:r>
      <w:r w:rsidR="003E135F" w:rsidRPr="004E46E4">
        <w:rPr>
          <w:lang w:val="en-GB"/>
        </w:rPr>
        <w:t xml:space="preserve"> and</w:t>
      </w:r>
      <w:r w:rsidR="003E135F">
        <w:rPr>
          <w:lang w:val="en-GB"/>
        </w:rPr>
        <w:t xml:space="preserve"> with a proper knowledge of the possible course of actions</w:t>
      </w:r>
      <w:r w:rsidR="00013105">
        <w:rPr>
          <w:lang w:val="en-GB"/>
        </w:rPr>
        <w:t xml:space="preserve">. This </w:t>
      </w:r>
      <w:proofErr w:type="gramStart"/>
      <w:r w:rsidR="00013105">
        <w:rPr>
          <w:lang w:val="en-GB"/>
        </w:rPr>
        <w:t>has to</w:t>
      </w:r>
      <w:proofErr w:type="gramEnd"/>
      <w:r w:rsidR="00013105">
        <w:rPr>
          <w:lang w:val="en-GB"/>
        </w:rPr>
        <w:t xml:space="preserve"> be prepared and reviewed</w:t>
      </w:r>
      <w:r w:rsidR="003E135F">
        <w:rPr>
          <w:lang w:val="en-GB"/>
        </w:rPr>
        <w:t xml:space="preserve"> before </w:t>
      </w:r>
      <w:r w:rsidR="00013105">
        <w:rPr>
          <w:lang w:val="en-GB"/>
        </w:rPr>
        <w:t xml:space="preserve">any MCF </w:t>
      </w:r>
      <w:r w:rsidR="003E135F">
        <w:rPr>
          <w:lang w:val="en-GB"/>
        </w:rPr>
        <w:t>flight is performed.</w:t>
      </w:r>
    </w:p>
    <w:p w14:paraId="7C66F5F4" w14:textId="46BE5087" w:rsidR="00C97151" w:rsidRPr="004E46E4" w:rsidRDefault="00C97151" w:rsidP="00C97151">
      <w:pPr>
        <w:pStyle w:val="Heading3"/>
        <w:rPr>
          <w:rFonts w:cs="Times New Roman"/>
          <w:szCs w:val="22"/>
          <w:lang w:val="en-GB"/>
        </w:rPr>
      </w:pPr>
      <w:bookmarkStart w:id="67" w:name="_Toc33105251"/>
      <w:bookmarkStart w:id="68" w:name="_Toc75621368"/>
      <w:r w:rsidRPr="004E46E4">
        <w:rPr>
          <w:szCs w:val="22"/>
          <w:lang w:val="en-GB"/>
        </w:rPr>
        <w:lastRenderedPageBreak/>
        <w:t>Flight Crew Training Course</w:t>
      </w:r>
      <w:bookmarkEnd w:id="67"/>
      <w:bookmarkEnd w:id="68"/>
    </w:p>
    <w:p w14:paraId="169119CB" w14:textId="44993ABE" w:rsidR="006C0622" w:rsidRDefault="006C0622" w:rsidP="006C0622">
      <w:pPr>
        <w:rPr>
          <w:lang w:val="en-GB"/>
        </w:rPr>
      </w:pPr>
      <w:r>
        <w:rPr>
          <w:lang w:val="en-GB"/>
        </w:rPr>
        <w:t xml:space="preserve">Before acting as </w:t>
      </w:r>
      <w:r w:rsidR="00D318B0">
        <w:rPr>
          <w:lang w:val="en-GB"/>
        </w:rPr>
        <w:t>an</w:t>
      </w:r>
      <w:r>
        <w:rPr>
          <w:lang w:val="en-GB"/>
        </w:rPr>
        <w:t xml:space="preserve"> MCF pilot-in-command</w:t>
      </w:r>
      <w:r w:rsidR="00D318B0">
        <w:rPr>
          <w:lang w:val="en-GB"/>
        </w:rPr>
        <w:t xml:space="preserve"> for </w:t>
      </w:r>
      <w:r w:rsidR="00473088">
        <w:rPr>
          <w:lang w:val="en-GB"/>
        </w:rPr>
        <w:t xml:space="preserve">a </w:t>
      </w:r>
      <w:r w:rsidR="00473088" w:rsidRPr="004E46E4">
        <w:rPr>
          <w:u w:color="000000"/>
          <w:lang w:val="en-GB"/>
        </w:rPr>
        <w:t xml:space="preserve">Level A </w:t>
      </w:r>
      <w:r w:rsidR="001D4A89">
        <w:rPr>
          <w:u w:color="000000"/>
          <w:lang w:val="en-GB"/>
        </w:rPr>
        <w:t>MCF</w:t>
      </w:r>
      <w:r w:rsidR="00473088" w:rsidRPr="004E46E4">
        <w:rPr>
          <w:u w:color="000000"/>
          <w:lang w:val="en-GB"/>
        </w:rPr>
        <w:t xml:space="preserve"> </w:t>
      </w:r>
      <w:r w:rsidR="00473088">
        <w:rPr>
          <w:u w:color="000000"/>
          <w:lang w:val="en-GB"/>
        </w:rPr>
        <w:t>in a complex motor-powered aircraft</w:t>
      </w:r>
      <w:r>
        <w:rPr>
          <w:lang w:val="en-GB"/>
        </w:rPr>
        <w:t>, the pilot shall follow a proper training course.</w:t>
      </w:r>
    </w:p>
    <w:p w14:paraId="57974A53" w14:textId="456F72E0" w:rsidR="006C0622" w:rsidRDefault="006C0622" w:rsidP="006C0622">
      <w:pPr>
        <w:rPr>
          <w:lang w:val="en-GB"/>
        </w:rPr>
      </w:pPr>
      <w:r>
        <w:rPr>
          <w:lang w:val="en-GB"/>
        </w:rPr>
        <w:t xml:space="preserve">The full detailed syllabus is </w:t>
      </w:r>
      <w:r w:rsidR="00680B00">
        <w:rPr>
          <w:lang w:val="en-GB"/>
        </w:rPr>
        <w:t>described</w:t>
      </w:r>
      <w:r>
        <w:rPr>
          <w:lang w:val="en-GB"/>
        </w:rPr>
        <w:t xml:space="preserve"> in the OM Part D.</w:t>
      </w:r>
    </w:p>
    <w:p w14:paraId="620B3A3A" w14:textId="5F96CBC5" w:rsidR="006C0622" w:rsidRDefault="006C0622" w:rsidP="006C0622">
      <w:pPr>
        <w:rPr>
          <w:lang w:val="en-GB"/>
        </w:rPr>
      </w:pPr>
      <w:r>
        <w:rPr>
          <w:lang w:val="en-GB"/>
        </w:rPr>
        <w:t xml:space="preserve">The following table reports the minimum training requirements. </w:t>
      </w:r>
      <w:r>
        <w:rPr>
          <w:u w:color="000000"/>
          <w:lang w:val="en-GB"/>
        </w:rPr>
        <w:t xml:space="preserve">For Level B </w:t>
      </w:r>
      <w:r w:rsidR="001D4A89">
        <w:rPr>
          <w:u w:color="000000"/>
          <w:lang w:val="en-GB"/>
        </w:rPr>
        <w:t>MCF</w:t>
      </w:r>
      <w:r>
        <w:rPr>
          <w:u w:color="000000"/>
          <w:lang w:val="en-GB"/>
        </w:rPr>
        <w:t>s and/or for other-than-complex motor-powered aircraft, these requirements are suggested.</w:t>
      </w:r>
    </w:p>
    <w:tbl>
      <w:tblPr>
        <w:tblStyle w:val="TableGrid"/>
        <w:tblW w:w="0" w:type="auto"/>
        <w:tblLook w:val="04A0" w:firstRow="1" w:lastRow="0" w:firstColumn="1" w:lastColumn="0" w:noHBand="0" w:noVBand="1"/>
      </w:tblPr>
      <w:tblGrid>
        <w:gridCol w:w="1696"/>
        <w:gridCol w:w="7932"/>
      </w:tblGrid>
      <w:tr w:rsidR="006C0622" w14:paraId="17C10E17" w14:textId="77777777" w:rsidTr="00B47AA9">
        <w:tc>
          <w:tcPr>
            <w:tcW w:w="1696" w:type="dxa"/>
            <w:shd w:val="clear" w:color="auto" w:fill="D9D9D9" w:themeFill="background1" w:themeFillShade="D9"/>
          </w:tcPr>
          <w:p w14:paraId="63C5A85F" w14:textId="77777777" w:rsidR="006C0622" w:rsidRDefault="006C0622" w:rsidP="00B47AA9">
            <w:pPr>
              <w:jc w:val="center"/>
              <w:rPr>
                <w:lang w:val="en-GB"/>
              </w:rPr>
            </w:pPr>
            <w:r>
              <w:rPr>
                <w:lang w:val="en-GB"/>
              </w:rPr>
              <w:t>Training device</w:t>
            </w:r>
          </w:p>
        </w:tc>
        <w:tc>
          <w:tcPr>
            <w:tcW w:w="7932" w:type="dxa"/>
            <w:shd w:val="clear" w:color="auto" w:fill="D9D9D9" w:themeFill="background1" w:themeFillShade="D9"/>
          </w:tcPr>
          <w:p w14:paraId="30D93488" w14:textId="77777777" w:rsidR="006C0622" w:rsidRDefault="006C0622" w:rsidP="00B47AA9">
            <w:pPr>
              <w:jc w:val="center"/>
              <w:rPr>
                <w:lang w:val="en-GB"/>
              </w:rPr>
            </w:pPr>
            <w:r>
              <w:rPr>
                <w:lang w:val="en-GB"/>
              </w:rPr>
              <w:t>Requirements</w:t>
            </w:r>
          </w:p>
        </w:tc>
      </w:tr>
      <w:tr w:rsidR="006C0622" w:rsidRPr="001801E4" w14:paraId="3A1082B5" w14:textId="77777777" w:rsidTr="00B47AA9">
        <w:tc>
          <w:tcPr>
            <w:tcW w:w="1696" w:type="dxa"/>
          </w:tcPr>
          <w:p w14:paraId="6446432C" w14:textId="77777777" w:rsidR="006C0622" w:rsidRDefault="006C0622" w:rsidP="00B47AA9">
            <w:pPr>
              <w:rPr>
                <w:lang w:val="en-GB"/>
              </w:rPr>
            </w:pPr>
            <w:r>
              <w:rPr>
                <w:lang w:val="en-GB"/>
              </w:rPr>
              <w:t>Aircraft</w:t>
            </w:r>
          </w:p>
        </w:tc>
        <w:tc>
          <w:tcPr>
            <w:tcW w:w="7932" w:type="dxa"/>
          </w:tcPr>
          <w:p w14:paraId="768BDF60" w14:textId="77777777" w:rsidR="006C0622" w:rsidRPr="004618D2" w:rsidRDefault="006C0622" w:rsidP="002F2E69">
            <w:pPr>
              <w:pStyle w:val="ListParagraph"/>
              <w:numPr>
                <w:ilvl w:val="0"/>
                <w:numId w:val="24"/>
              </w:numPr>
              <w:ind w:left="368"/>
              <w:rPr>
                <w:lang w:val="en-GB"/>
              </w:rPr>
            </w:pPr>
            <w:r w:rsidRPr="004618D2">
              <w:rPr>
                <w:lang w:val="en-GB"/>
              </w:rPr>
              <w:t>Ground training</w:t>
            </w:r>
          </w:p>
          <w:p w14:paraId="6F055165" w14:textId="1F0C71D6" w:rsidR="006C0622" w:rsidRPr="001506ED" w:rsidRDefault="006C0622" w:rsidP="002F2E69">
            <w:pPr>
              <w:pStyle w:val="ListParagraph"/>
              <w:numPr>
                <w:ilvl w:val="0"/>
                <w:numId w:val="24"/>
              </w:numPr>
              <w:ind w:left="368"/>
              <w:rPr>
                <w:lang w:val="en-GB"/>
              </w:rPr>
            </w:pPr>
            <w:r w:rsidRPr="004618D2">
              <w:rPr>
                <w:lang w:val="en-GB"/>
              </w:rPr>
              <w:t xml:space="preserve">Demonstration in </w:t>
            </w:r>
            <w:r w:rsidR="00473088" w:rsidRPr="004618D2">
              <w:rPr>
                <w:lang w:val="en-GB"/>
              </w:rPr>
              <w:t>an</w:t>
            </w:r>
            <w:r w:rsidRPr="004618D2">
              <w:rPr>
                <w:lang w:val="en-GB"/>
              </w:rPr>
              <w:t xml:space="preserve"> aircraft of the techniques for the checks in flight and failure conditions. </w:t>
            </w:r>
            <w:r>
              <w:rPr>
                <w:lang w:val="en-GB"/>
              </w:rPr>
              <w:t>T</w:t>
            </w:r>
            <w:r w:rsidRPr="004618D2">
              <w:rPr>
                <w:lang w:val="en-GB"/>
              </w:rPr>
              <w:t>he trainer should</w:t>
            </w:r>
            <w:r>
              <w:rPr>
                <w:lang w:val="en-GB"/>
              </w:rPr>
              <w:t xml:space="preserve"> </w:t>
            </w:r>
            <w:r w:rsidRPr="004618D2">
              <w:rPr>
                <w:lang w:val="en-GB"/>
              </w:rPr>
              <w:t>not simulate a failure condition that could induce a</w:t>
            </w:r>
            <w:r w:rsidR="00B75A51">
              <w:rPr>
                <w:lang w:val="en-GB"/>
              </w:rPr>
              <w:t>n unacceptable</w:t>
            </w:r>
            <w:r w:rsidRPr="004618D2">
              <w:rPr>
                <w:lang w:val="en-GB"/>
              </w:rPr>
              <w:t xml:space="preserve"> safety risk</w:t>
            </w:r>
          </w:p>
        </w:tc>
      </w:tr>
      <w:tr w:rsidR="006C0622" w:rsidRPr="001801E4" w14:paraId="7B562FD7" w14:textId="77777777" w:rsidTr="00B47AA9">
        <w:tc>
          <w:tcPr>
            <w:tcW w:w="1696" w:type="dxa"/>
          </w:tcPr>
          <w:p w14:paraId="26732CB4" w14:textId="77777777" w:rsidR="006C0622" w:rsidRDefault="006C0622" w:rsidP="00B47AA9">
            <w:pPr>
              <w:rPr>
                <w:lang w:val="en-GB"/>
              </w:rPr>
            </w:pPr>
            <w:r>
              <w:rPr>
                <w:lang w:val="en-GB"/>
              </w:rPr>
              <w:t>FSTD</w:t>
            </w:r>
          </w:p>
        </w:tc>
        <w:tc>
          <w:tcPr>
            <w:tcW w:w="7932" w:type="dxa"/>
          </w:tcPr>
          <w:p w14:paraId="2B86ABCA" w14:textId="77777777" w:rsidR="006C0622" w:rsidRDefault="006C0622" w:rsidP="002F2E69">
            <w:pPr>
              <w:pStyle w:val="ListParagraph"/>
              <w:numPr>
                <w:ilvl w:val="0"/>
                <w:numId w:val="24"/>
              </w:numPr>
              <w:ind w:left="368"/>
              <w:rPr>
                <w:lang w:val="en-GB"/>
              </w:rPr>
            </w:pPr>
            <w:r w:rsidRPr="004618D2">
              <w:rPr>
                <w:lang w:val="en-GB"/>
              </w:rPr>
              <w:t>Ground training</w:t>
            </w:r>
          </w:p>
          <w:p w14:paraId="68793946" w14:textId="77777777" w:rsidR="006C0622" w:rsidRPr="001506ED" w:rsidRDefault="006C0622" w:rsidP="002F2E69">
            <w:pPr>
              <w:pStyle w:val="ListParagraph"/>
              <w:numPr>
                <w:ilvl w:val="0"/>
                <w:numId w:val="24"/>
              </w:numPr>
              <w:ind w:left="368"/>
              <w:rPr>
                <w:lang w:val="en-GB"/>
              </w:rPr>
            </w:pPr>
            <w:r w:rsidRPr="004618D2">
              <w:rPr>
                <w:lang w:val="en-GB"/>
              </w:rPr>
              <w:t>Demonstration in a simulator of the techniques for the checks in flight and failure conditions</w:t>
            </w:r>
            <w:r>
              <w:rPr>
                <w:lang w:val="en-GB"/>
              </w:rPr>
              <w:t>. The s</w:t>
            </w:r>
            <w:r w:rsidRPr="001506ED">
              <w:rPr>
                <w:lang w:val="en-GB"/>
              </w:rPr>
              <w:t xml:space="preserve">imulator </w:t>
            </w:r>
            <w:r>
              <w:rPr>
                <w:lang w:val="en-GB"/>
              </w:rPr>
              <w:t xml:space="preserve">shall </w:t>
            </w:r>
            <w:r w:rsidRPr="001506ED">
              <w:rPr>
                <w:lang w:val="en-GB"/>
              </w:rPr>
              <w:t>adequately reflect the reaction of the aircraft</w:t>
            </w:r>
            <w:r>
              <w:rPr>
                <w:lang w:val="en-GB"/>
              </w:rPr>
              <w:t xml:space="preserve"> </w:t>
            </w:r>
            <w:r w:rsidRPr="001506ED">
              <w:rPr>
                <w:lang w:val="en-GB"/>
              </w:rPr>
              <w:t>and its systems to the checks being conducted</w:t>
            </w:r>
          </w:p>
          <w:p w14:paraId="0D972AEB" w14:textId="60A0CEB6" w:rsidR="006C0622" w:rsidRDefault="006C0622" w:rsidP="002F2E69">
            <w:pPr>
              <w:pStyle w:val="ListParagraph"/>
              <w:numPr>
                <w:ilvl w:val="0"/>
                <w:numId w:val="24"/>
              </w:numPr>
              <w:ind w:left="368"/>
              <w:rPr>
                <w:lang w:val="en-GB"/>
              </w:rPr>
            </w:pPr>
            <w:r>
              <w:rPr>
                <w:lang w:val="en-GB"/>
              </w:rPr>
              <w:t>O</w:t>
            </w:r>
            <w:r w:rsidRPr="001506ED">
              <w:rPr>
                <w:lang w:val="en-GB"/>
              </w:rPr>
              <w:t xml:space="preserve">ne Level A </w:t>
            </w:r>
            <w:r w:rsidR="001D4A89">
              <w:rPr>
                <w:lang w:val="en-GB"/>
              </w:rPr>
              <w:t>MCF</w:t>
            </w:r>
            <w:r w:rsidRPr="001506ED">
              <w:rPr>
                <w:lang w:val="en-GB"/>
              </w:rPr>
              <w:t xml:space="preserve"> as a pilot monitoring or as an</w:t>
            </w:r>
            <w:r>
              <w:rPr>
                <w:lang w:val="en-GB"/>
              </w:rPr>
              <w:t xml:space="preserve"> </w:t>
            </w:r>
            <w:r w:rsidRPr="002E5204">
              <w:rPr>
                <w:lang w:val="en-GB"/>
              </w:rPr>
              <w:t>observer</w:t>
            </w:r>
          </w:p>
        </w:tc>
      </w:tr>
    </w:tbl>
    <w:p w14:paraId="34764D55" w14:textId="363F51D9" w:rsidR="006C0622" w:rsidRDefault="006C0622" w:rsidP="006C0622">
      <w:pPr>
        <w:rPr>
          <w:lang w:val="en-GB"/>
        </w:rPr>
      </w:pPr>
    </w:p>
    <w:p w14:paraId="3633BCE9" w14:textId="41F24F29" w:rsidR="00B75A51" w:rsidRDefault="00B75A51" w:rsidP="006C0622">
      <w:pPr>
        <w:rPr>
          <w:lang w:val="en-GB"/>
        </w:rPr>
      </w:pPr>
      <w:r>
        <w:rPr>
          <w:lang w:val="en-GB"/>
        </w:rPr>
        <w:t xml:space="preserve">[The WG recommends that the flight training for MCF should be performed in an appropriate FSTD </w:t>
      </w:r>
      <w:proofErr w:type="gramStart"/>
      <w:r>
        <w:rPr>
          <w:lang w:val="en-GB"/>
        </w:rPr>
        <w:t>if at all possible</w:t>
      </w:r>
      <w:proofErr w:type="gramEnd"/>
      <w:r>
        <w:rPr>
          <w:lang w:val="en-GB"/>
        </w:rPr>
        <w:t>.]</w:t>
      </w:r>
    </w:p>
    <w:p w14:paraId="39818408" w14:textId="6A4E1A28" w:rsidR="006C0622" w:rsidRPr="002E5204" w:rsidRDefault="006C0622" w:rsidP="006C0622">
      <w:pPr>
        <w:rPr>
          <w:u w:color="000000"/>
          <w:lang w:val="en-GB"/>
        </w:rPr>
      </w:pPr>
      <w:r w:rsidRPr="002E5204">
        <w:rPr>
          <w:u w:color="000000"/>
          <w:lang w:val="en-GB"/>
        </w:rPr>
        <w:t>A training course followed on one aircraft category is considered valid for all aircraft types of</w:t>
      </w:r>
      <w:r>
        <w:rPr>
          <w:u w:color="000000"/>
          <w:lang w:val="en-GB"/>
        </w:rPr>
        <w:t xml:space="preserve"> </w:t>
      </w:r>
      <w:r w:rsidRPr="002E5204">
        <w:rPr>
          <w:u w:color="000000"/>
          <w:lang w:val="en-GB"/>
        </w:rPr>
        <w:t>that category</w:t>
      </w:r>
      <w:r w:rsidR="00225150">
        <w:rPr>
          <w:u w:color="000000"/>
          <w:lang w:val="en-GB"/>
        </w:rPr>
        <w:t xml:space="preserve"> (</w:t>
      </w:r>
      <w:r w:rsidR="00117F8E">
        <w:rPr>
          <w:u w:color="000000"/>
          <w:lang w:val="en-GB"/>
        </w:rPr>
        <w:t>e.g.,</w:t>
      </w:r>
      <w:r w:rsidR="00225150">
        <w:rPr>
          <w:u w:color="000000"/>
          <w:lang w:val="en-GB"/>
        </w:rPr>
        <w:t xml:space="preserve"> all airplanes, all helicopters)</w:t>
      </w:r>
      <w:r w:rsidRPr="002E5204">
        <w:rPr>
          <w:u w:color="000000"/>
          <w:lang w:val="en-GB"/>
        </w:rPr>
        <w:t>.</w:t>
      </w:r>
    </w:p>
    <w:p w14:paraId="52377DF0" w14:textId="1426F729" w:rsidR="00C97151" w:rsidRDefault="006C0622" w:rsidP="005218FE">
      <w:pPr>
        <w:rPr>
          <w:u w:color="000000"/>
          <w:lang w:val="en-GB"/>
        </w:rPr>
      </w:pPr>
      <w:r w:rsidRPr="002E5204">
        <w:rPr>
          <w:u w:color="000000"/>
          <w:lang w:val="en-GB"/>
        </w:rPr>
        <w:t>When considering the aircraft used for the training and the aircraft to be flown during the</w:t>
      </w:r>
      <w:r>
        <w:rPr>
          <w:u w:color="000000"/>
          <w:lang w:val="en-GB"/>
        </w:rPr>
        <w:t xml:space="preserve"> </w:t>
      </w:r>
      <w:r w:rsidR="001D4A89">
        <w:rPr>
          <w:u w:color="000000"/>
          <w:lang w:val="en-GB"/>
        </w:rPr>
        <w:t>MCF</w:t>
      </w:r>
      <w:r w:rsidRPr="002E5204">
        <w:rPr>
          <w:u w:color="000000"/>
          <w:lang w:val="en-GB"/>
        </w:rPr>
        <w:t xml:space="preserve">, the </w:t>
      </w:r>
      <w:r>
        <w:rPr>
          <w:u w:color="000000"/>
          <w:lang w:val="en-GB"/>
        </w:rPr>
        <w:t>training department</w:t>
      </w:r>
      <w:r w:rsidRPr="002E5204">
        <w:rPr>
          <w:u w:color="000000"/>
          <w:lang w:val="en-GB"/>
        </w:rPr>
        <w:t xml:space="preserve"> </w:t>
      </w:r>
      <w:r>
        <w:rPr>
          <w:u w:color="000000"/>
          <w:lang w:val="en-GB"/>
        </w:rPr>
        <w:t>wi</w:t>
      </w:r>
      <w:r w:rsidRPr="002E5204">
        <w:rPr>
          <w:u w:color="000000"/>
          <w:lang w:val="en-GB"/>
        </w:rPr>
        <w:t>ll specify whether differences or familiarisation</w:t>
      </w:r>
      <w:r>
        <w:rPr>
          <w:u w:color="000000"/>
          <w:lang w:val="en-GB"/>
        </w:rPr>
        <w:t xml:space="preserve"> </w:t>
      </w:r>
      <w:r w:rsidRPr="002E5204">
        <w:rPr>
          <w:u w:color="000000"/>
          <w:lang w:val="en-GB"/>
        </w:rPr>
        <w:t>training is required and describe the contents of such a training</w:t>
      </w:r>
      <w:r>
        <w:rPr>
          <w:u w:color="000000"/>
          <w:lang w:val="en-GB"/>
        </w:rPr>
        <w:t>.</w:t>
      </w:r>
    </w:p>
    <w:p w14:paraId="79DCC437" w14:textId="0D3C3218" w:rsidR="006C0622" w:rsidRDefault="00FE1FF3" w:rsidP="006C0622">
      <w:pPr>
        <w:pStyle w:val="Heading3"/>
        <w:rPr>
          <w:lang w:val="en-GB"/>
        </w:rPr>
      </w:pPr>
      <w:bookmarkStart w:id="69" w:name="_Toc75621369"/>
      <w:r w:rsidRPr="004E46E4">
        <w:rPr>
          <w:szCs w:val="22"/>
          <w:lang w:val="en-GB"/>
        </w:rPr>
        <w:t xml:space="preserve">Flight Crew </w:t>
      </w:r>
      <w:r w:rsidR="006C0622">
        <w:rPr>
          <w:lang w:val="en-GB"/>
        </w:rPr>
        <w:t>Ground training</w:t>
      </w:r>
      <w:bookmarkEnd w:id="69"/>
    </w:p>
    <w:p w14:paraId="7E0F5D94" w14:textId="35E49312" w:rsidR="006C0622" w:rsidRDefault="006C0622" w:rsidP="005218FE">
      <w:pPr>
        <w:rPr>
          <w:lang w:val="en-GB"/>
        </w:rPr>
      </w:pPr>
      <w:r>
        <w:rPr>
          <w:lang w:val="en-GB"/>
        </w:rPr>
        <w:t xml:space="preserve">The following </w:t>
      </w:r>
      <w:r w:rsidR="00EB1BB0">
        <w:rPr>
          <w:lang w:val="en-GB"/>
        </w:rPr>
        <w:t xml:space="preserve">elements, if relevant, are </w:t>
      </w:r>
      <w:r>
        <w:rPr>
          <w:lang w:val="en-GB"/>
        </w:rPr>
        <w:t xml:space="preserve">the minimum syllabus for </w:t>
      </w:r>
      <w:r w:rsidRPr="00117F8E">
        <w:rPr>
          <w:lang w:val="en-GB"/>
        </w:rPr>
        <w:t xml:space="preserve">aeroplanes </w:t>
      </w:r>
      <w:r w:rsidRPr="006C0622">
        <w:rPr>
          <w:lang w:val="en-GB"/>
        </w:rPr>
        <w:t>and helicopters</w:t>
      </w:r>
      <w:r>
        <w:rPr>
          <w:lang w:val="en-GB"/>
        </w:rPr>
        <w:t xml:space="preserve"> ground training.</w:t>
      </w:r>
    </w:p>
    <w:p w14:paraId="50E89486" w14:textId="32DC40EB" w:rsidR="006C0622" w:rsidRPr="006C0622" w:rsidRDefault="006C0622" w:rsidP="002F2E69">
      <w:pPr>
        <w:pStyle w:val="ListParagraph"/>
        <w:numPr>
          <w:ilvl w:val="0"/>
          <w:numId w:val="25"/>
        </w:numPr>
        <w:rPr>
          <w:lang w:val="en-GB"/>
        </w:rPr>
      </w:pPr>
      <w:r w:rsidRPr="006C0622">
        <w:rPr>
          <w:lang w:val="en-GB"/>
        </w:rPr>
        <w:t>Legal aspects: regulations concerning MCFs.</w:t>
      </w:r>
    </w:p>
    <w:p w14:paraId="7854A974" w14:textId="0372E407" w:rsidR="006C0622" w:rsidRPr="006C0622" w:rsidRDefault="006C0622" w:rsidP="002F2E69">
      <w:pPr>
        <w:pStyle w:val="ListParagraph"/>
        <w:numPr>
          <w:ilvl w:val="0"/>
          <w:numId w:val="25"/>
        </w:numPr>
        <w:rPr>
          <w:lang w:val="en-GB"/>
        </w:rPr>
      </w:pPr>
      <w:r w:rsidRPr="006C0622">
        <w:rPr>
          <w:lang w:val="en-GB"/>
        </w:rPr>
        <w:t>Organisation of MCFs: crew composition, persons on board, definition of tasks and responsibilities, briefing requirements for all participants, decision-making, ATC, development of a flight programme.</w:t>
      </w:r>
    </w:p>
    <w:p w14:paraId="62F5C578" w14:textId="6A68A116" w:rsidR="006C0622" w:rsidRPr="006C0622" w:rsidRDefault="006C0622" w:rsidP="002F2E69">
      <w:pPr>
        <w:pStyle w:val="ListParagraph"/>
        <w:numPr>
          <w:ilvl w:val="0"/>
          <w:numId w:val="25"/>
        </w:numPr>
        <w:rPr>
          <w:lang w:val="en-GB"/>
        </w:rPr>
      </w:pPr>
      <w:r w:rsidRPr="006C0622">
        <w:rPr>
          <w:lang w:val="en-GB"/>
        </w:rPr>
        <w:t>Environmental conditions: weather and light requirements for all flight phases.</w:t>
      </w:r>
    </w:p>
    <w:p w14:paraId="2C7C5DC9" w14:textId="1CEAF5B4" w:rsidR="006C0622" w:rsidRPr="006C0622" w:rsidRDefault="006C0622" w:rsidP="002F2E69">
      <w:pPr>
        <w:pStyle w:val="ListParagraph"/>
        <w:numPr>
          <w:ilvl w:val="0"/>
          <w:numId w:val="25"/>
        </w:numPr>
        <w:rPr>
          <w:lang w:val="en-GB"/>
        </w:rPr>
      </w:pPr>
      <w:r w:rsidRPr="006C0622">
        <w:rPr>
          <w:lang w:val="en-GB"/>
        </w:rPr>
        <w:t xml:space="preserve">Flight preparation: aircraft status, </w:t>
      </w:r>
      <w:r w:rsidR="00650BE2">
        <w:rPr>
          <w:lang w:val="en-GB"/>
        </w:rPr>
        <w:t>mass</w:t>
      </w:r>
      <w:r w:rsidR="00650BE2" w:rsidRPr="006C0622">
        <w:rPr>
          <w:lang w:val="en-GB"/>
        </w:rPr>
        <w:t xml:space="preserve"> </w:t>
      </w:r>
      <w:r w:rsidRPr="006C0622">
        <w:rPr>
          <w:lang w:val="en-GB"/>
        </w:rPr>
        <w:t>and balance, flight profile, airfield limitations, list of checks.</w:t>
      </w:r>
    </w:p>
    <w:p w14:paraId="3A26BE6A" w14:textId="1E20016A" w:rsidR="006C0622" w:rsidRPr="006C0622" w:rsidRDefault="006C0622" w:rsidP="002F2E69">
      <w:pPr>
        <w:pStyle w:val="ListParagraph"/>
        <w:numPr>
          <w:ilvl w:val="0"/>
          <w:numId w:val="25"/>
        </w:numPr>
        <w:rPr>
          <w:lang w:val="en-GB"/>
        </w:rPr>
      </w:pPr>
      <w:r w:rsidRPr="006C0622">
        <w:rPr>
          <w:lang w:val="en-GB"/>
        </w:rPr>
        <w:t>Equipment and instrumentation: on-board access to various parameters.</w:t>
      </w:r>
    </w:p>
    <w:p w14:paraId="7B63AC8A" w14:textId="0360DA31" w:rsidR="006C0622" w:rsidRPr="006C0622" w:rsidRDefault="006C0622" w:rsidP="002F2E69">
      <w:pPr>
        <w:pStyle w:val="ListParagraph"/>
        <w:numPr>
          <w:ilvl w:val="0"/>
          <w:numId w:val="25"/>
        </w:numPr>
        <w:rPr>
          <w:lang w:val="en-GB"/>
        </w:rPr>
      </w:pPr>
      <w:r w:rsidRPr="006C0622">
        <w:rPr>
          <w:lang w:val="en-GB"/>
        </w:rPr>
        <w:t>Organisation on board: CRM, crew coordination and response to emergency situations.</w:t>
      </w:r>
    </w:p>
    <w:p w14:paraId="39DF27A3" w14:textId="266E023D" w:rsidR="006C0622" w:rsidRPr="006C0622" w:rsidRDefault="006C0622" w:rsidP="002F2E69">
      <w:pPr>
        <w:pStyle w:val="ListParagraph"/>
        <w:numPr>
          <w:ilvl w:val="0"/>
          <w:numId w:val="25"/>
        </w:numPr>
        <w:rPr>
          <w:lang w:val="en-GB"/>
        </w:rPr>
      </w:pPr>
      <w:r w:rsidRPr="006C0622">
        <w:rPr>
          <w:lang w:val="en-GB"/>
        </w:rPr>
        <w:t>Ground checks and engine runs: review of checks and associated techniques.</w:t>
      </w:r>
    </w:p>
    <w:p w14:paraId="41007BA5" w14:textId="5073586E" w:rsidR="006C0622" w:rsidRPr="006C0622" w:rsidRDefault="006C0622" w:rsidP="002F2E69">
      <w:pPr>
        <w:pStyle w:val="ListParagraph"/>
        <w:numPr>
          <w:ilvl w:val="0"/>
          <w:numId w:val="25"/>
        </w:numPr>
        <w:rPr>
          <w:lang w:val="en-GB"/>
        </w:rPr>
      </w:pPr>
      <w:r w:rsidRPr="006C0622">
        <w:rPr>
          <w:lang w:val="en-GB"/>
        </w:rPr>
        <w:t>Taxi and rejected take-off: specifications and techniques.</w:t>
      </w:r>
    </w:p>
    <w:p w14:paraId="4A944434" w14:textId="2E008D7D" w:rsidR="006C0622" w:rsidRPr="006C0622" w:rsidRDefault="006C0622" w:rsidP="002F2E69">
      <w:pPr>
        <w:pStyle w:val="ListParagraph"/>
        <w:numPr>
          <w:ilvl w:val="0"/>
          <w:numId w:val="25"/>
        </w:numPr>
        <w:rPr>
          <w:lang w:val="en-GB"/>
        </w:rPr>
      </w:pPr>
      <w:r w:rsidRPr="006C0622">
        <w:rPr>
          <w:lang w:val="en-GB"/>
        </w:rPr>
        <w:t>Techniques for checks of various systems:</w:t>
      </w:r>
    </w:p>
    <w:p w14:paraId="48C0BD5C" w14:textId="79AD9592" w:rsidR="006C0622" w:rsidRPr="00117F8E" w:rsidRDefault="006C0622" w:rsidP="002F2E69">
      <w:pPr>
        <w:pStyle w:val="ListParagraph"/>
        <w:numPr>
          <w:ilvl w:val="1"/>
          <w:numId w:val="26"/>
        </w:numPr>
        <w:rPr>
          <w:lang w:val="en-GB"/>
        </w:rPr>
      </w:pPr>
      <w:r w:rsidRPr="00117F8E">
        <w:rPr>
          <w:lang w:val="en-GB"/>
        </w:rPr>
        <w:lastRenderedPageBreak/>
        <w:t xml:space="preserve">aeroplanes: flight controls, high-speed and low-speed checks, autopilot and </w:t>
      </w:r>
      <w:proofErr w:type="spellStart"/>
      <w:r w:rsidRPr="00117F8E">
        <w:rPr>
          <w:lang w:val="en-GB"/>
        </w:rPr>
        <w:t>autothrottle</w:t>
      </w:r>
      <w:proofErr w:type="spellEnd"/>
      <w:r w:rsidRPr="00117F8E">
        <w:rPr>
          <w:lang w:val="en-GB"/>
        </w:rPr>
        <w:t>, depressurisation, hydraulic, electricity, air conditioning, APU, fuel, anti-icing, navigation, landing gear, engine parameters and relight, air data systems.</w:t>
      </w:r>
    </w:p>
    <w:p w14:paraId="36DF355A" w14:textId="786AC8AE" w:rsidR="006C0622" w:rsidRPr="006C0622" w:rsidRDefault="006C0622" w:rsidP="002F2E69">
      <w:pPr>
        <w:pStyle w:val="ListParagraph"/>
        <w:numPr>
          <w:ilvl w:val="1"/>
          <w:numId w:val="26"/>
        </w:numPr>
        <w:rPr>
          <w:lang w:val="en-GB"/>
        </w:rPr>
      </w:pPr>
      <w:r w:rsidRPr="006C0622">
        <w:rPr>
          <w:lang w:val="en-GB"/>
        </w:rPr>
        <w:t>helicopters: flight controls, engine power topping, track and balance, high-wind start, autopilot, performance measurement, hydraulic, electricity, air conditioning, APU, fuel, anti-icing, navigation, landing gear, engine checks and relight, autorotation, air data systems.</w:t>
      </w:r>
    </w:p>
    <w:p w14:paraId="2C0E925E" w14:textId="5454431C" w:rsidR="006C0622" w:rsidRPr="006C0622" w:rsidRDefault="006C0622" w:rsidP="002F2E69">
      <w:pPr>
        <w:pStyle w:val="ListParagraph"/>
        <w:numPr>
          <w:ilvl w:val="0"/>
          <w:numId w:val="25"/>
        </w:numPr>
        <w:rPr>
          <w:lang w:val="en-GB"/>
        </w:rPr>
      </w:pPr>
      <w:r w:rsidRPr="006C0622">
        <w:rPr>
          <w:lang w:val="en-GB"/>
        </w:rPr>
        <w:t>Review of failure cases specific to these checks.</w:t>
      </w:r>
    </w:p>
    <w:p w14:paraId="267180E0" w14:textId="15285F9B" w:rsidR="006C0622" w:rsidRDefault="006C0622" w:rsidP="002F2E69">
      <w:pPr>
        <w:pStyle w:val="ListParagraph"/>
        <w:numPr>
          <w:ilvl w:val="0"/>
          <w:numId w:val="25"/>
        </w:numPr>
        <w:rPr>
          <w:lang w:val="en-GB"/>
        </w:rPr>
      </w:pPr>
      <w:r w:rsidRPr="006C0622">
        <w:rPr>
          <w:lang w:val="en-GB"/>
        </w:rPr>
        <w:t>Post-flight analysis.</w:t>
      </w:r>
    </w:p>
    <w:p w14:paraId="2ED73AD4" w14:textId="7CE0BDE6" w:rsidR="00650AA2" w:rsidRPr="00650AA2" w:rsidRDefault="00650AA2" w:rsidP="00650AA2">
      <w:pPr>
        <w:rPr>
          <w:lang w:val="en-GB"/>
        </w:rPr>
      </w:pPr>
      <w:r>
        <w:rPr>
          <w:lang w:val="en-GB"/>
        </w:rPr>
        <w:t xml:space="preserve">Ground training elements are </w:t>
      </w:r>
      <w:r w:rsidR="00680B00">
        <w:rPr>
          <w:lang w:val="en-GB"/>
        </w:rPr>
        <w:t>described</w:t>
      </w:r>
      <w:r w:rsidRPr="00650AA2">
        <w:rPr>
          <w:lang w:val="en-GB"/>
        </w:rPr>
        <w:t xml:space="preserve"> in OM Part D.</w:t>
      </w:r>
    </w:p>
    <w:p w14:paraId="7FD6BDED" w14:textId="27FD2725" w:rsidR="00FE1FF3" w:rsidRPr="00473088" w:rsidRDefault="00FE1FF3" w:rsidP="00473088">
      <w:pPr>
        <w:pStyle w:val="Heading3"/>
        <w:rPr>
          <w:lang w:val="en-GB"/>
        </w:rPr>
      </w:pPr>
      <w:bookmarkStart w:id="70" w:name="_bookmark21"/>
      <w:bookmarkStart w:id="71" w:name="_Toc75621370"/>
      <w:bookmarkStart w:id="72" w:name="_Toc33105252"/>
      <w:bookmarkEnd w:id="70"/>
      <w:r w:rsidRPr="00473088">
        <w:rPr>
          <w:lang w:val="en-GB"/>
        </w:rPr>
        <w:t>Task specialist training</w:t>
      </w:r>
      <w:bookmarkEnd w:id="71"/>
    </w:p>
    <w:p w14:paraId="6C55F8E0" w14:textId="462B1C54" w:rsidR="00FE1FF3" w:rsidRPr="00FE1FF3" w:rsidRDefault="00650AA2" w:rsidP="00FE1FF3">
      <w:pPr>
        <w:rPr>
          <w:lang w:val="en-GB"/>
        </w:rPr>
      </w:pPr>
      <w:r>
        <w:rPr>
          <w:lang w:val="en-GB"/>
        </w:rPr>
        <w:t>In order</w:t>
      </w:r>
      <w:r w:rsidRPr="00FE1FF3">
        <w:rPr>
          <w:lang w:val="en-GB"/>
        </w:rPr>
        <w:t xml:space="preserve"> to assist</w:t>
      </w:r>
      <w:r>
        <w:rPr>
          <w:lang w:val="en-GB"/>
        </w:rPr>
        <w:t xml:space="preserve"> </w:t>
      </w:r>
      <w:r w:rsidRPr="00FE1FF3">
        <w:rPr>
          <w:lang w:val="en-GB"/>
        </w:rPr>
        <w:t>the flight crew</w:t>
      </w:r>
      <w:r>
        <w:rPr>
          <w:lang w:val="en-GB"/>
        </w:rPr>
        <w:t>, the t</w:t>
      </w:r>
      <w:r w:rsidR="00FE1FF3">
        <w:rPr>
          <w:lang w:val="en-GB"/>
        </w:rPr>
        <w:t>ask specialist</w:t>
      </w:r>
      <w:r w:rsidR="00320B93">
        <w:rPr>
          <w:lang w:val="en-GB"/>
        </w:rPr>
        <w:t xml:space="preserve"> </w:t>
      </w:r>
      <w:r w:rsidR="00FE1FF3">
        <w:rPr>
          <w:lang w:val="en-GB"/>
        </w:rPr>
        <w:t xml:space="preserve">shall receive the following training before operating in flight </w:t>
      </w:r>
      <w:r w:rsidR="001D4A89">
        <w:rPr>
          <w:lang w:val="en-GB"/>
        </w:rPr>
        <w:t xml:space="preserve">on </w:t>
      </w:r>
      <w:proofErr w:type="gramStart"/>
      <w:r w:rsidR="00FE1FF3">
        <w:rPr>
          <w:lang w:val="en-GB"/>
        </w:rPr>
        <w:t>a</w:t>
      </w:r>
      <w:proofErr w:type="gramEnd"/>
      <w:r w:rsidR="00FE1FF3">
        <w:rPr>
          <w:lang w:val="en-GB"/>
        </w:rPr>
        <w:t xml:space="preserve"> </w:t>
      </w:r>
      <w:r w:rsidR="001D4A89">
        <w:rPr>
          <w:lang w:val="en-GB"/>
        </w:rPr>
        <w:t>MCF</w:t>
      </w:r>
      <w:r w:rsidR="00FE1FF3">
        <w:rPr>
          <w:lang w:val="en-GB"/>
        </w:rPr>
        <w:t>.</w:t>
      </w:r>
    </w:p>
    <w:p w14:paraId="30084103" w14:textId="0C30AC85" w:rsidR="00FE1FF3" w:rsidRPr="00320B93" w:rsidRDefault="00320B93" w:rsidP="002F2E69">
      <w:pPr>
        <w:pStyle w:val="ListParagraph"/>
        <w:numPr>
          <w:ilvl w:val="0"/>
          <w:numId w:val="27"/>
        </w:numPr>
        <w:rPr>
          <w:lang w:val="en-GB"/>
        </w:rPr>
      </w:pPr>
      <w:r w:rsidRPr="00320B93">
        <w:rPr>
          <w:lang w:val="en-GB"/>
        </w:rPr>
        <w:t xml:space="preserve">Ground </w:t>
      </w:r>
      <w:r w:rsidR="00FE1FF3" w:rsidRPr="00320B93">
        <w:rPr>
          <w:lang w:val="en-GB"/>
        </w:rPr>
        <w:t>assistance for flight preparation</w:t>
      </w:r>
    </w:p>
    <w:p w14:paraId="47B2CFDB" w14:textId="2B385CDE" w:rsidR="00FE1FF3" w:rsidRPr="00320B93" w:rsidRDefault="00320B93" w:rsidP="002F2E69">
      <w:pPr>
        <w:pStyle w:val="ListParagraph"/>
        <w:numPr>
          <w:ilvl w:val="0"/>
          <w:numId w:val="27"/>
        </w:numPr>
        <w:rPr>
          <w:lang w:val="en-GB"/>
        </w:rPr>
      </w:pPr>
      <w:r w:rsidRPr="00320B93">
        <w:rPr>
          <w:lang w:val="en-GB"/>
        </w:rPr>
        <w:t xml:space="preserve">Reading </w:t>
      </w:r>
      <w:r w:rsidR="00FE1FF3" w:rsidRPr="00320B93">
        <w:rPr>
          <w:lang w:val="en-GB"/>
        </w:rPr>
        <w:t xml:space="preserve">of </w:t>
      </w:r>
      <w:r w:rsidR="00473088" w:rsidRPr="00320B93">
        <w:rPr>
          <w:lang w:val="en-GB"/>
        </w:rPr>
        <w:t>an</w:t>
      </w:r>
      <w:r w:rsidR="00FE1FF3" w:rsidRPr="00320B93">
        <w:rPr>
          <w:lang w:val="en-GB"/>
        </w:rPr>
        <w:t xml:space="preserve"> MCF checklist</w:t>
      </w:r>
    </w:p>
    <w:p w14:paraId="31DCCE24" w14:textId="5E7B2218" w:rsidR="00FE1FF3" w:rsidRPr="00320B93" w:rsidRDefault="00320B93" w:rsidP="002F2E69">
      <w:pPr>
        <w:pStyle w:val="ListParagraph"/>
        <w:numPr>
          <w:ilvl w:val="0"/>
          <w:numId w:val="27"/>
        </w:numPr>
        <w:rPr>
          <w:lang w:val="en-GB"/>
        </w:rPr>
      </w:pPr>
      <w:r w:rsidRPr="00320B93">
        <w:rPr>
          <w:lang w:val="en-GB"/>
        </w:rPr>
        <w:t xml:space="preserve">Monitoring </w:t>
      </w:r>
      <w:r w:rsidR="00FE1FF3" w:rsidRPr="00320B93">
        <w:rPr>
          <w:lang w:val="en-GB"/>
        </w:rPr>
        <w:t>and recording of relevant aircraft or systems’ parameters</w:t>
      </w:r>
    </w:p>
    <w:p w14:paraId="279F4798" w14:textId="028985A0" w:rsidR="00FE1FF3" w:rsidRPr="00320B93" w:rsidRDefault="00320B93" w:rsidP="002F2E69">
      <w:pPr>
        <w:pStyle w:val="ListParagraph"/>
        <w:numPr>
          <w:ilvl w:val="0"/>
          <w:numId w:val="27"/>
        </w:numPr>
        <w:rPr>
          <w:lang w:val="en-GB"/>
        </w:rPr>
      </w:pPr>
      <w:r>
        <w:rPr>
          <w:lang w:val="en-GB"/>
        </w:rPr>
        <w:t>Required tasks on board during MCF flights</w:t>
      </w:r>
      <w:r w:rsidR="00FE1FF3" w:rsidRPr="00320B93">
        <w:rPr>
          <w:lang w:val="en-GB"/>
        </w:rPr>
        <w:t xml:space="preserve"> (e.g. reporting </w:t>
      </w:r>
      <w:r>
        <w:rPr>
          <w:lang w:val="en-GB"/>
        </w:rPr>
        <w:t xml:space="preserve">for </w:t>
      </w:r>
      <w:r w:rsidR="00FE1FF3" w:rsidRPr="00320B93">
        <w:rPr>
          <w:lang w:val="en-GB"/>
        </w:rPr>
        <w:t>vibration</w:t>
      </w:r>
      <w:r>
        <w:rPr>
          <w:lang w:val="en-GB"/>
        </w:rPr>
        <w:t>s</w:t>
      </w:r>
      <w:r w:rsidR="00FE1FF3" w:rsidRPr="00320B93">
        <w:rPr>
          <w:lang w:val="en-GB"/>
        </w:rPr>
        <w:t xml:space="preserve"> or noise)</w:t>
      </w:r>
    </w:p>
    <w:p w14:paraId="2AB9B3FC" w14:textId="57A3E68A" w:rsidR="00320B93" w:rsidRDefault="00320B93" w:rsidP="002F2E69">
      <w:pPr>
        <w:pStyle w:val="ListParagraph"/>
        <w:numPr>
          <w:ilvl w:val="0"/>
          <w:numId w:val="27"/>
        </w:numPr>
        <w:rPr>
          <w:lang w:val="en-GB"/>
        </w:rPr>
      </w:pPr>
      <w:r w:rsidRPr="00320B93">
        <w:rPr>
          <w:lang w:val="en-GB"/>
        </w:rPr>
        <w:t xml:space="preserve">Crew </w:t>
      </w:r>
      <w:r w:rsidR="00FE1FF3" w:rsidRPr="00320B93">
        <w:rPr>
          <w:lang w:val="en-GB"/>
        </w:rPr>
        <w:t>coordination</w:t>
      </w:r>
    </w:p>
    <w:p w14:paraId="1D4A62C9" w14:textId="5DA80371" w:rsidR="00320B93" w:rsidRDefault="00320B93" w:rsidP="002F2E69">
      <w:pPr>
        <w:pStyle w:val="ListParagraph"/>
        <w:numPr>
          <w:ilvl w:val="0"/>
          <w:numId w:val="27"/>
        </w:numPr>
        <w:rPr>
          <w:lang w:val="en-GB"/>
        </w:rPr>
      </w:pPr>
      <w:r w:rsidRPr="00320B93">
        <w:rPr>
          <w:lang w:val="en-GB"/>
        </w:rPr>
        <w:t xml:space="preserve">Emergency </w:t>
      </w:r>
      <w:r w:rsidR="00FE1FF3" w:rsidRPr="00320B93">
        <w:rPr>
          <w:lang w:val="en-GB"/>
        </w:rPr>
        <w:t>procedures</w:t>
      </w:r>
    </w:p>
    <w:p w14:paraId="617557B1" w14:textId="1910B2EA" w:rsidR="00FE1FF3" w:rsidRDefault="00320B93" w:rsidP="002F2E69">
      <w:pPr>
        <w:pStyle w:val="ListParagraph"/>
        <w:numPr>
          <w:ilvl w:val="0"/>
          <w:numId w:val="27"/>
        </w:numPr>
        <w:rPr>
          <w:lang w:val="en-GB"/>
        </w:rPr>
      </w:pPr>
      <w:r w:rsidRPr="00320B93">
        <w:rPr>
          <w:lang w:val="en-GB"/>
        </w:rPr>
        <w:t xml:space="preserve">Appropriate </w:t>
      </w:r>
      <w:r w:rsidR="00FE1FF3" w:rsidRPr="00320B93">
        <w:rPr>
          <w:lang w:val="en-GB"/>
        </w:rPr>
        <w:t>equip</w:t>
      </w:r>
      <w:r>
        <w:rPr>
          <w:lang w:val="en-GB"/>
        </w:rPr>
        <w:t>ment</w:t>
      </w:r>
    </w:p>
    <w:p w14:paraId="6222924C" w14:textId="0C817C25" w:rsidR="006C3B3D" w:rsidRDefault="006C3B3D" w:rsidP="00650AA2">
      <w:pPr>
        <w:rPr>
          <w:lang w:val="en-GB"/>
        </w:rPr>
      </w:pPr>
      <w:r w:rsidRPr="004E46E4">
        <w:rPr>
          <w:lang w:val="en-GB"/>
        </w:rPr>
        <w:t>If a task specialist’s assigned duties are not directly related to the flight operation but related to the maintenance check (e.g. reporting from the cabin on a certain vibration or noise), the required training and briefing will be adequate to this function.</w:t>
      </w:r>
    </w:p>
    <w:p w14:paraId="30AC7D19" w14:textId="7EEA9BE7" w:rsidR="00650AA2" w:rsidRPr="00650AA2" w:rsidRDefault="00650AA2" w:rsidP="00650AA2">
      <w:pPr>
        <w:rPr>
          <w:lang w:val="en-GB"/>
        </w:rPr>
      </w:pPr>
      <w:r w:rsidRPr="00650AA2">
        <w:rPr>
          <w:lang w:val="en-GB"/>
        </w:rPr>
        <w:t xml:space="preserve">Specific task specialist training is </w:t>
      </w:r>
      <w:r w:rsidR="00680B00">
        <w:rPr>
          <w:lang w:val="en-GB"/>
        </w:rPr>
        <w:t>described</w:t>
      </w:r>
      <w:r w:rsidRPr="00650AA2">
        <w:rPr>
          <w:lang w:val="en-GB"/>
        </w:rPr>
        <w:t xml:space="preserve"> in OM Part D.</w:t>
      </w:r>
    </w:p>
    <w:p w14:paraId="508DC37A" w14:textId="569E07EB" w:rsidR="00C97151" w:rsidRPr="00473088" w:rsidRDefault="00C97151" w:rsidP="00473088">
      <w:pPr>
        <w:pStyle w:val="Heading3"/>
        <w:rPr>
          <w:lang w:val="en-GB"/>
        </w:rPr>
      </w:pPr>
      <w:bookmarkStart w:id="73" w:name="_Toc33105253"/>
      <w:bookmarkStart w:id="74" w:name="_Toc75621371"/>
      <w:bookmarkEnd w:id="72"/>
      <w:r w:rsidRPr="00473088">
        <w:rPr>
          <w:lang w:val="en-GB"/>
        </w:rPr>
        <w:t xml:space="preserve">Course </w:t>
      </w:r>
      <w:bookmarkEnd w:id="73"/>
      <w:r w:rsidR="005218FE" w:rsidRPr="00473088">
        <w:rPr>
          <w:lang w:val="en-GB"/>
        </w:rPr>
        <w:t>consideration</w:t>
      </w:r>
      <w:bookmarkEnd w:id="74"/>
    </w:p>
    <w:p w14:paraId="2FF4AB9D" w14:textId="3A6F81E8" w:rsidR="00F12E06" w:rsidRDefault="00F12E06" w:rsidP="005218FE">
      <w:pPr>
        <w:rPr>
          <w:lang w:val="en-GB" w:eastAsia="ja-JP"/>
        </w:rPr>
      </w:pPr>
      <w:proofErr w:type="gramStart"/>
      <w:r>
        <w:rPr>
          <w:lang w:val="en-GB" w:eastAsia="ja-JP"/>
        </w:rPr>
        <w:t>In order to</w:t>
      </w:r>
      <w:proofErr w:type="gramEnd"/>
      <w:r>
        <w:rPr>
          <w:lang w:val="en-GB" w:eastAsia="ja-JP"/>
        </w:rPr>
        <w:t xml:space="preserve"> act as </w:t>
      </w:r>
      <w:r w:rsidRPr="00F12E06">
        <w:rPr>
          <w:lang w:val="en-GB" w:eastAsia="ja-JP"/>
        </w:rPr>
        <w:t>pilot-in-command</w:t>
      </w:r>
      <w:r>
        <w:rPr>
          <w:lang w:val="en-GB" w:eastAsia="ja-JP"/>
        </w:rPr>
        <w:t xml:space="preserve"> in a Level A </w:t>
      </w:r>
      <w:r w:rsidR="001D4A89">
        <w:rPr>
          <w:lang w:val="en-GB" w:eastAsia="ja-JP"/>
        </w:rPr>
        <w:t>MCF</w:t>
      </w:r>
      <w:r>
        <w:rPr>
          <w:lang w:val="en-GB" w:eastAsia="ja-JP"/>
        </w:rPr>
        <w:t xml:space="preserve"> in a complex motor-powered aircraft, the pilot shall </w:t>
      </w:r>
      <w:r w:rsidRPr="00F12E06">
        <w:rPr>
          <w:lang w:val="en-GB" w:eastAsia="ja-JP"/>
        </w:rPr>
        <w:t>ha</w:t>
      </w:r>
      <w:r>
        <w:rPr>
          <w:lang w:val="en-GB" w:eastAsia="ja-JP"/>
        </w:rPr>
        <w:t>ve</w:t>
      </w:r>
      <w:r w:rsidRPr="00F12E06">
        <w:rPr>
          <w:lang w:val="en-GB" w:eastAsia="ja-JP"/>
        </w:rPr>
        <w:t xml:space="preserve"> followed a </w:t>
      </w:r>
      <w:r>
        <w:rPr>
          <w:lang w:val="en-GB" w:eastAsia="ja-JP"/>
        </w:rPr>
        <w:t xml:space="preserve">MCF </w:t>
      </w:r>
      <w:r w:rsidRPr="00F12E06">
        <w:rPr>
          <w:lang w:val="en-GB" w:eastAsia="ja-JP"/>
        </w:rPr>
        <w:t>training course</w:t>
      </w:r>
      <w:r>
        <w:rPr>
          <w:lang w:val="en-GB" w:eastAsia="ja-JP"/>
        </w:rPr>
        <w:t>.</w:t>
      </w:r>
    </w:p>
    <w:p w14:paraId="7950ABD4" w14:textId="696EE044" w:rsidR="00445E84" w:rsidRDefault="00C97151" w:rsidP="005218FE">
      <w:pPr>
        <w:rPr>
          <w:lang w:val="en-GB" w:eastAsia="ja-JP"/>
        </w:rPr>
      </w:pPr>
      <w:r w:rsidRPr="004E46E4">
        <w:rPr>
          <w:lang w:val="en-GB" w:eastAsia="ja-JP"/>
        </w:rPr>
        <w:t xml:space="preserve">The training course </w:t>
      </w:r>
      <w:r w:rsidR="00445E84" w:rsidRPr="004E46E4">
        <w:rPr>
          <w:lang w:val="en-GB" w:eastAsia="ja-JP"/>
        </w:rPr>
        <w:t>consist</w:t>
      </w:r>
      <w:r w:rsidR="00445E84">
        <w:rPr>
          <w:lang w:val="en-GB" w:eastAsia="ja-JP"/>
        </w:rPr>
        <w:t>s</w:t>
      </w:r>
      <w:r w:rsidR="00445E84" w:rsidRPr="004E46E4">
        <w:rPr>
          <w:lang w:val="en-GB" w:eastAsia="ja-JP"/>
        </w:rPr>
        <w:t xml:space="preserve"> of</w:t>
      </w:r>
      <w:r w:rsidRPr="004E46E4">
        <w:rPr>
          <w:lang w:val="en-GB" w:eastAsia="ja-JP"/>
        </w:rPr>
        <w:t xml:space="preserve"> </w:t>
      </w:r>
      <w:r w:rsidR="00445E84">
        <w:rPr>
          <w:lang w:val="en-GB" w:eastAsia="ja-JP"/>
        </w:rPr>
        <w:t xml:space="preserve">a </w:t>
      </w:r>
      <w:r w:rsidRPr="004E46E4">
        <w:rPr>
          <w:lang w:val="en-GB" w:eastAsia="ja-JP"/>
        </w:rPr>
        <w:t xml:space="preserve">ground training followed by a demonstration </w:t>
      </w:r>
      <w:r w:rsidR="00445E84" w:rsidRPr="004E46E4">
        <w:rPr>
          <w:lang w:val="en-GB" w:eastAsia="ja-JP"/>
        </w:rPr>
        <w:t xml:space="preserve">in a full flight simulator (FFS) or </w:t>
      </w:r>
      <w:r w:rsidR="00445E84">
        <w:rPr>
          <w:lang w:val="en-GB" w:eastAsia="ja-JP"/>
        </w:rPr>
        <w:t xml:space="preserve">in an </w:t>
      </w:r>
      <w:r w:rsidR="00445E84" w:rsidRPr="004E46E4">
        <w:rPr>
          <w:lang w:val="en-GB" w:eastAsia="ja-JP"/>
        </w:rPr>
        <w:t>aircraft</w:t>
      </w:r>
      <w:r w:rsidR="00445E84">
        <w:rPr>
          <w:lang w:val="en-GB" w:eastAsia="ja-JP"/>
        </w:rPr>
        <w:t>. During the demonstration,</w:t>
      </w:r>
      <w:r w:rsidR="00445E84" w:rsidRPr="004E46E4">
        <w:rPr>
          <w:lang w:val="en-GB" w:eastAsia="ja-JP"/>
        </w:rPr>
        <w:t xml:space="preserve"> in</w:t>
      </w:r>
      <w:r w:rsidR="00445E84">
        <w:rPr>
          <w:lang w:val="en-GB" w:eastAsia="ja-JP"/>
        </w:rPr>
        <w:t>-</w:t>
      </w:r>
      <w:r w:rsidR="00445E84" w:rsidRPr="004E46E4">
        <w:rPr>
          <w:lang w:val="en-GB" w:eastAsia="ja-JP"/>
        </w:rPr>
        <w:t xml:space="preserve">flight </w:t>
      </w:r>
      <w:r w:rsidR="00445E84">
        <w:rPr>
          <w:lang w:val="en-GB" w:eastAsia="ja-JP"/>
        </w:rPr>
        <w:t xml:space="preserve">maintenance </w:t>
      </w:r>
      <w:r w:rsidR="00445E84" w:rsidRPr="004E46E4">
        <w:rPr>
          <w:lang w:val="en-GB" w:eastAsia="ja-JP"/>
        </w:rPr>
        <w:t xml:space="preserve">check </w:t>
      </w:r>
      <w:r w:rsidRPr="004E46E4">
        <w:rPr>
          <w:lang w:val="en-GB" w:eastAsia="ja-JP"/>
        </w:rPr>
        <w:t xml:space="preserve">techniques and failure conditions </w:t>
      </w:r>
      <w:r w:rsidR="00445E84">
        <w:rPr>
          <w:lang w:val="en-GB" w:eastAsia="ja-JP"/>
        </w:rPr>
        <w:t>are performed and explained</w:t>
      </w:r>
      <w:r w:rsidR="00445E84" w:rsidRPr="001C3EBF">
        <w:rPr>
          <w:lang w:val="en-GB" w:eastAsia="ja-JP"/>
        </w:rPr>
        <w:t>.</w:t>
      </w:r>
      <w:r w:rsidR="00EB5B03" w:rsidRPr="001C3EBF">
        <w:rPr>
          <w:lang w:val="en-GB" w:eastAsia="ja-JP"/>
        </w:rPr>
        <w:t xml:space="preserve"> If the training has been conducted in a simulator, the pilot shall conduct at least one Level A </w:t>
      </w:r>
      <w:r w:rsidR="001D4A89">
        <w:rPr>
          <w:lang w:val="en-GB" w:eastAsia="ja-JP"/>
        </w:rPr>
        <w:t>MCF</w:t>
      </w:r>
      <w:r w:rsidR="00EB5B03" w:rsidRPr="001C3EBF">
        <w:rPr>
          <w:lang w:val="en-GB" w:eastAsia="ja-JP"/>
        </w:rPr>
        <w:t xml:space="preserve"> as a pilot monitoring or as an observer before flying as a pilot-in-command on a Level </w:t>
      </w:r>
      <w:proofErr w:type="gramStart"/>
      <w:r w:rsidR="00EB5B03" w:rsidRPr="001C3EBF">
        <w:rPr>
          <w:lang w:val="en-GB" w:eastAsia="ja-JP"/>
        </w:rPr>
        <w:t>A</w:t>
      </w:r>
      <w:proofErr w:type="gramEnd"/>
      <w:r w:rsidR="00EB5B03" w:rsidRPr="001C3EBF">
        <w:rPr>
          <w:lang w:val="en-GB" w:eastAsia="ja-JP"/>
        </w:rPr>
        <w:t xml:space="preserve"> </w:t>
      </w:r>
      <w:r w:rsidR="00117F8E">
        <w:rPr>
          <w:lang w:val="en-GB" w:eastAsia="ja-JP"/>
        </w:rPr>
        <w:t>MCF</w:t>
      </w:r>
      <w:r w:rsidR="00117F8E" w:rsidRPr="001C3EBF">
        <w:rPr>
          <w:lang w:val="en-GB" w:eastAsia="ja-JP"/>
        </w:rPr>
        <w:t>.</w:t>
      </w:r>
    </w:p>
    <w:p w14:paraId="69910033" w14:textId="019D0C1C" w:rsidR="00C97151" w:rsidRDefault="00445E84" w:rsidP="005218FE">
      <w:pPr>
        <w:rPr>
          <w:lang w:val="en-GB" w:eastAsia="ja-JP"/>
        </w:rPr>
      </w:pPr>
      <w:r>
        <w:rPr>
          <w:lang w:val="en-GB" w:eastAsia="ja-JP"/>
        </w:rPr>
        <w:t>For L</w:t>
      </w:r>
      <w:r w:rsidR="00C97151" w:rsidRPr="004E46E4">
        <w:rPr>
          <w:lang w:val="en-GB" w:eastAsia="ja-JP"/>
        </w:rPr>
        <w:t>evel B</w:t>
      </w:r>
      <w:r>
        <w:rPr>
          <w:lang w:val="en-GB" w:eastAsia="ja-JP"/>
        </w:rPr>
        <w:t xml:space="preserve"> </w:t>
      </w:r>
      <w:r w:rsidR="001D4A89">
        <w:rPr>
          <w:lang w:val="en-GB" w:eastAsia="ja-JP"/>
        </w:rPr>
        <w:t xml:space="preserve">MCF </w:t>
      </w:r>
      <w:r>
        <w:rPr>
          <w:lang w:val="en-GB" w:eastAsia="ja-JP"/>
        </w:rPr>
        <w:t xml:space="preserve">the flight demonstration is not required, but </w:t>
      </w:r>
      <w:r w:rsidR="00117F8E">
        <w:rPr>
          <w:lang w:val="en-GB" w:eastAsia="ja-JP"/>
        </w:rPr>
        <w:t xml:space="preserve">it </w:t>
      </w:r>
      <w:r>
        <w:rPr>
          <w:lang w:val="en-GB" w:eastAsia="ja-JP"/>
        </w:rPr>
        <w:t>is suggested</w:t>
      </w:r>
      <w:r w:rsidR="00C97151" w:rsidRPr="004E46E4">
        <w:rPr>
          <w:lang w:val="en-GB" w:eastAsia="ja-JP"/>
        </w:rPr>
        <w:t>.</w:t>
      </w:r>
    </w:p>
    <w:p w14:paraId="3F6D9D94" w14:textId="49A87869" w:rsidR="001D1670" w:rsidRPr="004E46E4" w:rsidRDefault="001D1670" w:rsidP="001D1670">
      <w:pPr>
        <w:rPr>
          <w:lang w:val="en-GB" w:eastAsia="ja-JP"/>
        </w:rPr>
      </w:pPr>
      <w:r>
        <w:rPr>
          <w:lang w:val="en-GB" w:eastAsia="ja-JP"/>
        </w:rPr>
        <w:t>For L</w:t>
      </w:r>
      <w:r w:rsidRPr="004E46E4">
        <w:rPr>
          <w:lang w:val="en-GB" w:eastAsia="ja-JP"/>
        </w:rPr>
        <w:t>evel B</w:t>
      </w:r>
      <w:r>
        <w:rPr>
          <w:lang w:val="en-GB" w:eastAsia="ja-JP"/>
        </w:rPr>
        <w:t xml:space="preserve"> </w:t>
      </w:r>
      <w:r w:rsidR="001D4A89">
        <w:rPr>
          <w:lang w:val="en-GB" w:eastAsia="ja-JP"/>
        </w:rPr>
        <w:t xml:space="preserve">MCF </w:t>
      </w:r>
      <w:r>
        <w:rPr>
          <w:lang w:val="en-GB" w:eastAsia="ja-JP"/>
        </w:rPr>
        <w:t>and for MCF on other-than-complex motor-powered aircraft, the MCF course is not required, but a briefing on MCF techniques will be provided</w:t>
      </w:r>
      <w:r w:rsidRPr="004E46E4">
        <w:rPr>
          <w:lang w:val="en-GB" w:eastAsia="ja-JP"/>
        </w:rPr>
        <w:t>.</w:t>
      </w:r>
    </w:p>
    <w:p w14:paraId="7AC19F68" w14:textId="136B7FED" w:rsidR="00C97151" w:rsidRPr="004E46E4" w:rsidRDefault="00C97151" w:rsidP="005218FE">
      <w:pPr>
        <w:rPr>
          <w:lang w:val="en-GB" w:eastAsia="ja-JP"/>
        </w:rPr>
      </w:pPr>
      <w:r w:rsidRPr="004E46E4">
        <w:rPr>
          <w:lang w:val="en-GB" w:eastAsia="ja-JP"/>
        </w:rPr>
        <w:lastRenderedPageBreak/>
        <w:t xml:space="preserve">In a demonstration </w:t>
      </w:r>
      <w:r w:rsidR="001D1670">
        <w:rPr>
          <w:lang w:val="en-GB" w:eastAsia="ja-JP"/>
        </w:rPr>
        <w:t xml:space="preserve">flight </w:t>
      </w:r>
      <w:r w:rsidRPr="004E46E4">
        <w:rPr>
          <w:lang w:val="en-GB" w:eastAsia="ja-JP"/>
        </w:rPr>
        <w:t xml:space="preserve">performed in an aircraft, the trainer will not simulate a failure condition that could induce a safety risk, </w:t>
      </w:r>
      <w:r w:rsidR="00117F8E" w:rsidRPr="004E46E4">
        <w:rPr>
          <w:lang w:val="en-GB" w:eastAsia="ja-JP"/>
        </w:rPr>
        <w:t>e.g.,</w:t>
      </w:r>
      <w:r w:rsidRPr="004E46E4">
        <w:rPr>
          <w:lang w:val="en-GB" w:eastAsia="ja-JP"/>
        </w:rPr>
        <w:t xml:space="preserve"> unexpected engine failure.</w:t>
      </w:r>
    </w:p>
    <w:p w14:paraId="277A948A" w14:textId="77777777" w:rsidR="00C97151" w:rsidRPr="004E46E4" w:rsidRDefault="00C97151" w:rsidP="005218FE">
      <w:pPr>
        <w:rPr>
          <w:lang w:val="en-GB" w:eastAsia="ja-JP"/>
        </w:rPr>
      </w:pPr>
      <w:r w:rsidRPr="004E46E4">
        <w:rPr>
          <w:lang w:val="en-GB" w:eastAsia="ja-JP"/>
        </w:rPr>
        <w:t>The flight demonstration will include the techniques for the most significant checks covered in the ground training.</w:t>
      </w:r>
    </w:p>
    <w:p w14:paraId="24A12CCE" w14:textId="77777777" w:rsidR="00C97151" w:rsidRPr="004E46E4" w:rsidRDefault="00C97151" w:rsidP="005218FE">
      <w:pPr>
        <w:rPr>
          <w:lang w:val="en-GB" w:eastAsia="ja-JP"/>
        </w:rPr>
      </w:pPr>
      <w:r w:rsidRPr="004E46E4">
        <w:rPr>
          <w:lang w:val="en-GB" w:eastAsia="ja-JP"/>
        </w:rPr>
        <w:t>As part of this demonstration, the pilots under training will be given the opportunity to conduct checks themselves under supervision.</w:t>
      </w:r>
    </w:p>
    <w:p w14:paraId="06EAF5DE" w14:textId="32B6AAD7" w:rsidR="00C97151" w:rsidRDefault="00C97151">
      <w:pPr>
        <w:rPr>
          <w:lang w:val="en-GB" w:eastAsia="ja-JP"/>
        </w:rPr>
      </w:pPr>
      <w:r w:rsidRPr="004E46E4">
        <w:rPr>
          <w:lang w:val="en-GB" w:eastAsia="ja-JP"/>
        </w:rPr>
        <w:t xml:space="preserve">The ground training and flight demonstration will be provided by experienced flight crew with test or </w:t>
      </w:r>
      <w:r w:rsidR="001D4A89">
        <w:rPr>
          <w:lang w:val="en-GB" w:eastAsia="ja-JP"/>
        </w:rPr>
        <w:t>MCF</w:t>
      </w:r>
      <w:r w:rsidRPr="004E46E4">
        <w:rPr>
          <w:lang w:val="en-GB" w:eastAsia="ja-JP"/>
        </w:rPr>
        <w:t xml:space="preserve"> experience</w:t>
      </w:r>
      <w:r w:rsidR="001E789A">
        <w:rPr>
          <w:lang w:val="en-GB" w:eastAsia="ja-JP"/>
        </w:rPr>
        <w:t>, based on</w:t>
      </w:r>
      <w:r w:rsidR="001D4A89">
        <w:rPr>
          <w:lang w:val="en-GB" w:eastAsia="ja-JP"/>
        </w:rPr>
        <w:t xml:space="preserve"> the </w:t>
      </w:r>
      <w:r w:rsidR="00117F8E">
        <w:rPr>
          <w:lang w:val="en-GB" w:eastAsia="ja-JP"/>
        </w:rPr>
        <w:t>described training</w:t>
      </w:r>
      <w:r w:rsidR="001E789A">
        <w:rPr>
          <w:lang w:val="en-GB" w:eastAsia="ja-JP"/>
        </w:rPr>
        <w:t xml:space="preserve"> syllabus</w:t>
      </w:r>
      <w:r w:rsidRPr="004E46E4">
        <w:rPr>
          <w:lang w:val="en-GB" w:eastAsia="ja-JP"/>
        </w:rPr>
        <w:t>:</w:t>
      </w:r>
    </w:p>
    <w:p w14:paraId="6F9A908D" w14:textId="3B3D97E6" w:rsidR="00A83EC7" w:rsidRPr="00B65903" w:rsidRDefault="00A83EC7" w:rsidP="002F2E69">
      <w:pPr>
        <w:pStyle w:val="ListParagraph"/>
        <w:numPr>
          <w:ilvl w:val="0"/>
          <w:numId w:val="28"/>
        </w:numPr>
        <w:rPr>
          <w:lang w:val="en-GB"/>
        </w:rPr>
      </w:pPr>
      <w:r w:rsidRPr="00B65903">
        <w:rPr>
          <w:lang w:val="en-GB"/>
        </w:rPr>
        <w:t xml:space="preserve">a type rating </w:t>
      </w:r>
      <w:r w:rsidR="001E789A" w:rsidRPr="00B65903">
        <w:rPr>
          <w:lang w:val="en-GB"/>
        </w:rPr>
        <w:t xml:space="preserve">authorised </w:t>
      </w:r>
      <w:r w:rsidRPr="00B65903">
        <w:rPr>
          <w:lang w:val="en-GB"/>
        </w:rPr>
        <w:t>instructor</w:t>
      </w:r>
      <w:r w:rsidR="001E789A">
        <w:rPr>
          <w:lang w:val="en-GB"/>
        </w:rPr>
        <w:t>, current on the type of aircraft, and appointed</w:t>
      </w:r>
      <w:r w:rsidRPr="00B65903">
        <w:rPr>
          <w:lang w:val="en-GB"/>
        </w:rPr>
        <w:t xml:space="preserve"> by </w:t>
      </w:r>
      <w:r w:rsidRPr="005A602B">
        <w:rPr>
          <w:color w:val="FF0000"/>
          <w:lang w:val="en-GB"/>
        </w:rPr>
        <w:t xml:space="preserve">[operator] </w:t>
      </w:r>
      <w:r w:rsidRPr="00B65903">
        <w:rPr>
          <w:lang w:val="en-GB"/>
        </w:rPr>
        <w:t>to conduct MCFs</w:t>
      </w:r>
      <w:r w:rsidR="001E789A">
        <w:rPr>
          <w:lang w:val="en-GB"/>
        </w:rPr>
        <w:t xml:space="preserve"> ground and/or flight MCF training/demonstration</w:t>
      </w:r>
      <w:r w:rsidRPr="00B65903">
        <w:rPr>
          <w:lang w:val="en-GB"/>
        </w:rPr>
        <w:t>; or</w:t>
      </w:r>
    </w:p>
    <w:p w14:paraId="348FCEDC" w14:textId="7CF69077" w:rsidR="00A83EC7" w:rsidRPr="00B65903" w:rsidRDefault="00A83EC7" w:rsidP="002F2E69">
      <w:pPr>
        <w:pStyle w:val="ListParagraph"/>
        <w:numPr>
          <w:ilvl w:val="0"/>
          <w:numId w:val="28"/>
        </w:numPr>
        <w:rPr>
          <w:lang w:val="en-GB"/>
        </w:rPr>
      </w:pPr>
      <w:r w:rsidRPr="00B65903">
        <w:rPr>
          <w:lang w:val="en-GB"/>
        </w:rPr>
        <w:t>a pilot assigned by an aircraft manufacturer and experienced in conducting pre-delivery check flights; or</w:t>
      </w:r>
    </w:p>
    <w:p w14:paraId="0FB0C97B" w14:textId="4842E059" w:rsidR="00243253" w:rsidRDefault="00A83EC7" w:rsidP="002F2E69">
      <w:pPr>
        <w:pStyle w:val="ListParagraph"/>
        <w:numPr>
          <w:ilvl w:val="0"/>
          <w:numId w:val="28"/>
        </w:numPr>
        <w:rPr>
          <w:lang w:val="en-GB"/>
        </w:rPr>
      </w:pPr>
      <w:r w:rsidRPr="00B65903">
        <w:rPr>
          <w:lang w:val="en-GB"/>
        </w:rPr>
        <w:t>a pilot holding a flight test rating.</w:t>
      </w:r>
    </w:p>
    <w:p w14:paraId="1507A64B" w14:textId="46D493B3" w:rsidR="00CE78CE" w:rsidRDefault="00CE78CE" w:rsidP="00CE78CE">
      <w:pPr>
        <w:rPr>
          <w:lang w:val="en-GB"/>
        </w:rPr>
      </w:pPr>
      <w:r w:rsidRPr="00CE78CE">
        <w:rPr>
          <w:lang w:val="en-GB"/>
        </w:rPr>
        <w:t xml:space="preserve">Pilots holding a flight test rating in accordance with Regulation (EU) No 1178/2011 </w:t>
      </w:r>
      <w:r>
        <w:rPr>
          <w:lang w:val="en-GB"/>
        </w:rPr>
        <w:t xml:space="preserve">are </w:t>
      </w:r>
      <w:r w:rsidRPr="00CE78CE">
        <w:rPr>
          <w:lang w:val="en-GB"/>
        </w:rPr>
        <w:t>given</w:t>
      </w:r>
      <w:r>
        <w:rPr>
          <w:lang w:val="en-GB"/>
        </w:rPr>
        <w:t xml:space="preserve"> </w:t>
      </w:r>
      <w:r w:rsidRPr="00CE78CE">
        <w:rPr>
          <w:lang w:val="en-GB"/>
        </w:rPr>
        <w:t xml:space="preserve">full credit for the </w:t>
      </w:r>
      <w:r w:rsidR="001D4A89">
        <w:rPr>
          <w:lang w:val="en-GB"/>
        </w:rPr>
        <w:t>MCF</w:t>
      </w:r>
      <w:r>
        <w:rPr>
          <w:lang w:val="en-GB"/>
        </w:rPr>
        <w:t xml:space="preserve"> </w:t>
      </w:r>
      <w:r w:rsidRPr="00CE78CE">
        <w:rPr>
          <w:lang w:val="en-GB"/>
        </w:rPr>
        <w:t>training course</w:t>
      </w:r>
      <w:r w:rsidR="001D1670">
        <w:rPr>
          <w:lang w:val="en-GB"/>
        </w:rPr>
        <w:t xml:space="preserve">, but they shall receive </w:t>
      </w:r>
      <w:r w:rsidRPr="00CE78CE">
        <w:rPr>
          <w:lang w:val="en-GB"/>
        </w:rPr>
        <w:t>initial and recurrent crew resource</w:t>
      </w:r>
      <w:r>
        <w:rPr>
          <w:lang w:val="en-GB"/>
        </w:rPr>
        <w:t xml:space="preserve"> </w:t>
      </w:r>
      <w:r w:rsidRPr="00CE78CE">
        <w:rPr>
          <w:lang w:val="en-GB"/>
        </w:rPr>
        <w:t>management training</w:t>
      </w:r>
      <w:r w:rsidR="001D1670">
        <w:rPr>
          <w:lang w:val="en-GB"/>
        </w:rPr>
        <w:t xml:space="preserve"> before operating as a pilot-in-command in a Level A </w:t>
      </w:r>
      <w:r w:rsidR="001D4A89">
        <w:rPr>
          <w:lang w:val="en-GB"/>
        </w:rPr>
        <w:t>MCF</w:t>
      </w:r>
      <w:r w:rsidRPr="00CE78CE">
        <w:rPr>
          <w:lang w:val="en-GB"/>
        </w:rPr>
        <w:t>.</w:t>
      </w:r>
    </w:p>
    <w:p w14:paraId="137B1FD3" w14:textId="180F2BFE" w:rsidR="001D2EC4" w:rsidRDefault="003E3CD5" w:rsidP="00CE78CE">
      <w:pPr>
        <w:rPr>
          <w:lang w:val="en-GB"/>
        </w:rPr>
      </w:pPr>
      <w:r>
        <w:rPr>
          <w:lang w:val="en-GB"/>
        </w:rPr>
        <w:t xml:space="preserve">Pilots that have already acted </w:t>
      </w:r>
      <w:r w:rsidRPr="003E3CD5">
        <w:rPr>
          <w:lang w:val="en-GB"/>
        </w:rPr>
        <w:t xml:space="preserve">as a pilot-in-command on a Level A </w:t>
      </w:r>
      <w:r w:rsidR="001D4A89">
        <w:rPr>
          <w:lang w:val="en-GB"/>
        </w:rPr>
        <w:t>MCF</w:t>
      </w:r>
      <w:r w:rsidRPr="003E3CD5">
        <w:rPr>
          <w:lang w:val="en-GB"/>
        </w:rPr>
        <w:t xml:space="preserve"> </w:t>
      </w:r>
      <w:r>
        <w:rPr>
          <w:lang w:val="en-GB"/>
        </w:rPr>
        <w:t xml:space="preserve">(as defined in </w:t>
      </w:r>
      <w:r w:rsidRPr="003E3CD5">
        <w:rPr>
          <w:lang w:val="en-GB"/>
        </w:rPr>
        <w:t>SPO.SPEC.MCF.100</w:t>
      </w:r>
      <w:r>
        <w:rPr>
          <w:lang w:val="en-GB"/>
        </w:rPr>
        <w:t>)</w:t>
      </w:r>
      <w:r w:rsidRPr="003E3CD5">
        <w:rPr>
          <w:lang w:val="en-GB"/>
        </w:rPr>
        <w:t xml:space="preserve"> before 25 </w:t>
      </w:r>
      <w:r w:rsidRPr="00F12E06">
        <w:rPr>
          <w:lang w:val="en-GB"/>
        </w:rPr>
        <w:t>September 2019</w:t>
      </w:r>
      <w:r w:rsidR="00F12E06" w:rsidRPr="00F12E06">
        <w:rPr>
          <w:lang w:val="en-GB"/>
        </w:rPr>
        <w:t xml:space="preserve"> </w:t>
      </w:r>
      <w:r w:rsidR="00F12E06">
        <w:rPr>
          <w:lang w:val="en-GB"/>
        </w:rPr>
        <w:t xml:space="preserve">will </w:t>
      </w:r>
      <w:r w:rsidR="00F12E06" w:rsidRPr="003E3CD5">
        <w:rPr>
          <w:lang w:val="en-GB"/>
        </w:rPr>
        <w:t xml:space="preserve">be given credit </w:t>
      </w:r>
      <w:r w:rsidR="001D4A89">
        <w:rPr>
          <w:lang w:val="en-GB"/>
        </w:rPr>
        <w:t>towards</w:t>
      </w:r>
      <w:r w:rsidR="001D4A89" w:rsidRPr="003E3CD5">
        <w:rPr>
          <w:lang w:val="en-GB"/>
        </w:rPr>
        <w:t xml:space="preserve"> </w:t>
      </w:r>
      <w:r w:rsidR="00F12E06" w:rsidRPr="003E3CD5">
        <w:rPr>
          <w:lang w:val="en-GB"/>
        </w:rPr>
        <w:t xml:space="preserve">the </w:t>
      </w:r>
      <w:r w:rsidR="00F12E06">
        <w:rPr>
          <w:lang w:val="en-GB"/>
        </w:rPr>
        <w:t>MCF course.</w:t>
      </w:r>
    </w:p>
    <w:p w14:paraId="4D601209" w14:textId="77777777" w:rsidR="00C97151" w:rsidRPr="004E46E4" w:rsidRDefault="00C97151" w:rsidP="00C97151">
      <w:pPr>
        <w:pStyle w:val="Heading2"/>
        <w:rPr>
          <w:lang w:val="en-GB"/>
        </w:rPr>
      </w:pPr>
      <w:bookmarkStart w:id="75" w:name="_Toc47681161"/>
      <w:bookmarkStart w:id="76" w:name="_Toc33105255"/>
      <w:bookmarkStart w:id="77" w:name="_Toc75621372"/>
      <w:bookmarkEnd w:id="75"/>
      <w:r w:rsidRPr="004E46E4">
        <w:rPr>
          <w:lang w:val="en-GB"/>
        </w:rPr>
        <w:t>Persons on board</w:t>
      </w:r>
      <w:bookmarkEnd w:id="76"/>
      <w:bookmarkEnd w:id="77"/>
    </w:p>
    <w:p w14:paraId="552301A7" w14:textId="77777777" w:rsidR="00C97151" w:rsidRPr="004E46E4" w:rsidRDefault="00C97151" w:rsidP="001D20B3">
      <w:pPr>
        <w:pStyle w:val="Heading3"/>
        <w:rPr>
          <w:lang w:val="en-GB"/>
        </w:rPr>
      </w:pPr>
      <w:bookmarkStart w:id="78" w:name="_Toc66874233"/>
      <w:bookmarkStart w:id="79" w:name="_Toc66874235"/>
      <w:bookmarkStart w:id="80" w:name="_Toc33105257"/>
      <w:bookmarkStart w:id="81" w:name="_Toc75621373"/>
      <w:bookmarkEnd w:id="78"/>
      <w:bookmarkEnd w:id="79"/>
      <w:r w:rsidRPr="004E46E4">
        <w:rPr>
          <w:lang w:val="en-GB"/>
        </w:rPr>
        <w:t>Crew Composition and Person on Board</w:t>
      </w:r>
      <w:bookmarkEnd w:id="80"/>
      <w:bookmarkEnd w:id="81"/>
    </w:p>
    <w:p w14:paraId="23ED9F08" w14:textId="2DF69463" w:rsidR="008F4CE2" w:rsidRDefault="006C3B3D" w:rsidP="008F4CE2">
      <w:pPr>
        <w:rPr>
          <w:lang w:val="en-GB"/>
        </w:rPr>
      </w:pPr>
      <w:r w:rsidRPr="006C3B3D">
        <w:rPr>
          <w:lang w:val="en-GB"/>
        </w:rPr>
        <w:t xml:space="preserve">For a Level A </w:t>
      </w:r>
      <w:r w:rsidR="001D4A89">
        <w:rPr>
          <w:lang w:val="en-GB"/>
        </w:rPr>
        <w:t>MCF</w:t>
      </w:r>
      <w:r w:rsidR="00953553">
        <w:rPr>
          <w:lang w:val="en-GB"/>
        </w:rPr>
        <w:t xml:space="preserve"> on complex motor-powered aircraft</w:t>
      </w:r>
      <w:r w:rsidRPr="006C3B3D">
        <w:rPr>
          <w:lang w:val="en-GB"/>
        </w:rPr>
        <w:t>, a task specialist or additional pilot is required in the</w:t>
      </w:r>
      <w:r>
        <w:rPr>
          <w:lang w:val="en-GB"/>
        </w:rPr>
        <w:t xml:space="preserve"> </w:t>
      </w:r>
      <w:r w:rsidRPr="006C3B3D">
        <w:rPr>
          <w:lang w:val="en-GB"/>
        </w:rPr>
        <w:t>flight crew compartment to assist the flight crew members, unless the aircraft configuration</w:t>
      </w:r>
      <w:r>
        <w:rPr>
          <w:lang w:val="en-GB"/>
        </w:rPr>
        <w:t xml:space="preserve"> </w:t>
      </w:r>
      <w:r w:rsidRPr="006C3B3D">
        <w:rPr>
          <w:lang w:val="en-GB"/>
        </w:rPr>
        <w:t xml:space="preserve">does not permit it or </w:t>
      </w:r>
      <w:r>
        <w:rPr>
          <w:lang w:val="en-GB"/>
        </w:rPr>
        <w:t>it is</w:t>
      </w:r>
      <w:r w:rsidRPr="006C3B3D">
        <w:rPr>
          <w:lang w:val="en-GB"/>
        </w:rPr>
        <w:t xml:space="preserve"> justif</w:t>
      </w:r>
      <w:r>
        <w:rPr>
          <w:lang w:val="en-GB"/>
        </w:rPr>
        <w:t>ied</w:t>
      </w:r>
      <w:r w:rsidRPr="006C3B3D">
        <w:rPr>
          <w:lang w:val="en-GB"/>
        </w:rPr>
        <w:t>, considering the flight crew members workload</w:t>
      </w:r>
      <w:r>
        <w:rPr>
          <w:lang w:val="en-GB"/>
        </w:rPr>
        <w:t xml:space="preserve"> </w:t>
      </w:r>
      <w:r w:rsidRPr="006C3B3D">
        <w:rPr>
          <w:lang w:val="en-GB"/>
        </w:rPr>
        <w:t>based on the flight programme, that the flight crew members does not require additional</w:t>
      </w:r>
      <w:r>
        <w:rPr>
          <w:lang w:val="en-GB"/>
        </w:rPr>
        <w:t xml:space="preserve"> </w:t>
      </w:r>
      <w:r w:rsidRPr="006C3B3D">
        <w:rPr>
          <w:lang w:val="en-GB"/>
        </w:rPr>
        <w:t>assistance.</w:t>
      </w:r>
    </w:p>
    <w:p w14:paraId="40AB78A0" w14:textId="67A766FD" w:rsidR="008F4CE2" w:rsidRDefault="008F4CE2" w:rsidP="008F4CE2">
      <w:pPr>
        <w:rPr>
          <w:lang w:val="en-GB"/>
        </w:rPr>
      </w:pPr>
      <w:r>
        <w:rPr>
          <w:lang w:val="en-GB"/>
        </w:rPr>
        <w:t xml:space="preserve">The maintenance will report in the check form the required crew </w:t>
      </w:r>
      <w:proofErr w:type="gramStart"/>
      <w:r>
        <w:rPr>
          <w:lang w:val="en-GB"/>
        </w:rPr>
        <w:t>in order to</w:t>
      </w:r>
      <w:proofErr w:type="gramEnd"/>
      <w:r>
        <w:rPr>
          <w:lang w:val="en-GB"/>
        </w:rPr>
        <w:t xml:space="preserve"> complete the necessary </w:t>
      </w:r>
      <w:r w:rsidR="001D4A89">
        <w:rPr>
          <w:lang w:val="en-GB"/>
        </w:rPr>
        <w:t>MCF</w:t>
      </w:r>
      <w:r>
        <w:rPr>
          <w:lang w:val="en-GB"/>
        </w:rPr>
        <w:t>,</w:t>
      </w:r>
      <w:r w:rsidRPr="002C68BA">
        <w:rPr>
          <w:lang w:val="en-GB"/>
        </w:rPr>
        <w:t xml:space="preserve"> </w:t>
      </w:r>
      <w:r>
        <w:rPr>
          <w:lang w:val="en-GB"/>
        </w:rPr>
        <w:t>indicating whether an additional pilot, a task specialist, or both of them is necessary.</w:t>
      </w:r>
    </w:p>
    <w:p w14:paraId="54F8EFE9" w14:textId="0D3F79C1" w:rsidR="006C3B3D" w:rsidRDefault="008F4CE2" w:rsidP="008F4CE2">
      <w:pPr>
        <w:rPr>
          <w:lang w:val="en-GB"/>
        </w:rPr>
      </w:pPr>
      <w:r w:rsidRPr="002C68BA">
        <w:rPr>
          <w:lang w:val="en-GB"/>
        </w:rPr>
        <w:t xml:space="preserve">Only personnel (crew and task specialists) </w:t>
      </w:r>
      <w:r>
        <w:rPr>
          <w:lang w:val="en-GB"/>
        </w:rPr>
        <w:t>required</w:t>
      </w:r>
      <w:r w:rsidRPr="002C68BA">
        <w:rPr>
          <w:lang w:val="en-GB"/>
        </w:rPr>
        <w:t xml:space="preserve"> for the completion of the flight </w:t>
      </w:r>
      <w:r>
        <w:rPr>
          <w:lang w:val="en-GB"/>
        </w:rPr>
        <w:t xml:space="preserve">are allowed </w:t>
      </w:r>
      <w:r w:rsidRPr="002C68BA">
        <w:rPr>
          <w:lang w:val="en-GB"/>
        </w:rPr>
        <w:t>on board</w:t>
      </w:r>
      <w:r>
        <w:rPr>
          <w:lang w:val="en-GB"/>
        </w:rPr>
        <w:t>.</w:t>
      </w:r>
    </w:p>
    <w:p w14:paraId="6E75203A" w14:textId="77777777" w:rsidR="00C97151" w:rsidRPr="004E46E4" w:rsidRDefault="00C97151" w:rsidP="001D20B3">
      <w:pPr>
        <w:pStyle w:val="Heading3"/>
        <w:rPr>
          <w:lang w:val="en-GB"/>
        </w:rPr>
      </w:pPr>
      <w:bookmarkStart w:id="82" w:name="_Toc33105259"/>
      <w:bookmarkStart w:id="83" w:name="_Toc75621374"/>
      <w:r w:rsidRPr="004E46E4">
        <w:rPr>
          <w:lang w:val="en-GB"/>
        </w:rPr>
        <w:t>Flight Time Limitations and Rest</w:t>
      </w:r>
      <w:bookmarkEnd w:id="82"/>
      <w:bookmarkEnd w:id="83"/>
    </w:p>
    <w:p w14:paraId="1E62406B" w14:textId="15BBDBF4" w:rsidR="00C97151" w:rsidRPr="004E46E4" w:rsidRDefault="001D4A89" w:rsidP="00B71F1C">
      <w:pPr>
        <w:rPr>
          <w:lang w:val="en-GB" w:eastAsia="ja-JP"/>
        </w:rPr>
      </w:pPr>
      <w:r>
        <w:rPr>
          <w:lang w:val="en-GB" w:eastAsia="ja-JP"/>
        </w:rPr>
        <w:t>MCF</w:t>
      </w:r>
      <w:r w:rsidR="00840374">
        <w:rPr>
          <w:lang w:val="en-GB" w:eastAsia="ja-JP"/>
        </w:rPr>
        <w:t xml:space="preserve"> activity is computed </w:t>
      </w:r>
      <w:r>
        <w:rPr>
          <w:lang w:val="en-GB" w:eastAsia="ja-JP"/>
        </w:rPr>
        <w:t>according to the</w:t>
      </w:r>
      <w:r w:rsidR="00840374">
        <w:rPr>
          <w:lang w:val="en-GB" w:eastAsia="ja-JP"/>
        </w:rPr>
        <w:t xml:space="preserve"> flight and </w:t>
      </w:r>
      <w:r>
        <w:rPr>
          <w:lang w:val="en-GB" w:eastAsia="ja-JP"/>
        </w:rPr>
        <w:t xml:space="preserve">duty </w:t>
      </w:r>
      <w:r w:rsidR="00840374">
        <w:rPr>
          <w:lang w:val="en-GB" w:eastAsia="ja-JP"/>
        </w:rPr>
        <w:t>time</w:t>
      </w:r>
      <w:r>
        <w:rPr>
          <w:lang w:val="en-GB" w:eastAsia="ja-JP"/>
        </w:rPr>
        <w:t xml:space="preserve"> limitations</w:t>
      </w:r>
      <w:r w:rsidR="00AB262E">
        <w:rPr>
          <w:lang w:val="en-GB" w:eastAsia="ja-JP"/>
        </w:rPr>
        <w:t xml:space="preserve"> and rest requirements</w:t>
      </w:r>
      <w:r w:rsidR="00840374">
        <w:rPr>
          <w:lang w:val="en-GB" w:eastAsia="ja-JP"/>
        </w:rPr>
        <w:t xml:space="preserve">, </w:t>
      </w:r>
      <w:r w:rsidR="008F4CE2" w:rsidRPr="008F4CE2">
        <w:rPr>
          <w:lang w:val="en-GB" w:eastAsia="ja-JP"/>
        </w:rPr>
        <w:t>as described in OM A Ch. 7.</w:t>
      </w:r>
    </w:p>
    <w:p w14:paraId="37225CDD" w14:textId="7D32B1F0" w:rsidR="001D20B3" w:rsidRPr="004E46E4" w:rsidRDefault="00A84E53" w:rsidP="001D20B3">
      <w:pPr>
        <w:pStyle w:val="Heading1"/>
        <w:rPr>
          <w:lang w:val="en-GB"/>
        </w:rPr>
      </w:pPr>
      <w:bookmarkStart w:id="84" w:name="_Toc33105260"/>
      <w:bookmarkStart w:id="85" w:name="_Toc75621375"/>
      <w:r w:rsidRPr="004E46E4">
        <w:rPr>
          <w:lang w:val="en-GB"/>
        </w:rPr>
        <w:lastRenderedPageBreak/>
        <w:t>Briefings</w:t>
      </w:r>
      <w:bookmarkEnd w:id="84"/>
      <w:bookmarkEnd w:id="85"/>
    </w:p>
    <w:p w14:paraId="3C51566A" w14:textId="77777777" w:rsidR="001D20B3" w:rsidRPr="004E46E4" w:rsidRDefault="001D20B3" w:rsidP="001D20B3">
      <w:pPr>
        <w:pStyle w:val="Heading2"/>
        <w:rPr>
          <w:lang w:val="en-GB"/>
        </w:rPr>
      </w:pPr>
      <w:bookmarkStart w:id="86" w:name="_Toc33105261"/>
      <w:bookmarkStart w:id="87" w:name="_Toc75621376"/>
      <w:r w:rsidRPr="004E46E4">
        <w:rPr>
          <w:lang w:val="en-GB"/>
        </w:rPr>
        <w:t>Briefing participant</w:t>
      </w:r>
      <w:bookmarkEnd w:id="86"/>
      <w:bookmarkEnd w:id="87"/>
    </w:p>
    <w:p w14:paraId="176CE8F7" w14:textId="703EB041" w:rsidR="001D20B3" w:rsidRPr="004E46E4" w:rsidRDefault="001D20B3" w:rsidP="00B71F1C">
      <w:pPr>
        <w:rPr>
          <w:rFonts w:eastAsia="Verdana" w:cs="Verdana"/>
          <w:u w:color="000000"/>
          <w:lang w:val="en-GB"/>
        </w:rPr>
      </w:pPr>
      <w:r w:rsidRPr="004E46E4">
        <w:rPr>
          <w:u w:color="000000"/>
          <w:lang w:val="en-GB"/>
        </w:rPr>
        <w:t xml:space="preserve">A briefing between </w:t>
      </w:r>
      <w:r w:rsidR="004B24D0" w:rsidRPr="005A602B">
        <w:rPr>
          <w:color w:val="FF0000"/>
          <w:u w:color="000000"/>
          <w:lang w:val="en-GB"/>
        </w:rPr>
        <w:t>[</w:t>
      </w:r>
      <w:r w:rsidRPr="005A602B">
        <w:rPr>
          <w:color w:val="FF0000"/>
          <w:u w:color="000000"/>
          <w:lang w:val="en-GB"/>
        </w:rPr>
        <w:t>Operator</w:t>
      </w:r>
      <w:r w:rsidR="004B24D0" w:rsidRPr="005A602B">
        <w:rPr>
          <w:color w:val="FF0000"/>
          <w:u w:color="000000"/>
          <w:lang w:val="en-GB"/>
        </w:rPr>
        <w:t>]</w:t>
      </w:r>
      <w:r w:rsidRPr="005A602B">
        <w:rPr>
          <w:color w:val="FF0000"/>
          <w:u w:color="000000"/>
          <w:lang w:val="en-GB"/>
        </w:rPr>
        <w:t xml:space="preserve"> </w:t>
      </w:r>
      <w:r w:rsidRPr="004E46E4">
        <w:rPr>
          <w:u w:color="000000"/>
          <w:lang w:val="en-GB"/>
        </w:rPr>
        <w:t>and the maintenance organisation will be held to establish the technical requirements.</w:t>
      </w:r>
    </w:p>
    <w:p w14:paraId="48321802" w14:textId="62F1DFC7" w:rsidR="001D20B3" w:rsidRPr="004E46E4" w:rsidRDefault="004B24D0" w:rsidP="00B71F1C">
      <w:pPr>
        <w:rPr>
          <w:rFonts w:eastAsia="Verdana" w:cs="Verdana"/>
          <w:u w:color="000000"/>
          <w:lang w:val="en-GB"/>
        </w:rPr>
      </w:pPr>
      <w:r>
        <w:rPr>
          <w:u w:color="000000"/>
          <w:lang w:val="en-GB"/>
        </w:rPr>
        <w:t xml:space="preserve">A </w:t>
      </w:r>
      <w:r w:rsidR="00AB262E">
        <w:rPr>
          <w:u w:color="000000"/>
          <w:lang w:val="en-GB"/>
        </w:rPr>
        <w:t>MCF</w:t>
      </w:r>
      <w:r w:rsidR="001D20B3" w:rsidRPr="004E46E4">
        <w:rPr>
          <w:u w:color="000000"/>
          <w:lang w:val="en-GB"/>
        </w:rPr>
        <w:t xml:space="preserve"> briefing </w:t>
      </w:r>
      <w:r>
        <w:rPr>
          <w:u w:color="000000"/>
          <w:lang w:val="en-GB"/>
        </w:rPr>
        <w:t xml:space="preserve">will be held </w:t>
      </w:r>
      <w:r w:rsidR="001D20B3" w:rsidRPr="004E46E4">
        <w:rPr>
          <w:u w:color="000000"/>
          <w:lang w:val="en-GB"/>
        </w:rPr>
        <w:t xml:space="preserve">between the </w:t>
      </w:r>
      <w:r>
        <w:rPr>
          <w:u w:color="000000"/>
          <w:lang w:val="en-GB"/>
        </w:rPr>
        <w:t>involved personnel</w:t>
      </w:r>
      <w:r w:rsidR="00E7588A">
        <w:rPr>
          <w:u w:color="000000"/>
          <w:lang w:val="en-GB"/>
        </w:rPr>
        <w:t xml:space="preserve"> in due time before the flight. The personnel participating to the briefing, as a minimum, are:</w:t>
      </w:r>
    </w:p>
    <w:p w14:paraId="44CFDB1E" w14:textId="0152CB94" w:rsidR="001D20B3" w:rsidRDefault="004B24D0" w:rsidP="002F2E69">
      <w:pPr>
        <w:pStyle w:val="Puntato"/>
        <w:numPr>
          <w:ilvl w:val="0"/>
          <w:numId w:val="29"/>
        </w:numPr>
        <w:spacing w:before="0"/>
        <w:rPr>
          <w:u w:color="000000"/>
          <w:lang w:val="en-GB"/>
        </w:rPr>
      </w:pPr>
      <w:r>
        <w:rPr>
          <w:u w:color="000000"/>
          <w:lang w:val="en-GB"/>
        </w:rPr>
        <w:t>MCF pilot</w:t>
      </w:r>
      <w:r w:rsidR="00FF4EA6">
        <w:rPr>
          <w:u w:color="000000"/>
          <w:lang w:val="en-GB"/>
        </w:rPr>
        <w:t>(</w:t>
      </w:r>
      <w:r>
        <w:rPr>
          <w:u w:color="000000"/>
          <w:lang w:val="en-GB"/>
        </w:rPr>
        <w:t>s</w:t>
      </w:r>
      <w:r w:rsidR="00FF4EA6">
        <w:rPr>
          <w:u w:color="000000"/>
          <w:lang w:val="en-GB"/>
        </w:rPr>
        <w:t>)</w:t>
      </w:r>
    </w:p>
    <w:p w14:paraId="72AF27FA" w14:textId="14C425C3" w:rsidR="004B24D0" w:rsidRDefault="004B24D0" w:rsidP="002F2E69">
      <w:pPr>
        <w:pStyle w:val="Puntato"/>
        <w:numPr>
          <w:ilvl w:val="0"/>
          <w:numId w:val="29"/>
        </w:numPr>
        <w:spacing w:before="0"/>
        <w:rPr>
          <w:u w:color="000000"/>
          <w:lang w:val="en-GB"/>
        </w:rPr>
      </w:pPr>
      <w:r>
        <w:rPr>
          <w:u w:color="000000"/>
          <w:lang w:val="en-GB"/>
        </w:rPr>
        <w:t>Task specialist</w:t>
      </w:r>
      <w:r w:rsidR="00FF4EA6">
        <w:rPr>
          <w:u w:color="000000"/>
          <w:lang w:val="en-GB"/>
        </w:rPr>
        <w:t>(s)</w:t>
      </w:r>
    </w:p>
    <w:p w14:paraId="2A2477CD" w14:textId="23139B9B" w:rsidR="004B24D0" w:rsidRDefault="004B24D0" w:rsidP="002F2E69">
      <w:pPr>
        <w:pStyle w:val="Puntato"/>
        <w:numPr>
          <w:ilvl w:val="0"/>
          <w:numId w:val="29"/>
        </w:numPr>
        <w:spacing w:before="0" w:after="240"/>
        <w:rPr>
          <w:u w:color="000000"/>
          <w:lang w:val="en-GB"/>
        </w:rPr>
      </w:pPr>
      <w:r>
        <w:rPr>
          <w:u w:color="000000"/>
          <w:lang w:val="en-GB"/>
        </w:rPr>
        <w:t>Maintenance personnel</w:t>
      </w:r>
    </w:p>
    <w:p w14:paraId="192624A4" w14:textId="746E5CF3" w:rsidR="004B24D0" w:rsidRPr="004B24D0" w:rsidRDefault="004B24D0" w:rsidP="004B24D0">
      <w:pPr>
        <w:pStyle w:val="Puntato"/>
        <w:numPr>
          <w:ilvl w:val="0"/>
          <w:numId w:val="0"/>
        </w:numPr>
        <w:spacing w:before="0" w:after="240"/>
        <w:rPr>
          <w:u w:color="000000"/>
          <w:lang w:val="en-GB"/>
        </w:rPr>
      </w:pPr>
      <w:r w:rsidRPr="004B24D0">
        <w:rPr>
          <w:u w:color="000000"/>
          <w:lang w:val="en-GB"/>
        </w:rPr>
        <w:t xml:space="preserve">If specific </w:t>
      </w:r>
      <w:r w:rsidRPr="004B24D0">
        <w:rPr>
          <w:lang w:val="en-GB"/>
        </w:rPr>
        <w:t>information is deemed necessary or for a new</w:t>
      </w:r>
      <w:r w:rsidR="00AB262E">
        <w:rPr>
          <w:lang w:val="en-GB"/>
        </w:rPr>
        <w:t xml:space="preserve"> type of</w:t>
      </w:r>
      <w:r w:rsidRPr="004B24D0">
        <w:rPr>
          <w:lang w:val="en-GB"/>
        </w:rPr>
        <w:t xml:space="preserve"> </w:t>
      </w:r>
      <w:r w:rsidR="00AB262E">
        <w:rPr>
          <w:lang w:val="en-GB"/>
        </w:rPr>
        <w:t>MCF</w:t>
      </w:r>
      <w:r w:rsidRPr="004B24D0">
        <w:rPr>
          <w:lang w:val="en-GB"/>
        </w:rPr>
        <w:t xml:space="preserve"> the following personnel may be involved in the</w:t>
      </w:r>
      <w:r w:rsidRPr="004B24D0">
        <w:rPr>
          <w:u w:color="000000"/>
          <w:lang w:val="en-GB"/>
        </w:rPr>
        <w:t xml:space="preserve"> briefing:</w:t>
      </w:r>
    </w:p>
    <w:p w14:paraId="46724BCB" w14:textId="49D09D9F" w:rsidR="004B24D0" w:rsidRDefault="004B24D0" w:rsidP="002F2E69">
      <w:pPr>
        <w:pStyle w:val="Puntato"/>
        <w:numPr>
          <w:ilvl w:val="0"/>
          <w:numId w:val="30"/>
        </w:numPr>
        <w:spacing w:before="0"/>
        <w:rPr>
          <w:u w:color="000000"/>
          <w:lang w:val="en-GB"/>
        </w:rPr>
      </w:pPr>
      <w:r>
        <w:rPr>
          <w:u w:color="000000"/>
          <w:lang w:val="en-GB"/>
        </w:rPr>
        <w:t>Operations Post Holder</w:t>
      </w:r>
    </w:p>
    <w:p w14:paraId="14BB6996" w14:textId="3EA476E7" w:rsidR="004B24D0" w:rsidRDefault="004B24D0" w:rsidP="002F2E69">
      <w:pPr>
        <w:pStyle w:val="Puntato"/>
        <w:numPr>
          <w:ilvl w:val="0"/>
          <w:numId w:val="30"/>
        </w:numPr>
        <w:spacing w:before="0"/>
        <w:rPr>
          <w:u w:color="000000"/>
          <w:lang w:val="en-GB"/>
        </w:rPr>
      </w:pPr>
      <w:r>
        <w:rPr>
          <w:u w:color="000000"/>
          <w:lang w:val="en-GB"/>
        </w:rPr>
        <w:t>CAMO Post Holder</w:t>
      </w:r>
    </w:p>
    <w:p w14:paraId="19EC03B4" w14:textId="633BCC2E" w:rsidR="004B24D0" w:rsidRDefault="004B24D0" w:rsidP="002F2E69">
      <w:pPr>
        <w:pStyle w:val="Puntato"/>
        <w:numPr>
          <w:ilvl w:val="0"/>
          <w:numId w:val="30"/>
        </w:numPr>
        <w:spacing w:before="0"/>
        <w:rPr>
          <w:u w:color="000000"/>
          <w:lang w:val="en-GB"/>
        </w:rPr>
      </w:pPr>
      <w:r>
        <w:rPr>
          <w:u w:color="000000"/>
          <w:lang w:val="en-GB"/>
        </w:rPr>
        <w:t>Maintenance Manager</w:t>
      </w:r>
    </w:p>
    <w:p w14:paraId="0814DE60" w14:textId="69F4BB77" w:rsidR="004B24D0" w:rsidRDefault="004B24D0" w:rsidP="002F2E69">
      <w:pPr>
        <w:pStyle w:val="Puntato"/>
        <w:numPr>
          <w:ilvl w:val="0"/>
          <w:numId w:val="30"/>
        </w:numPr>
        <w:spacing w:before="0" w:after="240"/>
        <w:rPr>
          <w:u w:color="000000"/>
          <w:lang w:val="en-GB"/>
        </w:rPr>
      </w:pPr>
      <w:r>
        <w:rPr>
          <w:u w:color="000000"/>
          <w:lang w:val="en-GB"/>
        </w:rPr>
        <w:t>Ground Post Holder</w:t>
      </w:r>
    </w:p>
    <w:p w14:paraId="119B3EB3" w14:textId="383DA5C0" w:rsidR="00E7588A" w:rsidRPr="004E46E4" w:rsidRDefault="00E7588A" w:rsidP="00E7588A">
      <w:pPr>
        <w:pStyle w:val="Puntato"/>
        <w:numPr>
          <w:ilvl w:val="0"/>
          <w:numId w:val="0"/>
        </w:numPr>
        <w:spacing w:before="0"/>
        <w:rPr>
          <w:u w:color="000000"/>
          <w:lang w:val="en-GB"/>
        </w:rPr>
      </w:pPr>
      <w:r>
        <w:rPr>
          <w:u w:color="000000"/>
          <w:lang w:val="en-GB"/>
        </w:rPr>
        <w:t>Telephone or other means of communication are allowed.</w:t>
      </w:r>
    </w:p>
    <w:p w14:paraId="725186F9" w14:textId="77777777" w:rsidR="001D20B3" w:rsidRPr="004E46E4" w:rsidRDefault="001D20B3" w:rsidP="001D20B3">
      <w:pPr>
        <w:pStyle w:val="Heading2"/>
        <w:rPr>
          <w:lang w:val="en-GB"/>
        </w:rPr>
      </w:pPr>
      <w:bookmarkStart w:id="88" w:name="_Toc33105262"/>
      <w:bookmarkStart w:id="89" w:name="_Toc75621377"/>
      <w:r w:rsidRPr="004E46E4">
        <w:rPr>
          <w:lang w:val="en-GB"/>
        </w:rPr>
        <w:t>Specific pre-flight briefing topics</w:t>
      </w:r>
      <w:bookmarkEnd w:id="88"/>
      <w:bookmarkEnd w:id="89"/>
    </w:p>
    <w:p w14:paraId="3CB3E170" w14:textId="6670EB4E" w:rsidR="001D20B3" w:rsidRPr="004E46E4" w:rsidRDefault="001D20B3" w:rsidP="00B71F1C">
      <w:pPr>
        <w:rPr>
          <w:rFonts w:eastAsia="Verdana" w:cs="Verdana"/>
          <w:u w:color="000000"/>
          <w:lang w:val="en-GB"/>
        </w:rPr>
      </w:pPr>
      <w:r w:rsidRPr="004E46E4">
        <w:rPr>
          <w:u w:color="000000"/>
          <w:lang w:val="en-GB"/>
        </w:rPr>
        <w:t xml:space="preserve">Prior to any </w:t>
      </w:r>
      <w:r w:rsidR="00AB262E">
        <w:rPr>
          <w:u w:color="000000"/>
          <w:lang w:val="en-GB"/>
        </w:rPr>
        <w:t>MCF</w:t>
      </w:r>
      <w:r w:rsidRPr="004E46E4">
        <w:rPr>
          <w:u w:color="000000"/>
          <w:lang w:val="en-GB"/>
        </w:rPr>
        <w:t>, a full pre-</w:t>
      </w:r>
      <w:r w:rsidR="004B24D0">
        <w:rPr>
          <w:u w:color="000000"/>
          <w:lang w:val="en-GB"/>
        </w:rPr>
        <w:t xml:space="preserve">flight </w:t>
      </w:r>
      <w:r w:rsidRPr="004E46E4">
        <w:rPr>
          <w:u w:color="000000"/>
          <w:lang w:val="en-GB"/>
        </w:rPr>
        <w:t>brief</w:t>
      </w:r>
      <w:r w:rsidR="004B24D0">
        <w:rPr>
          <w:u w:color="000000"/>
          <w:lang w:val="en-GB"/>
        </w:rPr>
        <w:t>ing</w:t>
      </w:r>
      <w:r w:rsidRPr="004E46E4">
        <w:rPr>
          <w:u w:color="000000"/>
          <w:lang w:val="en-GB"/>
        </w:rPr>
        <w:t xml:space="preserve"> </w:t>
      </w:r>
      <w:r w:rsidR="002D5EB7">
        <w:rPr>
          <w:u w:color="000000"/>
          <w:lang w:val="en-GB"/>
        </w:rPr>
        <w:t>shall be</w:t>
      </w:r>
      <w:r w:rsidR="002D5EB7" w:rsidRPr="004E46E4">
        <w:rPr>
          <w:u w:color="000000"/>
          <w:lang w:val="en-GB"/>
        </w:rPr>
        <w:t xml:space="preserve"> </w:t>
      </w:r>
      <w:r w:rsidRPr="004E46E4">
        <w:rPr>
          <w:u w:color="000000"/>
          <w:lang w:val="en-GB"/>
        </w:rPr>
        <w:t xml:space="preserve">conducted between the </w:t>
      </w:r>
      <w:r w:rsidR="002D5EB7">
        <w:rPr>
          <w:u w:color="000000"/>
          <w:lang w:val="en-GB"/>
        </w:rPr>
        <w:t xml:space="preserve">involved </w:t>
      </w:r>
      <w:r w:rsidR="004B24D0">
        <w:rPr>
          <w:u w:color="000000"/>
          <w:lang w:val="en-GB"/>
        </w:rPr>
        <w:t>personnel</w:t>
      </w:r>
      <w:r w:rsidRPr="004E46E4">
        <w:rPr>
          <w:u w:color="000000"/>
          <w:lang w:val="en-GB"/>
        </w:rPr>
        <w:t xml:space="preserve">, during which the flight crew should be made aware of the specific reasons for the </w:t>
      </w:r>
      <w:r w:rsidR="00AB262E">
        <w:rPr>
          <w:u w:color="000000"/>
          <w:lang w:val="en-GB"/>
        </w:rPr>
        <w:t>MCF</w:t>
      </w:r>
      <w:r w:rsidR="0031440A">
        <w:rPr>
          <w:u w:color="000000"/>
          <w:lang w:val="en-GB"/>
        </w:rPr>
        <w:t xml:space="preserve"> including the risk assessment results</w:t>
      </w:r>
      <w:r w:rsidR="004B24D0">
        <w:rPr>
          <w:u w:color="000000"/>
          <w:lang w:val="en-GB"/>
        </w:rPr>
        <w:t>.</w:t>
      </w:r>
      <w:r w:rsidRPr="004E46E4">
        <w:rPr>
          <w:u w:color="000000"/>
          <w:lang w:val="en-GB"/>
        </w:rPr>
        <w:t xml:space="preserve"> </w:t>
      </w:r>
      <w:r w:rsidR="004B24D0">
        <w:rPr>
          <w:u w:color="000000"/>
          <w:lang w:val="en-GB"/>
        </w:rPr>
        <w:t xml:space="preserve">Depending on the complexity of the </w:t>
      </w:r>
      <w:r w:rsidR="00AB262E">
        <w:rPr>
          <w:u w:color="000000"/>
          <w:lang w:val="en-GB"/>
        </w:rPr>
        <w:t>MCF</w:t>
      </w:r>
      <w:r w:rsidR="004B24D0">
        <w:rPr>
          <w:u w:color="000000"/>
          <w:lang w:val="en-GB"/>
        </w:rPr>
        <w:t xml:space="preserve"> or </w:t>
      </w:r>
      <w:r w:rsidR="008641AD">
        <w:rPr>
          <w:u w:color="000000"/>
          <w:lang w:val="en-GB"/>
        </w:rPr>
        <w:t xml:space="preserve">on </w:t>
      </w:r>
      <w:r w:rsidR="004B24D0">
        <w:rPr>
          <w:u w:color="000000"/>
          <w:lang w:val="en-GB"/>
        </w:rPr>
        <w:t>its non-routine nature,</w:t>
      </w:r>
      <w:r w:rsidRPr="004E46E4">
        <w:rPr>
          <w:u w:color="000000"/>
          <w:lang w:val="en-GB"/>
        </w:rPr>
        <w:t xml:space="preserve"> a distance briefing (e</w:t>
      </w:r>
      <w:r w:rsidR="00B82AB1">
        <w:rPr>
          <w:u w:color="000000"/>
          <w:lang w:val="en-GB"/>
        </w:rPr>
        <w:t>.g.</w:t>
      </w:r>
      <w:r w:rsidR="000A6563">
        <w:rPr>
          <w:u w:color="000000"/>
          <w:lang w:val="en-GB"/>
        </w:rPr>
        <w:t>,</w:t>
      </w:r>
      <w:r w:rsidRPr="004E46E4">
        <w:rPr>
          <w:u w:color="000000"/>
          <w:lang w:val="en-GB"/>
        </w:rPr>
        <w:t xml:space="preserve"> by phone) will be accepted.</w:t>
      </w:r>
    </w:p>
    <w:p w14:paraId="5BDC5D94" w14:textId="14FFF9E3" w:rsidR="001D20B3" w:rsidRPr="004E46E4" w:rsidRDefault="0033708F" w:rsidP="00B71F1C">
      <w:pPr>
        <w:rPr>
          <w:rFonts w:eastAsia="Verdana" w:cs="Verdana"/>
          <w:u w:color="000000"/>
          <w:lang w:val="en-GB"/>
        </w:rPr>
      </w:pPr>
      <w:r>
        <w:rPr>
          <w:u w:color="000000"/>
          <w:lang w:val="en-GB"/>
        </w:rPr>
        <w:t>A s</w:t>
      </w:r>
      <w:r w:rsidR="008641AD" w:rsidRPr="004E46E4">
        <w:rPr>
          <w:u w:color="000000"/>
          <w:lang w:val="en-GB"/>
        </w:rPr>
        <w:t>pecific</w:t>
      </w:r>
      <w:r w:rsidR="001D20B3" w:rsidRPr="004E46E4">
        <w:rPr>
          <w:u w:color="000000"/>
          <w:lang w:val="en-GB"/>
        </w:rPr>
        <w:t xml:space="preserve"> note </w:t>
      </w:r>
      <w:r w:rsidR="008641AD">
        <w:rPr>
          <w:u w:color="000000"/>
          <w:lang w:val="en-GB"/>
        </w:rPr>
        <w:t xml:space="preserve">will </w:t>
      </w:r>
      <w:r w:rsidR="001D20B3" w:rsidRPr="004E46E4">
        <w:rPr>
          <w:u w:color="000000"/>
          <w:lang w:val="en-GB"/>
        </w:rPr>
        <w:t xml:space="preserve">be </w:t>
      </w:r>
      <w:r>
        <w:rPr>
          <w:u w:color="000000"/>
          <w:lang w:val="en-GB"/>
        </w:rPr>
        <w:t xml:space="preserve">entered </w:t>
      </w:r>
      <w:r w:rsidR="007252A1">
        <w:rPr>
          <w:u w:color="000000"/>
          <w:lang w:val="en-GB"/>
        </w:rPr>
        <w:t xml:space="preserve">in the </w:t>
      </w:r>
      <w:r w:rsidR="00AB262E">
        <w:rPr>
          <w:u w:color="000000"/>
          <w:lang w:val="en-GB"/>
        </w:rPr>
        <w:t>MCF</w:t>
      </w:r>
      <w:r w:rsidR="007252A1">
        <w:rPr>
          <w:u w:color="000000"/>
          <w:lang w:val="en-GB"/>
        </w:rPr>
        <w:t xml:space="preserve"> </w:t>
      </w:r>
      <w:r w:rsidR="006B20AC">
        <w:rPr>
          <w:u w:color="000000"/>
          <w:lang w:val="en-GB"/>
        </w:rPr>
        <w:t>form</w:t>
      </w:r>
      <w:r w:rsidR="001D20B3" w:rsidRPr="004E46E4">
        <w:rPr>
          <w:u w:color="000000"/>
          <w:lang w:val="en-GB"/>
        </w:rPr>
        <w:t xml:space="preserve"> </w:t>
      </w:r>
      <w:r>
        <w:rPr>
          <w:u w:color="000000"/>
          <w:lang w:val="en-GB"/>
        </w:rPr>
        <w:t>for</w:t>
      </w:r>
      <w:r w:rsidR="001D20B3" w:rsidRPr="004E46E4">
        <w:rPr>
          <w:u w:color="000000"/>
          <w:lang w:val="en-GB"/>
        </w:rPr>
        <w:t xml:space="preserve"> any maintenance task that </w:t>
      </w:r>
      <w:r>
        <w:rPr>
          <w:u w:color="000000"/>
          <w:lang w:val="en-GB"/>
        </w:rPr>
        <w:t xml:space="preserve">may </w:t>
      </w:r>
      <w:r w:rsidR="001D20B3" w:rsidRPr="004E46E4">
        <w:rPr>
          <w:u w:color="000000"/>
          <w:lang w:val="en-GB"/>
        </w:rPr>
        <w:t xml:space="preserve">have a direct effect on the aircraft’s handling or performance. </w:t>
      </w:r>
      <w:r>
        <w:rPr>
          <w:u w:color="000000"/>
          <w:lang w:val="en-GB"/>
        </w:rPr>
        <w:t>During the</w:t>
      </w:r>
      <w:r w:rsidR="001D20B3" w:rsidRPr="004E46E4">
        <w:rPr>
          <w:u w:color="000000"/>
          <w:lang w:val="en-GB"/>
        </w:rPr>
        <w:t xml:space="preserve"> briefing</w:t>
      </w:r>
      <w:r w:rsidR="00970F30">
        <w:rPr>
          <w:u w:color="000000"/>
          <w:lang w:val="en-GB"/>
        </w:rPr>
        <w:t>,</w:t>
      </w:r>
      <w:r>
        <w:rPr>
          <w:u w:color="000000"/>
          <w:lang w:val="en-GB"/>
        </w:rPr>
        <w:t xml:space="preserve"> special emphasis </w:t>
      </w:r>
      <w:r w:rsidR="008641AD">
        <w:rPr>
          <w:u w:color="000000"/>
          <w:lang w:val="en-GB"/>
        </w:rPr>
        <w:t xml:space="preserve">will </w:t>
      </w:r>
      <w:r>
        <w:rPr>
          <w:u w:color="000000"/>
          <w:lang w:val="en-GB"/>
        </w:rPr>
        <w:t>be given to the data that are needed to</w:t>
      </w:r>
      <w:r w:rsidR="001D20B3" w:rsidRPr="004E46E4">
        <w:rPr>
          <w:u w:color="000000"/>
          <w:lang w:val="en-GB"/>
        </w:rPr>
        <w:t xml:space="preserve"> be recorded, and </w:t>
      </w:r>
      <w:r>
        <w:rPr>
          <w:u w:color="000000"/>
          <w:lang w:val="en-GB"/>
        </w:rPr>
        <w:t xml:space="preserve">to any </w:t>
      </w:r>
      <w:r w:rsidR="001D20B3" w:rsidRPr="004E46E4">
        <w:rPr>
          <w:u w:color="000000"/>
          <w:lang w:val="en-GB"/>
        </w:rPr>
        <w:t xml:space="preserve">requirement </w:t>
      </w:r>
      <w:r>
        <w:rPr>
          <w:u w:color="000000"/>
          <w:lang w:val="en-GB"/>
        </w:rPr>
        <w:t xml:space="preserve">for </w:t>
      </w:r>
      <w:r w:rsidR="001D20B3" w:rsidRPr="004E46E4">
        <w:rPr>
          <w:u w:color="000000"/>
          <w:lang w:val="en-GB"/>
        </w:rPr>
        <w:t>record</w:t>
      </w:r>
      <w:r>
        <w:rPr>
          <w:u w:color="000000"/>
          <w:lang w:val="en-GB"/>
        </w:rPr>
        <w:t xml:space="preserve">ing </w:t>
      </w:r>
      <w:r w:rsidR="001D20B3" w:rsidRPr="004E46E4">
        <w:rPr>
          <w:u w:color="000000"/>
          <w:lang w:val="en-GB"/>
        </w:rPr>
        <w:t xml:space="preserve">defects or </w:t>
      </w:r>
      <w:r>
        <w:rPr>
          <w:u w:color="000000"/>
          <w:lang w:val="en-GB"/>
        </w:rPr>
        <w:t xml:space="preserve">indications </w:t>
      </w:r>
      <w:r w:rsidR="001D20B3" w:rsidRPr="004E46E4">
        <w:rPr>
          <w:u w:color="000000"/>
          <w:lang w:val="en-GB"/>
        </w:rPr>
        <w:t xml:space="preserve">for </w:t>
      </w:r>
      <w:r>
        <w:rPr>
          <w:u w:color="000000"/>
          <w:lang w:val="en-GB"/>
        </w:rPr>
        <w:t xml:space="preserve">the </w:t>
      </w:r>
      <w:r w:rsidR="001D20B3" w:rsidRPr="004E46E4">
        <w:rPr>
          <w:u w:color="000000"/>
          <w:lang w:val="en-GB"/>
        </w:rPr>
        <w:t>maintenance</w:t>
      </w:r>
      <w:r>
        <w:rPr>
          <w:u w:color="000000"/>
          <w:lang w:val="en-GB"/>
        </w:rPr>
        <w:t xml:space="preserve"> staff</w:t>
      </w:r>
      <w:r w:rsidR="001D20B3" w:rsidRPr="004E46E4">
        <w:rPr>
          <w:u w:color="000000"/>
          <w:lang w:val="en-GB"/>
        </w:rPr>
        <w:t>.</w:t>
      </w:r>
      <w:r>
        <w:rPr>
          <w:u w:color="000000"/>
          <w:lang w:val="en-GB"/>
        </w:rPr>
        <w:t xml:space="preserve"> Following is a list, non-exhaustive, of briefing topics:</w:t>
      </w:r>
    </w:p>
    <w:p w14:paraId="5DF477B6" w14:textId="2AD217D3" w:rsidR="001D20B3" w:rsidRPr="008641AD" w:rsidRDefault="00B05580" w:rsidP="002F2E69">
      <w:pPr>
        <w:pStyle w:val="ListParagraph"/>
        <w:numPr>
          <w:ilvl w:val="0"/>
          <w:numId w:val="16"/>
        </w:numPr>
        <w:spacing w:before="120" w:after="0" w:line="240" w:lineRule="auto"/>
        <w:rPr>
          <w:lang w:val="en-GB"/>
        </w:rPr>
      </w:pPr>
      <w:r>
        <w:rPr>
          <w:lang w:val="en-GB"/>
        </w:rPr>
        <w:t>A</w:t>
      </w:r>
      <w:r w:rsidRPr="008641AD">
        <w:rPr>
          <w:lang w:val="en-GB"/>
        </w:rPr>
        <w:t xml:space="preserve">ircraft </w:t>
      </w:r>
      <w:r w:rsidR="001D20B3" w:rsidRPr="008641AD">
        <w:rPr>
          <w:lang w:val="en-GB"/>
        </w:rPr>
        <w:t>status</w:t>
      </w:r>
      <w:r w:rsidR="008641AD" w:rsidRPr="008641AD">
        <w:rPr>
          <w:lang w:val="en-GB"/>
        </w:rPr>
        <w:t xml:space="preserve"> - </w:t>
      </w:r>
      <w:r w:rsidR="00A4192C" w:rsidRPr="008641AD">
        <w:rPr>
          <w:lang w:val="en-GB"/>
        </w:rPr>
        <w:t xml:space="preserve">By </w:t>
      </w:r>
      <w:r w:rsidR="001D20B3" w:rsidRPr="008641AD">
        <w:rPr>
          <w:lang w:val="en-GB"/>
        </w:rPr>
        <w:t xml:space="preserve">documentation </w:t>
      </w:r>
      <w:r>
        <w:rPr>
          <w:lang w:val="en-GB"/>
        </w:rPr>
        <w:t>from the</w:t>
      </w:r>
      <w:r w:rsidRPr="008641AD">
        <w:rPr>
          <w:lang w:val="en-GB"/>
        </w:rPr>
        <w:t xml:space="preserve"> </w:t>
      </w:r>
      <w:r w:rsidR="001D20B3" w:rsidRPr="008641AD">
        <w:rPr>
          <w:lang w:val="en-GB"/>
        </w:rPr>
        <w:t>maintenance organi</w:t>
      </w:r>
      <w:r w:rsidR="005059CB">
        <w:rPr>
          <w:lang w:val="en-GB"/>
        </w:rPr>
        <w:t>s</w:t>
      </w:r>
      <w:r w:rsidR="001D20B3" w:rsidRPr="008641AD">
        <w:rPr>
          <w:lang w:val="en-GB"/>
        </w:rPr>
        <w:t>ation after maintenance</w:t>
      </w:r>
    </w:p>
    <w:p w14:paraId="79B7BD51" w14:textId="4D07EBC9" w:rsidR="001D20B3" w:rsidRPr="008641AD" w:rsidRDefault="001D20B3" w:rsidP="002F2E69">
      <w:pPr>
        <w:pStyle w:val="ListParagraph"/>
        <w:numPr>
          <w:ilvl w:val="0"/>
          <w:numId w:val="16"/>
        </w:numPr>
        <w:spacing w:before="120" w:after="0" w:line="240" w:lineRule="auto"/>
        <w:rPr>
          <w:lang w:val="en-GB"/>
        </w:rPr>
      </w:pPr>
      <w:r w:rsidRPr="008641AD">
        <w:rPr>
          <w:lang w:val="en-GB"/>
        </w:rPr>
        <w:t>Summary of maintenance</w:t>
      </w:r>
      <w:r w:rsidR="008641AD" w:rsidRPr="008641AD">
        <w:rPr>
          <w:lang w:val="en-GB"/>
        </w:rPr>
        <w:t xml:space="preserve"> - </w:t>
      </w:r>
      <w:r w:rsidR="00A4192C" w:rsidRPr="008641AD">
        <w:rPr>
          <w:lang w:val="en-GB"/>
        </w:rPr>
        <w:t xml:space="preserve">As </w:t>
      </w:r>
      <w:r w:rsidRPr="008641AD">
        <w:rPr>
          <w:lang w:val="en-GB"/>
        </w:rPr>
        <w:t xml:space="preserve">required by </w:t>
      </w:r>
      <w:r w:rsidR="00B05580">
        <w:rPr>
          <w:lang w:val="en-GB"/>
        </w:rPr>
        <w:t xml:space="preserve">the </w:t>
      </w:r>
      <w:r w:rsidRPr="008641AD">
        <w:rPr>
          <w:lang w:val="en-GB"/>
        </w:rPr>
        <w:t>maintenance organi</w:t>
      </w:r>
      <w:r w:rsidR="005059CB">
        <w:rPr>
          <w:lang w:val="en-GB"/>
        </w:rPr>
        <w:t>s</w:t>
      </w:r>
      <w:r w:rsidRPr="008641AD">
        <w:rPr>
          <w:lang w:val="en-GB"/>
        </w:rPr>
        <w:t xml:space="preserve">ation </w:t>
      </w:r>
      <w:proofErr w:type="gramStart"/>
      <w:r w:rsidRPr="008641AD">
        <w:rPr>
          <w:lang w:val="en-GB"/>
        </w:rPr>
        <w:t>on the basis of</w:t>
      </w:r>
      <w:proofErr w:type="gramEnd"/>
      <w:r w:rsidRPr="008641AD">
        <w:rPr>
          <w:lang w:val="en-GB"/>
        </w:rPr>
        <w:t xml:space="preserve"> </w:t>
      </w:r>
      <w:bookmarkStart w:id="90" w:name="_Hlk23755094"/>
      <w:r w:rsidR="008641AD" w:rsidRPr="008641AD">
        <w:rPr>
          <w:lang w:val="en-GB"/>
        </w:rPr>
        <w:t xml:space="preserve">the </w:t>
      </w:r>
      <w:bookmarkEnd w:id="90"/>
      <w:r w:rsidR="008641AD" w:rsidRPr="008641AD">
        <w:rPr>
          <w:lang w:val="en-GB"/>
        </w:rPr>
        <w:t>manufacturer’s</w:t>
      </w:r>
      <w:r w:rsidRPr="008641AD">
        <w:rPr>
          <w:lang w:val="en-GB"/>
        </w:rPr>
        <w:t xml:space="preserve"> specifications</w:t>
      </w:r>
    </w:p>
    <w:p w14:paraId="66FD8869" w14:textId="5DB9C028" w:rsidR="001D20B3" w:rsidRDefault="001D20B3" w:rsidP="002F2E69">
      <w:pPr>
        <w:pStyle w:val="ListParagraph"/>
        <w:numPr>
          <w:ilvl w:val="0"/>
          <w:numId w:val="16"/>
        </w:numPr>
        <w:spacing w:before="120" w:after="0" w:line="240" w:lineRule="auto"/>
        <w:rPr>
          <w:lang w:val="en-GB"/>
        </w:rPr>
      </w:pPr>
      <w:r w:rsidRPr="008641AD">
        <w:rPr>
          <w:lang w:val="en-GB"/>
        </w:rPr>
        <w:t xml:space="preserve">Flight programme, specific </w:t>
      </w:r>
      <w:proofErr w:type="gramStart"/>
      <w:r w:rsidRPr="008641AD">
        <w:rPr>
          <w:lang w:val="en-GB"/>
        </w:rPr>
        <w:t>procedures</w:t>
      </w:r>
      <w:proofErr w:type="gramEnd"/>
      <w:r w:rsidRPr="008641AD">
        <w:rPr>
          <w:lang w:val="en-GB"/>
        </w:rPr>
        <w:t xml:space="preserve"> and limitations</w:t>
      </w:r>
      <w:r w:rsidR="008641AD" w:rsidRPr="008641AD">
        <w:rPr>
          <w:lang w:val="en-GB"/>
        </w:rPr>
        <w:t xml:space="preserve"> - </w:t>
      </w:r>
      <w:r w:rsidR="00705AF9">
        <w:rPr>
          <w:lang w:val="en-GB"/>
        </w:rPr>
        <w:t>F</w:t>
      </w:r>
      <w:r w:rsidRPr="008641AD">
        <w:rPr>
          <w:lang w:val="en-GB"/>
        </w:rPr>
        <w:t xml:space="preserve">light programme with specific procedures and limitations </w:t>
      </w:r>
      <w:r w:rsidR="00B05580">
        <w:rPr>
          <w:lang w:val="en-GB"/>
        </w:rPr>
        <w:t>as</w:t>
      </w:r>
      <w:r w:rsidR="00705AF9">
        <w:rPr>
          <w:lang w:val="en-GB"/>
        </w:rPr>
        <w:t xml:space="preserve"> </w:t>
      </w:r>
      <w:r w:rsidR="00680B00">
        <w:rPr>
          <w:lang w:val="en-GB"/>
        </w:rPr>
        <w:t>described</w:t>
      </w:r>
      <w:r w:rsidR="008641AD">
        <w:rPr>
          <w:lang w:val="en-GB"/>
        </w:rPr>
        <w:t xml:space="preserve"> in the</w:t>
      </w:r>
      <w:r w:rsidRPr="008641AD">
        <w:rPr>
          <w:lang w:val="en-GB"/>
        </w:rPr>
        <w:t xml:space="preserve"> airframe/engine or other manufacturer</w:t>
      </w:r>
      <w:r w:rsidR="00397694">
        <w:rPr>
          <w:lang w:val="en-GB"/>
        </w:rPr>
        <w:t>’</w:t>
      </w:r>
      <w:r w:rsidRPr="008641AD">
        <w:rPr>
          <w:lang w:val="en-GB"/>
        </w:rPr>
        <w:t>s maintenance manual</w:t>
      </w:r>
      <w:r w:rsidR="008641AD">
        <w:rPr>
          <w:lang w:val="en-GB"/>
        </w:rPr>
        <w:t xml:space="preserve">. The programme is detailed in the </w:t>
      </w:r>
      <w:r w:rsidR="00AB262E">
        <w:rPr>
          <w:lang w:val="en-GB"/>
        </w:rPr>
        <w:t>MCF</w:t>
      </w:r>
      <w:r w:rsidR="008641AD">
        <w:rPr>
          <w:lang w:val="en-GB"/>
        </w:rPr>
        <w:t xml:space="preserve"> </w:t>
      </w:r>
      <w:r w:rsidR="006B20AC">
        <w:rPr>
          <w:lang w:val="en-GB"/>
        </w:rPr>
        <w:t>form</w:t>
      </w:r>
      <w:r w:rsidR="008641AD">
        <w:rPr>
          <w:lang w:val="en-GB"/>
        </w:rPr>
        <w:t xml:space="preserve"> or is referenced to the related work order instructions</w:t>
      </w:r>
    </w:p>
    <w:p w14:paraId="74C21761" w14:textId="7B1937A0" w:rsidR="00A4192C" w:rsidRPr="008641AD" w:rsidRDefault="00A4192C" w:rsidP="002F2E69">
      <w:pPr>
        <w:pStyle w:val="ListParagraph"/>
        <w:numPr>
          <w:ilvl w:val="0"/>
          <w:numId w:val="16"/>
        </w:numPr>
        <w:spacing w:before="120" w:after="0" w:line="240" w:lineRule="auto"/>
        <w:rPr>
          <w:lang w:val="en-GB"/>
        </w:rPr>
      </w:pPr>
      <w:r>
        <w:rPr>
          <w:lang w:val="en-GB"/>
        </w:rPr>
        <w:t xml:space="preserve">Emergency procedures – All the abnormal and emergency procedures that could </w:t>
      </w:r>
      <w:r w:rsidR="00C63482">
        <w:rPr>
          <w:lang w:val="en-GB"/>
        </w:rPr>
        <w:t>possibly</w:t>
      </w:r>
      <w:r>
        <w:rPr>
          <w:lang w:val="en-GB"/>
        </w:rPr>
        <w:t xml:space="preserve"> be related with the s</w:t>
      </w:r>
      <w:r w:rsidR="001A04BB">
        <w:rPr>
          <w:lang w:val="en-GB"/>
        </w:rPr>
        <w:t>y</w:t>
      </w:r>
      <w:r>
        <w:rPr>
          <w:lang w:val="en-GB"/>
        </w:rPr>
        <w:t>stems to be checked shall be reviewed</w:t>
      </w:r>
    </w:p>
    <w:p w14:paraId="39BC6995" w14:textId="3A0DB2D2" w:rsidR="001D20B3" w:rsidRPr="008641AD" w:rsidRDefault="001D20B3" w:rsidP="002F2E69">
      <w:pPr>
        <w:pStyle w:val="ListParagraph"/>
        <w:numPr>
          <w:ilvl w:val="0"/>
          <w:numId w:val="16"/>
        </w:numPr>
        <w:spacing w:before="120" w:after="0" w:line="240" w:lineRule="auto"/>
        <w:rPr>
          <w:rFonts w:eastAsia="Verdana" w:cs="Verdana"/>
          <w:u w:color="000000"/>
          <w:lang w:val="en-GB"/>
        </w:rPr>
      </w:pPr>
      <w:r w:rsidRPr="008641AD">
        <w:rPr>
          <w:lang w:val="en-GB"/>
        </w:rPr>
        <w:lastRenderedPageBreak/>
        <w:t>Crew members responsibilities and coordination</w:t>
      </w:r>
      <w:r w:rsidR="008641AD" w:rsidRPr="008641AD">
        <w:rPr>
          <w:lang w:val="en-GB"/>
        </w:rPr>
        <w:t xml:space="preserve"> - </w:t>
      </w:r>
      <w:r w:rsidRPr="008641AD">
        <w:rPr>
          <w:u w:color="000000"/>
          <w:lang w:val="en-GB"/>
        </w:rPr>
        <w:t xml:space="preserve">The pilot in command of the </w:t>
      </w:r>
      <w:r w:rsidR="00AB262E">
        <w:rPr>
          <w:u w:color="000000"/>
          <w:lang w:val="en-GB"/>
        </w:rPr>
        <w:t>MCF</w:t>
      </w:r>
      <w:r w:rsidRPr="008641AD">
        <w:rPr>
          <w:u w:color="000000"/>
          <w:lang w:val="en-GB"/>
        </w:rPr>
        <w:t xml:space="preserve"> should ensure that the crew is suitable for the task and adequately instructed.</w:t>
      </w:r>
    </w:p>
    <w:p w14:paraId="76A4940C" w14:textId="02761139" w:rsidR="001D20B3" w:rsidRPr="004E46E4" w:rsidRDefault="001D20B3" w:rsidP="002F2E69">
      <w:pPr>
        <w:pStyle w:val="ListParagraph"/>
        <w:numPr>
          <w:ilvl w:val="0"/>
          <w:numId w:val="16"/>
        </w:numPr>
        <w:spacing w:before="120" w:after="0" w:line="240" w:lineRule="auto"/>
        <w:rPr>
          <w:lang w:val="en-GB"/>
        </w:rPr>
      </w:pPr>
      <w:r w:rsidRPr="004E46E4">
        <w:rPr>
          <w:lang w:val="en-GB"/>
        </w:rPr>
        <w:t>Documents on board</w:t>
      </w:r>
    </w:p>
    <w:p w14:paraId="49EE7354" w14:textId="1C6C0AEE" w:rsidR="00A4192C" w:rsidRDefault="00AB262E" w:rsidP="002F2E69">
      <w:pPr>
        <w:pStyle w:val="Puntato"/>
        <w:numPr>
          <w:ilvl w:val="0"/>
          <w:numId w:val="31"/>
        </w:numPr>
        <w:tabs>
          <w:tab w:val="clear" w:pos="979"/>
          <w:tab w:val="left" w:pos="1276"/>
        </w:tabs>
        <w:spacing w:before="0"/>
        <w:rPr>
          <w:u w:color="000000"/>
          <w:lang w:val="en-GB"/>
        </w:rPr>
      </w:pPr>
      <w:r>
        <w:rPr>
          <w:u w:color="000000"/>
          <w:lang w:val="en-GB"/>
        </w:rPr>
        <w:t>MCF</w:t>
      </w:r>
      <w:r w:rsidR="00A4192C">
        <w:rPr>
          <w:u w:color="000000"/>
          <w:lang w:val="en-GB"/>
        </w:rPr>
        <w:t xml:space="preserve"> </w:t>
      </w:r>
      <w:r w:rsidR="006B20AC">
        <w:rPr>
          <w:u w:color="000000"/>
          <w:lang w:val="en-GB"/>
        </w:rPr>
        <w:t>form</w:t>
      </w:r>
      <w:r w:rsidR="00A4192C">
        <w:rPr>
          <w:u w:color="000000"/>
          <w:lang w:val="en-GB"/>
        </w:rPr>
        <w:t xml:space="preserve"> or a copy of the required procedures to be followed</w:t>
      </w:r>
    </w:p>
    <w:p w14:paraId="388B9630" w14:textId="11948C0E" w:rsidR="00A4192C" w:rsidRDefault="00A4192C" w:rsidP="002F2E69">
      <w:pPr>
        <w:pStyle w:val="Puntato"/>
        <w:numPr>
          <w:ilvl w:val="0"/>
          <w:numId w:val="31"/>
        </w:numPr>
        <w:tabs>
          <w:tab w:val="clear" w:pos="979"/>
          <w:tab w:val="left" w:pos="1276"/>
        </w:tabs>
        <w:spacing w:before="0"/>
        <w:rPr>
          <w:u w:color="000000"/>
          <w:lang w:val="en-GB"/>
        </w:rPr>
      </w:pPr>
      <w:r>
        <w:rPr>
          <w:u w:color="000000"/>
          <w:lang w:val="en-GB"/>
        </w:rPr>
        <w:t>A clear list of the parameters to be registered</w:t>
      </w:r>
    </w:p>
    <w:p w14:paraId="0ACDA5A5" w14:textId="775C6429" w:rsidR="00A4192C" w:rsidRDefault="00A4192C" w:rsidP="002F2E69">
      <w:pPr>
        <w:pStyle w:val="Puntato"/>
        <w:numPr>
          <w:ilvl w:val="0"/>
          <w:numId w:val="31"/>
        </w:numPr>
        <w:tabs>
          <w:tab w:val="clear" w:pos="979"/>
          <w:tab w:val="left" w:pos="1276"/>
        </w:tabs>
        <w:spacing w:before="0"/>
        <w:rPr>
          <w:u w:color="000000"/>
          <w:lang w:val="en-GB"/>
        </w:rPr>
      </w:pPr>
      <w:r>
        <w:rPr>
          <w:u w:color="000000"/>
          <w:lang w:val="en-GB"/>
        </w:rPr>
        <w:t>The QRH (Quick Reference Handbook) or similar document open on the most probable emergency procedure</w:t>
      </w:r>
    </w:p>
    <w:p w14:paraId="1A898182" w14:textId="60220481" w:rsidR="00A4192C" w:rsidRDefault="00A4192C" w:rsidP="002F2E69">
      <w:pPr>
        <w:pStyle w:val="Puntato"/>
        <w:numPr>
          <w:ilvl w:val="0"/>
          <w:numId w:val="31"/>
        </w:numPr>
        <w:tabs>
          <w:tab w:val="clear" w:pos="979"/>
          <w:tab w:val="left" w:pos="1276"/>
        </w:tabs>
        <w:spacing w:before="0"/>
        <w:rPr>
          <w:u w:color="000000"/>
          <w:lang w:val="en-GB"/>
        </w:rPr>
      </w:pPr>
      <w:r>
        <w:rPr>
          <w:u w:color="000000"/>
          <w:lang w:val="en-GB"/>
        </w:rPr>
        <w:t>Any other useful or required document</w:t>
      </w:r>
    </w:p>
    <w:p w14:paraId="1413A674" w14:textId="77EC100B" w:rsidR="00A4192C" w:rsidRPr="008B43BA" w:rsidRDefault="00A4192C" w:rsidP="002F2E69">
      <w:pPr>
        <w:pStyle w:val="Puntato"/>
        <w:numPr>
          <w:ilvl w:val="0"/>
          <w:numId w:val="31"/>
        </w:numPr>
        <w:tabs>
          <w:tab w:val="clear" w:pos="979"/>
          <w:tab w:val="left" w:pos="1276"/>
        </w:tabs>
        <w:spacing w:before="0"/>
        <w:rPr>
          <w:u w:color="000000"/>
          <w:lang w:val="en-GB"/>
        </w:rPr>
      </w:pPr>
      <w:r w:rsidRPr="008B43BA">
        <w:rPr>
          <w:u w:color="000000"/>
          <w:lang w:val="en-GB"/>
        </w:rPr>
        <w:t>All the necessary documents</w:t>
      </w:r>
      <w:r w:rsidR="00970F30">
        <w:rPr>
          <w:u w:color="000000"/>
          <w:lang w:val="en-GB"/>
        </w:rPr>
        <w:t xml:space="preserve"> </w:t>
      </w:r>
      <w:r w:rsidRPr="008B43BA">
        <w:rPr>
          <w:u w:color="000000"/>
          <w:lang w:val="en-GB"/>
        </w:rPr>
        <w:t>for the flight</w:t>
      </w:r>
      <w:r w:rsidR="00970F30" w:rsidRPr="00970F30">
        <w:rPr>
          <w:u w:color="000000"/>
          <w:lang w:val="en-GB"/>
        </w:rPr>
        <w:t xml:space="preserve"> </w:t>
      </w:r>
      <w:r w:rsidR="00970F30">
        <w:rPr>
          <w:u w:color="000000"/>
          <w:lang w:val="en-GB"/>
        </w:rPr>
        <w:t>(ref. Ch. 5.2.5)</w:t>
      </w:r>
      <w:r w:rsidRPr="008B43BA">
        <w:rPr>
          <w:u w:color="000000"/>
          <w:lang w:val="en-GB"/>
        </w:rPr>
        <w:t>:</w:t>
      </w:r>
    </w:p>
    <w:p w14:paraId="7E43FA22" w14:textId="08EDBB19" w:rsidR="001D20B3" w:rsidRPr="008B43BA" w:rsidRDefault="001D20B3" w:rsidP="00A40E7C">
      <w:pPr>
        <w:pStyle w:val="Heading3"/>
        <w:rPr>
          <w:lang w:val="en-GB"/>
        </w:rPr>
      </w:pPr>
      <w:bookmarkStart w:id="91" w:name="_Toc33105265"/>
      <w:bookmarkStart w:id="92" w:name="_Toc75621378"/>
      <w:r w:rsidRPr="008B43BA">
        <w:rPr>
          <w:lang w:val="en-GB"/>
        </w:rPr>
        <w:t>Aircraft Status</w:t>
      </w:r>
      <w:bookmarkEnd w:id="91"/>
      <w:bookmarkEnd w:id="92"/>
    </w:p>
    <w:p w14:paraId="6796C63B" w14:textId="0CF51C18" w:rsidR="008C6A94" w:rsidRDefault="008C6A94" w:rsidP="00B71F1C">
      <w:pPr>
        <w:rPr>
          <w:lang w:val="en-GB" w:eastAsia="ja-JP"/>
        </w:rPr>
      </w:pPr>
      <w:r>
        <w:rPr>
          <w:lang w:val="en-GB" w:eastAsia="ja-JP"/>
        </w:rPr>
        <w:t>Before</w:t>
      </w:r>
      <w:r w:rsidR="00C233FA">
        <w:rPr>
          <w:lang w:val="en-GB" w:eastAsia="ja-JP"/>
        </w:rPr>
        <w:t xml:space="preserve"> the aircraft can be dispatched for</w:t>
      </w:r>
      <w:r>
        <w:rPr>
          <w:lang w:val="en-GB" w:eastAsia="ja-JP"/>
        </w:rPr>
        <w:t xml:space="preserve"> a </w:t>
      </w:r>
      <w:r w:rsidR="00AB262E">
        <w:rPr>
          <w:lang w:val="en-GB" w:eastAsia="ja-JP"/>
        </w:rPr>
        <w:t>MCF</w:t>
      </w:r>
      <w:r>
        <w:rPr>
          <w:lang w:val="en-GB" w:eastAsia="ja-JP"/>
        </w:rPr>
        <w:t>, a proper release to service</w:t>
      </w:r>
      <w:r w:rsidR="00C233FA">
        <w:rPr>
          <w:lang w:val="en-GB" w:eastAsia="ja-JP"/>
        </w:rPr>
        <w:t xml:space="preserve"> certificate</w:t>
      </w:r>
      <w:r>
        <w:rPr>
          <w:lang w:val="en-GB" w:eastAsia="ja-JP"/>
        </w:rPr>
        <w:t xml:space="preserve"> shall be </w:t>
      </w:r>
      <w:r w:rsidR="00C233FA">
        <w:rPr>
          <w:lang w:val="en-GB" w:eastAsia="ja-JP"/>
        </w:rPr>
        <w:t>issued</w:t>
      </w:r>
      <w:r w:rsidR="00953553">
        <w:rPr>
          <w:lang w:val="en-GB" w:eastAsia="ja-JP"/>
        </w:rPr>
        <w:t>, or a permit to fly shall</w:t>
      </w:r>
      <w:r w:rsidR="00AB262E">
        <w:rPr>
          <w:lang w:val="en-GB" w:eastAsia="ja-JP"/>
        </w:rPr>
        <w:t xml:space="preserve"> have</w:t>
      </w:r>
      <w:r w:rsidR="00953553">
        <w:rPr>
          <w:lang w:val="en-GB" w:eastAsia="ja-JP"/>
        </w:rPr>
        <w:t xml:space="preserve"> be</w:t>
      </w:r>
      <w:r w:rsidR="00AB262E">
        <w:rPr>
          <w:lang w:val="en-GB" w:eastAsia="ja-JP"/>
        </w:rPr>
        <w:t>en</w:t>
      </w:r>
      <w:r w:rsidR="00953553">
        <w:rPr>
          <w:lang w:val="en-GB" w:eastAsia="ja-JP"/>
        </w:rPr>
        <w:t xml:space="preserve"> granted</w:t>
      </w:r>
      <w:r>
        <w:rPr>
          <w:lang w:val="en-GB" w:eastAsia="ja-JP"/>
        </w:rPr>
        <w:t>. The release to service may be either a full release for a complete ready-to-fly aircraft or a release to service for a specific maintenance step or for a specific troubleshooting flight.</w:t>
      </w:r>
    </w:p>
    <w:p w14:paraId="3CF6A22C" w14:textId="321F4006" w:rsidR="008C6A94" w:rsidRDefault="008C6A94" w:rsidP="00B71F1C">
      <w:pPr>
        <w:rPr>
          <w:lang w:val="en-GB" w:eastAsia="ja-JP"/>
        </w:rPr>
      </w:pPr>
      <w:r>
        <w:rPr>
          <w:lang w:val="en-GB" w:eastAsia="ja-JP"/>
        </w:rPr>
        <w:t xml:space="preserve">The </w:t>
      </w:r>
      <w:r w:rsidR="00AB262E">
        <w:rPr>
          <w:lang w:val="en-GB" w:eastAsia="ja-JP"/>
        </w:rPr>
        <w:t>MCF</w:t>
      </w:r>
      <w:r>
        <w:rPr>
          <w:lang w:val="en-GB" w:eastAsia="ja-JP"/>
        </w:rPr>
        <w:t xml:space="preserve"> </w:t>
      </w:r>
      <w:r w:rsidR="00B82AB1">
        <w:rPr>
          <w:lang w:val="en-GB" w:eastAsia="ja-JP"/>
        </w:rPr>
        <w:t>form</w:t>
      </w:r>
      <w:r>
        <w:rPr>
          <w:lang w:val="en-GB" w:eastAsia="ja-JP"/>
        </w:rPr>
        <w:t xml:space="preserve"> will </w:t>
      </w:r>
      <w:r w:rsidR="00AB262E">
        <w:rPr>
          <w:lang w:val="en-GB" w:eastAsia="ja-JP"/>
        </w:rPr>
        <w:t xml:space="preserve">describe </w:t>
      </w:r>
      <w:r>
        <w:rPr>
          <w:lang w:val="en-GB" w:eastAsia="ja-JP"/>
        </w:rPr>
        <w:t xml:space="preserve">any limitation to the </w:t>
      </w:r>
      <w:r w:rsidR="00AB262E">
        <w:rPr>
          <w:lang w:val="en-GB" w:eastAsia="ja-JP"/>
        </w:rPr>
        <w:t>MCF</w:t>
      </w:r>
      <w:r w:rsidRPr="008C6A94">
        <w:rPr>
          <w:lang w:val="en-GB" w:eastAsia="ja-JP"/>
        </w:rPr>
        <w:t xml:space="preserve"> </w:t>
      </w:r>
      <w:r w:rsidRPr="00F369AE">
        <w:rPr>
          <w:lang w:val="en-GB" w:eastAsia="ja-JP"/>
        </w:rPr>
        <w:t>due to incomplete maintenance</w:t>
      </w:r>
      <w:r w:rsidR="00770622">
        <w:rPr>
          <w:lang w:val="en-GB" w:eastAsia="ja-JP"/>
        </w:rPr>
        <w:t>, including:</w:t>
      </w:r>
    </w:p>
    <w:p w14:paraId="3675852E" w14:textId="6466E477" w:rsidR="001D20B3" w:rsidRPr="00F369AE" w:rsidRDefault="00770622" w:rsidP="002F2E69">
      <w:pPr>
        <w:pStyle w:val="ListParagraph"/>
        <w:numPr>
          <w:ilvl w:val="0"/>
          <w:numId w:val="32"/>
        </w:numPr>
        <w:rPr>
          <w:lang w:val="en-GB" w:eastAsia="ja-JP"/>
        </w:rPr>
      </w:pPr>
      <w:r>
        <w:rPr>
          <w:lang w:val="en-GB" w:eastAsia="ja-JP"/>
        </w:rPr>
        <w:t>A</w:t>
      </w:r>
      <w:r w:rsidR="001D20B3" w:rsidRPr="00F369AE">
        <w:rPr>
          <w:lang w:val="en-GB" w:eastAsia="ja-JP"/>
        </w:rPr>
        <w:t xml:space="preserve">ircraft limitations due to </w:t>
      </w:r>
      <w:r>
        <w:rPr>
          <w:lang w:val="en-GB" w:eastAsia="ja-JP"/>
        </w:rPr>
        <w:t>ongoing</w:t>
      </w:r>
      <w:r w:rsidR="001D20B3" w:rsidRPr="00F369AE">
        <w:rPr>
          <w:lang w:val="en-GB" w:eastAsia="ja-JP"/>
        </w:rPr>
        <w:t xml:space="preserve"> maintenance</w:t>
      </w:r>
    </w:p>
    <w:p w14:paraId="55830B47" w14:textId="2B6DDDB1" w:rsidR="001D20B3" w:rsidRPr="00F369AE" w:rsidRDefault="00770622" w:rsidP="002F2E69">
      <w:pPr>
        <w:pStyle w:val="ListParagraph"/>
        <w:numPr>
          <w:ilvl w:val="0"/>
          <w:numId w:val="32"/>
        </w:numPr>
        <w:rPr>
          <w:lang w:val="en-GB" w:eastAsia="ja-JP"/>
        </w:rPr>
      </w:pPr>
      <w:r>
        <w:rPr>
          <w:lang w:val="en-GB" w:eastAsia="ja-JP"/>
        </w:rPr>
        <w:t>Aircraft systems affected by the check</w:t>
      </w:r>
    </w:p>
    <w:p w14:paraId="1F548D45" w14:textId="6B011A29" w:rsidR="001D20B3" w:rsidRPr="00F369AE" w:rsidRDefault="00770622" w:rsidP="002F2E69">
      <w:pPr>
        <w:pStyle w:val="ListParagraph"/>
        <w:numPr>
          <w:ilvl w:val="0"/>
          <w:numId w:val="32"/>
        </w:numPr>
        <w:rPr>
          <w:lang w:val="en-GB" w:eastAsia="ja-JP"/>
        </w:rPr>
      </w:pPr>
      <w:r>
        <w:rPr>
          <w:lang w:val="en-GB" w:eastAsia="ja-JP"/>
        </w:rPr>
        <w:t>Defective systems and apparatus other than those affected by the check (</w:t>
      </w:r>
      <w:r w:rsidR="00117F8E">
        <w:rPr>
          <w:lang w:val="en-GB" w:eastAsia="ja-JP"/>
        </w:rPr>
        <w:t>e.g.,</w:t>
      </w:r>
      <w:r>
        <w:rPr>
          <w:lang w:val="en-GB" w:eastAsia="ja-JP"/>
        </w:rPr>
        <w:t xml:space="preserve"> open MEL, reported defects, etc.)</w:t>
      </w:r>
    </w:p>
    <w:p w14:paraId="171BD5CD" w14:textId="73E7F4C7" w:rsidR="001D20B3" w:rsidRPr="00CC0334" w:rsidRDefault="001D20B3" w:rsidP="00B71F1C">
      <w:pPr>
        <w:rPr>
          <w:lang w:val="en-GB" w:eastAsia="ja-JP"/>
        </w:rPr>
      </w:pPr>
      <w:r w:rsidRPr="004E46E4">
        <w:rPr>
          <w:lang w:val="en-GB" w:eastAsia="ja-JP"/>
        </w:rPr>
        <w:t xml:space="preserve">For a </w:t>
      </w:r>
      <w:r w:rsidR="00AB262E">
        <w:rPr>
          <w:lang w:val="en-GB" w:eastAsia="ja-JP"/>
        </w:rPr>
        <w:t>MCF</w:t>
      </w:r>
      <w:r w:rsidRPr="00CC0334">
        <w:rPr>
          <w:lang w:val="en-GB" w:eastAsia="ja-JP"/>
        </w:rPr>
        <w:t xml:space="preserve"> of an aircraft otherwise used for CAT operations, the provisions for cockpit voice recorders (CVR) of Annex IV (Part- CAT) shall continue to apply.</w:t>
      </w:r>
    </w:p>
    <w:p w14:paraId="1704C65E" w14:textId="77777777" w:rsidR="001D20B3" w:rsidRPr="00CC0334" w:rsidRDefault="001D20B3" w:rsidP="00A40E7C">
      <w:pPr>
        <w:pStyle w:val="Heading3"/>
        <w:rPr>
          <w:lang w:val="en-GB"/>
        </w:rPr>
      </w:pPr>
      <w:bookmarkStart w:id="93" w:name="_Toc33105266"/>
      <w:bookmarkStart w:id="94" w:name="_Toc75621379"/>
      <w:r w:rsidRPr="00CC0334">
        <w:rPr>
          <w:lang w:val="en-GB"/>
        </w:rPr>
        <w:t>Summary of Maintenance</w:t>
      </w:r>
      <w:bookmarkEnd w:id="93"/>
      <w:bookmarkEnd w:id="94"/>
    </w:p>
    <w:p w14:paraId="2D3AD4D9" w14:textId="1E793634" w:rsidR="001D20B3" w:rsidRPr="004E46E4" w:rsidRDefault="001D20B3" w:rsidP="00256FDA">
      <w:pPr>
        <w:rPr>
          <w:lang w:val="en-GB" w:eastAsia="ja-JP"/>
        </w:rPr>
      </w:pPr>
      <w:bookmarkStart w:id="95" w:name="_Hlk43796492"/>
      <w:r w:rsidRPr="00CC0334">
        <w:rPr>
          <w:lang w:val="en-GB" w:eastAsia="ja-JP"/>
        </w:rPr>
        <w:t xml:space="preserve">A summary of the maintenance performed on the aircraft and the possible effects during flight will be described in the </w:t>
      </w:r>
      <w:r w:rsidR="00AB262E">
        <w:rPr>
          <w:lang w:val="en-GB" w:eastAsia="ja-JP"/>
        </w:rPr>
        <w:t>MCF</w:t>
      </w:r>
      <w:r w:rsidR="00CC0334">
        <w:rPr>
          <w:lang w:val="en-GB" w:eastAsia="ja-JP"/>
        </w:rPr>
        <w:t xml:space="preserve"> </w:t>
      </w:r>
      <w:r w:rsidR="00B82AB1">
        <w:rPr>
          <w:lang w:val="en-GB" w:eastAsia="ja-JP"/>
        </w:rPr>
        <w:t>form</w:t>
      </w:r>
      <w:r w:rsidRPr="004E46E4">
        <w:rPr>
          <w:lang w:val="en-GB" w:eastAsia="ja-JP"/>
        </w:rPr>
        <w:t xml:space="preserve"> and discussed </w:t>
      </w:r>
      <w:r w:rsidR="00CC0334">
        <w:rPr>
          <w:lang w:val="en-GB" w:eastAsia="ja-JP"/>
        </w:rPr>
        <w:t>during the briefing</w:t>
      </w:r>
      <w:r w:rsidRPr="004E46E4">
        <w:rPr>
          <w:lang w:val="en-GB" w:eastAsia="ja-JP"/>
        </w:rPr>
        <w:t>.</w:t>
      </w:r>
      <w:bookmarkEnd w:id="95"/>
    </w:p>
    <w:p w14:paraId="4504545C" w14:textId="77777777" w:rsidR="001D20B3" w:rsidRPr="004E46E4" w:rsidRDefault="001D20B3" w:rsidP="007E02B3">
      <w:pPr>
        <w:pStyle w:val="Heading3"/>
        <w:rPr>
          <w:lang w:val="en-GB"/>
        </w:rPr>
      </w:pPr>
      <w:bookmarkStart w:id="96" w:name="_Toc33105267"/>
      <w:bookmarkStart w:id="97" w:name="_Toc75621380"/>
      <w:r w:rsidRPr="004E46E4">
        <w:rPr>
          <w:lang w:val="en-GB"/>
        </w:rPr>
        <w:t>Flight Programme, Specific Procedures and Limitations</w:t>
      </w:r>
      <w:bookmarkEnd w:id="96"/>
      <w:bookmarkEnd w:id="97"/>
    </w:p>
    <w:p w14:paraId="635D7A85" w14:textId="47F473F5" w:rsidR="007B6437" w:rsidRDefault="007B6437" w:rsidP="00256FDA">
      <w:pPr>
        <w:rPr>
          <w:lang w:val="en-GB" w:eastAsia="ja-JP"/>
        </w:rPr>
      </w:pPr>
      <w:r>
        <w:rPr>
          <w:lang w:val="en-GB" w:eastAsia="ja-JP"/>
        </w:rPr>
        <w:t xml:space="preserve">During the pre-flight briefing MCF pilots and task specialist shall go through and discuss all the required manoeuvres, as </w:t>
      </w:r>
      <w:r w:rsidR="00680B00">
        <w:rPr>
          <w:lang w:val="en-GB" w:eastAsia="ja-JP"/>
        </w:rPr>
        <w:t>described</w:t>
      </w:r>
      <w:r>
        <w:rPr>
          <w:lang w:val="en-GB" w:eastAsia="ja-JP"/>
        </w:rPr>
        <w:t xml:space="preserve"> in the MCF </w:t>
      </w:r>
      <w:proofErr w:type="gramStart"/>
      <w:r w:rsidR="006B20AC">
        <w:rPr>
          <w:lang w:val="en-GB" w:eastAsia="ja-JP"/>
        </w:rPr>
        <w:t>form</w:t>
      </w:r>
      <w:proofErr w:type="gramEnd"/>
      <w:r>
        <w:rPr>
          <w:lang w:val="en-GB" w:eastAsia="ja-JP"/>
        </w:rPr>
        <w:t xml:space="preserve"> or referenced thereto.</w:t>
      </w:r>
    </w:p>
    <w:p w14:paraId="578AA0DA" w14:textId="37A973E3" w:rsidR="00EC4BD4" w:rsidRDefault="00EC4BD4" w:rsidP="00256FDA">
      <w:pPr>
        <w:rPr>
          <w:lang w:val="en-GB" w:eastAsia="ja-JP"/>
        </w:rPr>
      </w:pPr>
      <w:r>
        <w:rPr>
          <w:lang w:val="en-GB" w:eastAsia="ja-JP"/>
        </w:rPr>
        <w:t>During the briefing the following minimum information shall be discussed:</w:t>
      </w:r>
    </w:p>
    <w:p w14:paraId="7ACF993D" w14:textId="16E7EE1F" w:rsidR="00EC4BD4" w:rsidRDefault="00EC4BD4" w:rsidP="002F2E69">
      <w:pPr>
        <w:pStyle w:val="ListParagraph"/>
        <w:numPr>
          <w:ilvl w:val="0"/>
          <w:numId w:val="32"/>
        </w:numPr>
        <w:rPr>
          <w:lang w:val="en-GB" w:eastAsia="ja-JP"/>
        </w:rPr>
      </w:pPr>
      <w:r>
        <w:rPr>
          <w:lang w:val="en-GB" w:eastAsia="ja-JP"/>
        </w:rPr>
        <w:t>Required manoeuvres</w:t>
      </w:r>
    </w:p>
    <w:p w14:paraId="575D0697" w14:textId="70BD44AF" w:rsidR="00EC4BD4" w:rsidRDefault="00EC4BD4" w:rsidP="002F2E69">
      <w:pPr>
        <w:pStyle w:val="ListParagraph"/>
        <w:numPr>
          <w:ilvl w:val="0"/>
          <w:numId w:val="32"/>
        </w:numPr>
        <w:rPr>
          <w:lang w:val="en-GB" w:eastAsia="ja-JP"/>
        </w:rPr>
      </w:pPr>
      <w:r>
        <w:rPr>
          <w:lang w:val="en-GB" w:eastAsia="ja-JP"/>
        </w:rPr>
        <w:t>Applicable limitations</w:t>
      </w:r>
      <w:r w:rsidR="00397694">
        <w:rPr>
          <w:lang w:val="en-GB" w:eastAsia="ja-JP"/>
        </w:rPr>
        <w:t xml:space="preserve"> and specific emphasis on potentially upcoming boundary conditions</w:t>
      </w:r>
    </w:p>
    <w:p w14:paraId="27D2F650" w14:textId="18DC0B23" w:rsidR="00EC4BD4" w:rsidRDefault="00EC4BD4" w:rsidP="002F2E69">
      <w:pPr>
        <w:pStyle w:val="ListParagraph"/>
        <w:numPr>
          <w:ilvl w:val="0"/>
          <w:numId w:val="32"/>
        </w:numPr>
        <w:rPr>
          <w:lang w:val="en-GB" w:eastAsia="ja-JP"/>
        </w:rPr>
      </w:pPr>
      <w:r>
        <w:rPr>
          <w:lang w:val="en-GB" w:eastAsia="ja-JP"/>
        </w:rPr>
        <w:t>Affected systems that could fail</w:t>
      </w:r>
    </w:p>
    <w:p w14:paraId="4CA3EF8B" w14:textId="600CEC97" w:rsidR="00EC4BD4" w:rsidRDefault="00EC4BD4" w:rsidP="002F2E69">
      <w:pPr>
        <w:pStyle w:val="ListParagraph"/>
        <w:numPr>
          <w:ilvl w:val="0"/>
          <w:numId w:val="32"/>
        </w:numPr>
        <w:rPr>
          <w:lang w:val="en-GB" w:eastAsia="ja-JP"/>
        </w:rPr>
      </w:pPr>
      <w:r>
        <w:rPr>
          <w:lang w:val="en-GB" w:eastAsia="ja-JP"/>
        </w:rPr>
        <w:t>Related abnormal and emergency procedures likely to be applied in case of system failure</w:t>
      </w:r>
    </w:p>
    <w:p w14:paraId="6ADD4AD9" w14:textId="671980D4" w:rsidR="00EC4BD4" w:rsidRDefault="00EC4BD4" w:rsidP="002F2E69">
      <w:pPr>
        <w:pStyle w:val="ListParagraph"/>
        <w:numPr>
          <w:ilvl w:val="0"/>
          <w:numId w:val="32"/>
        </w:numPr>
        <w:rPr>
          <w:lang w:val="en-GB" w:eastAsia="ja-JP"/>
        </w:rPr>
      </w:pPr>
      <w:r>
        <w:rPr>
          <w:lang w:val="en-GB" w:eastAsia="ja-JP"/>
        </w:rPr>
        <w:t>Specific tasks for all personnel in flight (pilots, task specialist, etc.)</w:t>
      </w:r>
    </w:p>
    <w:p w14:paraId="58702A8B" w14:textId="4DF5F56E" w:rsidR="00705C47" w:rsidRPr="00FF122D" w:rsidRDefault="00705C47" w:rsidP="002F2E69">
      <w:pPr>
        <w:pStyle w:val="ListParagraph"/>
        <w:numPr>
          <w:ilvl w:val="0"/>
          <w:numId w:val="32"/>
        </w:numPr>
        <w:rPr>
          <w:lang w:val="en-GB" w:eastAsia="ja-JP"/>
        </w:rPr>
      </w:pPr>
      <w:r w:rsidRPr="00FF122D">
        <w:rPr>
          <w:lang w:val="en-GB" w:eastAsia="ja-JP"/>
        </w:rPr>
        <w:t>Possible augmented risks during the flight and the implementation of the safety barriers</w:t>
      </w:r>
    </w:p>
    <w:p w14:paraId="60754B18" w14:textId="08115B85" w:rsidR="00EC4BD4" w:rsidRPr="00EC4BD4" w:rsidRDefault="00EC4BD4" w:rsidP="00EC4BD4">
      <w:pPr>
        <w:rPr>
          <w:lang w:val="en-GB" w:eastAsia="ja-JP"/>
        </w:rPr>
      </w:pPr>
      <w:r>
        <w:rPr>
          <w:lang w:val="en-GB" w:eastAsia="ja-JP"/>
        </w:rPr>
        <w:t xml:space="preserve">All the information shall be available in the MCF </w:t>
      </w:r>
      <w:r w:rsidR="00B82AB1">
        <w:rPr>
          <w:lang w:val="en-GB" w:eastAsia="ja-JP"/>
        </w:rPr>
        <w:t>form</w:t>
      </w:r>
      <w:r>
        <w:rPr>
          <w:lang w:val="en-GB" w:eastAsia="ja-JP"/>
        </w:rPr>
        <w:t xml:space="preserve"> that </w:t>
      </w:r>
      <w:r w:rsidR="008B43BA">
        <w:rPr>
          <w:lang w:val="en-GB" w:eastAsia="ja-JP"/>
        </w:rPr>
        <w:t xml:space="preserve">shall </w:t>
      </w:r>
      <w:r>
        <w:rPr>
          <w:lang w:val="en-GB" w:eastAsia="ja-JP"/>
        </w:rPr>
        <w:t xml:space="preserve">be available </w:t>
      </w:r>
      <w:r w:rsidR="00C04C3B">
        <w:rPr>
          <w:lang w:val="en-GB" w:eastAsia="ja-JP"/>
        </w:rPr>
        <w:t>on-board</w:t>
      </w:r>
      <w:r>
        <w:rPr>
          <w:lang w:val="en-GB" w:eastAsia="ja-JP"/>
        </w:rPr>
        <w:t xml:space="preserve"> during flight.</w:t>
      </w:r>
    </w:p>
    <w:p w14:paraId="51BC5CBE" w14:textId="77777777" w:rsidR="001D20B3" w:rsidRPr="004E46E4" w:rsidRDefault="001D20B3" w:rsidP="00A40E7C">
      <w:pPr>
        <w:pStyle w:val="Heading3"/>
        <w:rPr>
          <w:lang w:val="en-GB"/>
        </w:rPr>
      </w:pPr>
      <w:bookmarkStart w:id="98" w:name="_Toc33105268"/>
      <w:bookmarkStart w:id="99" w:name="_Toc75621381"/>
      <w:r w:rsidRPr="004E46E4">
        <w:rPr>
          <w:lang w:val="en-GB"/>
        </w:rPr>
        <w:lastRenderedPageBreak/>
        <w:t>Crew Members Responsibilities and Coordination</w:t>
      </w:r>
      <w:bookmarkEnd w:id="98"/>
      <w:bookmarkEnd w:id="99"/>
    </w:p>
    <w:p w14:paraId="090EAAC4" w14:textId="34B246B8" w:rsidR="004C7326" w:rsidRPr="004E46E4" w:rsidRDefault="004C7326" w:rsidP="004C7326">
      <w:pPr>
        <w:rPr>
          <w:lang w:val="en-GB" w:eastAsia="ja-JP"/>
        </w:rPr>
      </w:pPr>
      <w:r w:rsidRPr="004E46E4">
        <w:rPr>
          <w:lang w:val="en-GB" w:eastAsia="ja-JP"/>
        </w:rPr>
        <w:t xml:space="preserve">The </w:t>
      </w:r>
      <w:r>
        <w:rPr>
          <w:lang w:val="en-GB" w:eastAsia="ja-JP"/>
        </w:rPr>
        <w:t>MCF pilot-in-command shall be satisfied</w:t>
      </w:r>
      <w:r w:rsidRPr="004E46E4">
        <w:rPr>
          <w:lang w:val="en-GB" w:eastAsia="ja-JP"/>
        </w:rPr>
        <w:t xml:space="preserve"> that the crew is suitable for the task and adequately instructed.</w:t>
      </w:r>
    </w:p>
    <w:p w14:paraId="3A32D5BA" w14:textId="1CF0A4CE" w:rsidR="00EC4BD4" w:rsidRDefault="00EC4BD4" w:rsidP="001D20B3">
      <w:pPr>
        <w:rPr>
          <w:lang w:val="en-GB" w:eastAsia="ja-JP"/>
        </w:rPr>
      </w:pPr>
      <w:r>
        <w:rPr>
          <w:lang w:val="en-GB" w:eastAsia="ja-JP"/>
        </w:rPr>
        <w:t>Unless otherwise stated in the pre-flight briefing, following are the</w:t>
      </w:r>
      <w:r w:rsidR="008B43BA">
        <w:rPr>
          <w:lang w:val="en-GB" w:eastAsia="ja-JP"/>
        </w:rPr>
        <w:t xml:space="preserve"> additional</w:t>
      </w:r>
      <w:r>
        <w:rPr>
          <w:lang w:val="en-GB" w:eastAsia="ja-JP"/>
        </w:rPr>
        <w:t xml:space="preserve"> tasks and responsibilities assigned to the crew</w:t>
      </w:r>
      <w:r w:rsidR="004C7326">
        <w:rPr>
          <w:lang w:val="en-GB" w:eastAsia="ja-JP"/>
        </w:rPr>
        <w:t xml:space="preserve"> during the </w:t>
      </w:r>
      <w:r w:rsidR="00AB262E">
        <w:rPr>
          <w:lang w:val="en-GB" w:eastAsia="ja-JP"/>
        </w:rPr>
        <w:t>MCF</w:t>
      </w:r>
      <w:r>
        <w:rPr>
          <w:lang w:val="en-GB" w:eastAsia="ja-JP"/>
        </w:rPr>
        <w:t>.</w:t>
      </w:r>
    </w:p>
    <w:p w14:paraId="527FA771" w14:textId="29216C28" w:rsidR="00EC4BD4" w:rsidRDefault="00EC4BD4" w:rsidP="001D20B3">
      <w:pPr>
        <w:rPr>
          <w:lang w:val="en-GB" w:eastAsia="ja-JP"/>
        </w:rPr>
      </w:pPr>
      <w:r>
        <w:rPr>
          <w:lang w:val="en-GB" w:eastAsia="ja-JP"/>
        </w:rPr>
        <w:t>Pilot-in-command</w:t>
      </w:r>
    </w:p>
    <w:p w14:paraId="023F01F1" w14:textId="50F61CB9" w:rsidR="00EC4BD4" w:rsidRDefault="00EC4BD4" w:rsidP="002F2E69">
      <w:pPr>
        <w:pStyle w:val="ListParagraph"/>
        <w:numPr>
          <w:ilvl w:val="0"/>
          <w:numId w:val="32"/>
        </w:numPr>
        <w:rPr>
          <w:lang w:val="en-GB" w:eastAsia="ja-JP"/>
        </w:rPr>
      </w:pPr>
      <w:r>
        <w:rPr>
          <w:lang w:val="en-GB" w:eastAsia="ja-JP"/>
        </w:rPr>
        <w:t>Overall safety of the flight</w:t>
      </w:r>
    </w:p>
    <w:p w14:paraId="0CB8C8F1" w14:textId="2DFF00C1" w:rsidR="00EC4BD4" w:rsidRDefault="001E22F1" w:rsidP="002F2E69">
      <w:pPr>
        <w:pStyle w:val="ListParagraph"/>
        <w:numPr>
          <w:ilvl w:val="0"/>
          <w:numId w:val="32"/>
        </w:numPr>
        <w:rPr>
          <w:lang w:val="en-GB" w:eastAsia="ja-JP"/>
        </w:rPr>
      </w:pPr>
      <w:r>
        <w:rPr>
          <w:lang w:val="en-GB" w:eastAsia="ja-JP"/>
        </w:rPr>
        <w:t>Management of the flight and of the checks. He may delegate the conduct of the flight to the co-pilot</w:t>
      </w:r>
    </w:p>
    <w:p w14:paraId="2ACCB099" w14:textId="56EF421C" w:rsidR="001E22F1" w:rsidRDefault="001E22F1" w:rsidP="002F2E69">
      <w:pPr>
        <w:pStyle w:val="ListParagraph"/>
        <w:numPr>
          <w:ilvl w:val="0"/>
          <w:numId w:val="32"/>
        </w:numPr>
        <w:rPr>
          <w:lang w:val="en-GB" w:eastAsia="ja-JP"/>
        </w:rPr>
      </w:pPr>
      <w:r>
        <w:rPr>
          <w:lang w:val="en-GB" w:eastAsia="ja-JP"/>
        </w:rPr>
        <w:t xml:space="preserve">Decision whether to continue or abort the </w:t>
      </w:r>
      <w:r w:rsidR="00AB262E">
        <w:rPr>
          <w:lang w:val="en-GB" w:eastAsia="ja-JP"/>
        </w:rPr>
        <w:t>MCF</w:t>
      </w:r>
      <w:r>
        <w:rPr>
          <w:lang w:val="en-GB" w:eastAsia="ja-JP"/>
        </w:rPr>
        <w:t xml:space="preserve"> whenever an unexpected situation arises</w:t>
      </w:r>
    </w:p>
    <w:p w14:paraId="7CC1A283" w14:textId="0BCA49CA" w:rsidR="001E22F1" w:rsidRDefault="001E22F1" w:rsidP="001E22F1">
      <w:pPr>
        <w:rPr>
          <w:lang w:val="en-GB" w:eastAsia="ja-JP"/>
        </w:rPr>
      </w:pPr>
      <w:r>
        <w:rPr>
          <w:lang w:val="en-GB" w:eastAsia="ja-JP"/>
        </w:rPr>
        <w:t>Co-pilot</w:t>
      </w:r>
    </w:p>
    <w:p w14:paraId="6A7D92C3" w14:textId="21F4E454" w:rsidR="001E22F1" w:rsidRDefault="007D59FD" w:rsidP="002F2E69">
      <w:pPr>
        <w:pStyle w:val="ListParagraph"/>
        <w:numPr>
          <w:ilvl w:val="0"/>
          <w:numId w:val="32"/>
        </w:numPr>
        <w:rPr>
          <w:lang w:val="en-GB" w:eastAsia="ja-JP"/>
        </w:rPr>
      </w:pPr>
      <w:r>
        <w:rPr>
          <w:lang w:val="en-GB" w:eastAsia="ja-JP"/>
        </w:rPr>
        <w:t>Read and log the required parameters when required. This task may be delegated to the task specialist, if available</w:t>
      </w:r>
    </w:p>
    <w:p w14:paraId="4AE83119" w14:textId="37564700" w:rsidR="00C04C3B" w:rsidRDefault="00C04C3B" w:rsidP="002F2E69">
      <w:pPr>
        <w:pStyle w:val="ListParagraph"/>
        <w:numPr>
          <w:ilvl w:val="0"/>
          <w:numId w:val="32"/>
        </w:numPr>
        <w:rPr>
          <w:lang w:val="en-GB" w:eastAsia="ja-JP"/>
        </w:rPr>
      </w:pPr>
      <w:r>
        <w:rPr>
          <w:lang w:val="en-GB" w:eastAsia="ja-JP"/>
        </w:rPr>
        <w:t>Support and backup the pilot-in-command with the required manoeuvres and flight parameters</w:t>
      </w:r>
    </w:p>
    <w:p w14:paraId="03EE8B38" w14:textId="4516B73F" w:rsidR="00C04C3B" w:rsidRPr="001E22F1" w:rsidRDefault="00C04C3B" w:rsidP="002F2E69">
      <w:pPr>
        <w:pStyle w:val="ListParagraph"/>
        <w:numPr>
          <w:ilvl w:val="0"/>
          <w:numId w:val="32"/>
        </w:numPr>
        <w:rPr>
          <w:lang w:val="en-GB" w:eastAsia="ja-JP"/>
        </w:rPr>
      </w:pPr>
      <w:r>
        <w:rPr>
          <w:lang w:val="en-GB" w:eastAsia="ja-JP"/>
        </w:rPr>
        <w:t>Support the pilot-in-command with the abnormal and emergency procedures, promptly reading the related checklists</w:t>
      </w:r>
    </w:p>
    <w:p w14:paraId="2970D558" w14:textId="61A3A960" w:rsidR="00EC4BD4" w:rsidRDefault="007D59FD" w:rsidP="001D20B3">
      <w:pPr>
        <w:rPr>
          <w:lang w:val="en-GB" w:eastAsia="ja-JP"/>
        </w:rPr>
      </w:pPr>
      <w:r>
        <w:rPr>
          <w:lang w:val="en-GB" w:eastAsia="ja-JP"/>
        </w:rPr>
        <w:t>T</w:t>
      </w:r>
      <w:r w:rsidR="00361867">
        <w:rPr>
          <w:lang w:val="en-GB" w:eastAsia="ja-JP"/>
        </w:rPr>
        <w:t>a</w:t>
      </w:r>
      <w:r>
        <w:rPr>
          <w:lang w:val="en-GB" w:eastAsia="ja-JP"/>
        </w:rPr>
        <w:t>sk specialist</w:t>
      </w:r>
    </w:p>
    <w:p w14:paraId="6994A28E" w14:textId="5562C31B" w:rsidR="007D59FD" w:rsidRDefault="00C04C3B" w:rsidP="002F2E69">
      <w:pPr>
        <w:pStyle w:val="ListParagraph"/>
        <w:numPr>
          <w:ilvl w:val="0"/>
          <w:numId w:val="32"/>
        </w:numPr>
        <w:rPr>
          <w:lang w:val="en-GB" w:eastAsia="ja-JP"/>
        </w:rPr>
      </w:pPr>
      <w:r>
        <w:rPr>
          <w:lang w:val="en-GB" w:eastAsia="ja-JP"/>
        </w:rPr>
        <w:t>Support the pilot-in-command with the sequence of the required manoeuvres and parameters to be maintained</w:t>
      </w:r>
    </w:p>
    <w:p w14:paraId="48E3C856" w14:textId="4B9DEED6" w:rsidR="00C04C3B" w:rsidRDefault="00C04C3B" w:rsidP="002F2E69">
      <w:pPr>
        <w:pStyle w:val="ListParagraph"/>
        <w:numPr>
          <w:ilvl w:val="0"/>
          <w:numId w:val="32"/>
        </w:numPr>
        <w:rPr>
          <w:lang w:val="en-GB" w:eastAsia="ja-JP"/>
        </w:rPr>
      </w:pPr>
      <w:r>
        <w:rPr>
          <w:lang w:val="en-GB" w:eastAsia="ja-JP"/>
        </w:rPr>
        <w:t>Record the required values during the manoeuvres</w:t>
      </w:r>
    </w:p>
    <w:p w14:paraId="04E0622F" w14:textId="57BDA878" w:rsidR="00C04C3B" w:rsidRPr="007D59FD" w:rsidRDefault="00C04C3B" w:rsidP="002F2E69">
      <w:pPr>
        <w:pStyle w:val="ListParagraph"/>
        <w:numPr>
          <w:ilvl w:val="0"/>
          <w:numId w:val="32"/>
        </w:numPr>
        <w:rPr>
          <w:lang w:val="en-GB" w:eastAsia="ja-JP"/>
        </w:rPr>
      </w:pPr>
      <w:r>
        <w:rPr>
          <w:lang w:val="en-GB" w:eastAsia="ja-JP"/>
        </w:rPr>
        <w:t>Verify that the values recorded are within the required normal tolerances,</w:t>
      </w:r>
    </w:p>
    <w:p w14:paraId="3E4EBC71" w14:textId="77777777" w:rsidR="001D20B3" w:rsidRPr="004E46E4" w:rsidRDefault="001D20B3" w:rsidP="00A40E7C">
      <w:pPr>
        <w:pStyle w:val="Heading3"/>
        <w:rPr>
          <w:lang w:val="en-GB"/>
        </w:rPr>
      </w:pPr>
      <w:bookmarkStart w:id="100" w:name="_Toc33105272"/>
      <w:bookmarkStart w:id="101" w:name="_Toc75621382"/>
      <w:r w:rsidRPr="004E46E4">
        <w:rPr>
          <w:lang w:val="en-GB"/>
        </w:rPr>
        <w:t>Documents on Board</w:t>
      </w:r>
      <w:bookmarkEnd w:id="100"/>
      <w:bookmarkEnd w:id="101"/>
    </w:p>
    <w:p w14:paraId="6DA01902" w14:textId="1C773391" w:rsidR="001D20B3" w:rsidRPr="004E46E4" w:rsidRDefault="00E55556" w:rsidP="001D20B3">
      <w:pPr>
        <w:rPr>
          <w:lang w:val="en-GB" w:eastAsia="ja-JP"/>
        </w:rPr>
      </w:pPr>
      <w:r>
        <w:rPr>
          <w:lang w:val="en-GB" w:eastAsia="ja-JP"/>
        </w:rPr>
        <w:t xml:space="preserve">During the </w:t>
      </w:r>
      <w:r w:rsidR="001D20B3" w:rsidRPr="004E46E4">
        <w:rPr>
          <w:lang w:val="en-GB" w:eastAsia="ja-JP"/>
        </w:rPr>
        <w:t>he pre</w:t>
      </w:r>
      <w:r>
        <w:rPr>
          <w:lang w:val="en-GB" w:eastAsia="ja-JP"/>
        </w:rPr>
        <w:t>-</w:t>
      </w:r>
      <w:r w:rsidR="001D20B3" w:rsidRPr="004E46E4">
        <w:rPr>
          <w:lang w:val="en-GB" w:eastAsia="ja-JP"/>
        </w:rPr>
        <w:t>flight</w:t>
      </w:r>
      <w:r>
        <w:rPr>
          <w:lang w:val="en-GB" w:eastAsia="ja-JP"/>
        </w:rPr>
        <w:t>, the pilot-in-command shall verify that the necessary documents and papers are available inside the aircraft. As a minimum</w:t>
      </w:r>
      <w:r w:rsidR="001D20B3" w:rsidRPr="004E46E4">
        <w:rPr>
          <w:lang w:val="en-GB" w:eastAsia="ja-JP"/>
        </w:rPr>
        <w:t>:</w:t>
      </w:r>
    </w:p>
    <w:p w14:paraId="5006A9DC" w14:textId="69F0EACE" w:rsidR="00E55556" w:rsidRDefault="00E55556" w:rsidP="002F2E69">
      <w:pPr>
        <w:pStyle w:val="ListParagraph"/>
        <w:numPr>
          <w:ilvl w:val="1"/>
          <w:numId w:val="18"/>
        </w:numPr>
        <w:spacing w:before="120" w:after="0" w:line="240" w:lineRule="auto"/>
        <w:rPr>
          <w:lang w:val="en-GB" w:eastAsia="ja-JP"/>
        </w:rPr>
      </w:pPr>
      <w:r>
        <w:rPr>
          <w:lang w:val="en-GB" w:eastAsia="ja-JP"/>
        </w:rPr>
        <w:t>Aircraft required documents (</w:t>
      </w:r>
      <w:r w:rsidR="00117F8E">
        <w:rPr>
          <w:lang w:val="en-GB" w:eastAsia="ja-JP"/>
        </w:rPr>
        <w:t>e.g.,</w:t>
      </w:r>
      <w:r>
        <w:rPr>
          <w:lang w:val="en-GB" w:eastAsia="ja-JP"/>
        </w:rPr>
        <w:t xml:space="preserve"> c</w:t>
      </w:r>
      <w:r w:rsidRPr="004E46E4">
        <w:rPr>
          <w:lang w:val="en-GB" w:eastAsia="ja-JP"/>
        </w:rPr>
        <w:t xml:space="preserve">ertificate of </w:t>
      </w:r>
      <w:r>
        <w:rPr>
          <w:lang w:val="en-GB" w:eastAsia="ja-JP"/>
        </w:rPr>
        <w:t xml:space="preserve">registration, insurance, </w:t>
      </w:r>
      <w:r w:rsidRPr="004E46E4">
        <w:rPr>
          <w:lang w:val="en-GB" w:eastAsia="ja-JP"/>
        </w:rPr>
        <w:t>aircraft manuals</w:t>
      </w:r>
      <w:r>
        <w:rPr>
          <w:lang w:val="en-GB" w:eastAsia="ja-JP"/>
        </w:rPr>
        <w:t>,</w:t>
      </w:r>
      <w:r w:rsidRPr="004E46E4">
        <w:rPr>
          <w:lang w:val="en-GB" w:eastAsia="ja-JP"/>
        </w:rPr>
        <w:t xml:space="preserve"> </w:t>
      </w:r>
      <w:r>
        <w:rPr>
          <w:lang w:val="en-GB" w:eastAsia="ja-JP"/>
        </w:rPr>
        <w:t>etc.)</w:t>
      </w:r>
    </w:p>
    <w:p w14:paraId="532E07F3" w14:textId="7D2D469B" w:rsidR="001D20B3" w:rsidRPr="004E46E4" w:rsidRDefault="00E55556" w:rsidP="002F2E69">
      <w:pPr>
        <w:pStyle w:val="ListParagraph"/>
        <w:numPr>
          <w:ilvl w:val="1"/>
          <w:numId w:val="18"/>
        </w:numPr>
        <w:spacing w:before="120" w:after="0" w:line="240" w:lineRule="auto"/>
        <w:rPr>
          <w:lang w:val="en-GB" w:eastAsia="ja-JP"/>
        </w:rPr>
      </w:pPr>
      <w:r>
        <w:rPr>
          <w:lang w:val="en-GB" w:eastAsia="ja-JP"/>
        </w:rPr>
        <w:t>A/HTL (if required)</w:t>
      </w:r>
    </w:p>
    <w:p w14:paraId="27F3DF14" w14:textId="4CFAAD61" w:rsidR="001D20B3" w:rsidRPr="004E46E4" w:rsidRDefault="001D20B3" w:rsidP="002F2E69">
      <w:pPr>
        <w:pStyle w:val="ListParagraph"/>
        <w:numPr>
          <w:ilvl w:val="1"/>
          <w:numId w:val="18"/>
        </w:numPr>
        <w:spacing w:before="120" w:after="0" w:line="240" w:lineRule="auto"/>
        <w:rPr>
          <w:lang w:val="en-GB" w:eastAsia="ja-JP"/>
        </w:rPr>
      </w:pPr>
      <w:r w:rsidRPr="004E46E4">
        <w:rPr>
          <w:lang w:val="en-GB" w:eastAsia="ja-JP"/>
        </w:rPr>
        <w:t>Special flight permit/RSI (restriction and/or special instruction) or equivalent (if applicable)</w:t>
      </w:r>
    </w:p>
    <w:p w14:paraId="51C1C806" w14:textId="33C80CC1" w:rsidR="001D20B3" w:rsidRPr="004E46E4" w:rsidRDefault="00650BE2" w:rsidP="002F2E69">
      <w:pPr>
        <w:pStyle w:val="ListParagraph"/>
        <w:numPr>
          <w:ilvl w:val="1"/>
          <w:numId w:val="18"/>
        </w:numPr>
        <w:spacing w:before="120" w:after="0" w:line="240" w:lineRule="auto"/>
        <w:rPr>
          <w:lang w:val="en-GB" w:eastAsia="ja-JP"/>
        </w:rPr>
      </w:pPr>
      <w:r>
        <w:rPr>
          <w:lang w:val="en-GB" w:eastAsia="ja-JP"/>
        </w:rPr>
        <w:t>Mass</w:t>
      </w:r>
      <w:r w:rsidRPr="004E46E4">
        <w:rPr>
          <w:lang w:val="en-GB" w:eastAsia="ja-JP"/>
        </w:rPr>
        <w:t xml:space="preserve"> </w:t>
      </w:r>
      <w:r w:rsidR="001D20B3" w:rsidRPr="004E46E4">
        <w:rPr>
          <w:lang w:val="en-GB" w:eastAsia="ja-JP"/>
        </w:rPr>
        <w:t>and balance</w:t>
      </w:r>
      <w:r w:rsidR="008B43BA">
        <w:rPr>
          <w:lang w:val="en-GB" w:eastAsia="ja-JP"/>
        </w:rPr>
        <w:t xml:space="preserve"> documentation</w:t>
      </w:r>
    </w:p>
    <w:p w14:paraId="12236C25" w14:textId="1C9E2720" w:rsidR="001D20B3" w:rsidRDefault="00AB262E" w:rsidP="002F2E69">
      <w:pPr>
        <w:pStyle w:val="ListParagraph"/>
        <w:numPr>
          <w:ilvl w:val="1"/>
          <w:numId w:val="18"/>
        </w:numPr>
        <w:spacing w:before="120" w:after="0" w:line="240" w:lineRule="auto"/>
        <w:rPr>
          <w:lang w:val="en-GB" w:eastAsia="ja-JP"/>
        </w:rPr>
      </w:pPr>
      <w:r>
        <w:rPr>
          <w:lang w:val="en-GB" w:eastAsia="ja-JP"/>
        </w:rPr>
        <w:t>MCF</w:t>
      </w:r>
      <w:r w:rsidR="00E55556">
        <w:rPr>
          <w:lang w:val="en-GB" w:eastAsia="ja-JP"/>
        </w:rPr>
        <w:t xml:space="preserve"> </w:t>
      </w:r>
      <w:r w:rsidR="00005BC0">
        <w:rPr>
          <w:lang w:val="en-GB" w:eastAsia="ja-JP"/>
        </w:rPr>
        <w:t>form</w:t>
      </w:r>
    </w:p>
    <w:p w14:paraId="33702F6E" w14:textId="51FD5BCE" w:rsidR="00E55556" w:rsidRDefault="00E55556" w:rsidP="002F2E69">
      <w:pPr>
        <w:pStyle w:val="ListParagraph"/>
        <w:numPr>
          <w:ilvl w:val="1"/>
          <w:numId w:val="18"/>
        </w:numPr>
        <w:spacing w:before="120" w:after="0" w:line="240" w:lineRule="auto"/>
        <w:rPr>
          <w:lang w:val="en-GB" w:eastAsia="ja-JP"/>
        </w:rPr>
      </w:pPr>
      <w:r>
        <w:rPr>
          <w:lang w:val="en-GB" w:eastAsia="ja-JP"/>
        </w:rPr>
        <w:t>Abnormal and emergency procedures, opened at the most probable expected procedure</w:t>
      </w:r>
    </w:p>
    <w:p w14:paraId="5721206F" w14:textId="7F5C7B6B" w:rsidR="00E55556" w:rsidRDefault="00E55556" w:rsidP="002F2E69">
      <w:pPr>
        <w:pStyle w:val="ListParagraph"/>
        <w:numPr>
          <w:ilvl w:val="1"/>
          <w:numId w:val="18"/>
        </w:numPr>
        <w:spacing w:before="120" w:after="0" w:line="240" w:lineRule="auto"/>
        <w:rPr>
          <w:lang w:val="en-GB" w:eastAsia="ja-JP"/>
        </w:rPr>
      </w:pPr>
      <w:r>
        <w:rPr>
          <w:lang w:val="en-GB" w:eastAsia="ja-JP"/>
        </w:rPr>
        <w:t>A list of the check procedures to be followed during the flight</w:t>
      </w:r>
    </w:p>
    <w:p w14:paraId="7FB7E172" w14:textId="224AD7D7" w:rsidR="00E55556" w:rsidRPr="004E46E4" w:rsidRDefault="00E55556" w:rsidP="002F2E69">
      <w:pPr>
        <w:pStyle w:val="ListParagraph"/>
        <w:numPr>
          <w:ilvl w:val="1"/>
          <w:numId w:val="18"/>
        </w:numPr>
        <w:spacing w:before="120" w:after="0" w:line="240" w:lineRule="auto"/>
        <w:rPr>
          <w:lang w:val="en-GB" w:eastAsia="ja-JP"/>
        </w:rPr>
      </w:pPr>
      <w:r>
        <w:rPr>
          <w:lang w:val="en-GB" w:eastAsia="ja-JP"/>
        </w:rPr>
        <w:t xml:space="preserve">A list of the required parameters with enough space for in-flight recording (if not already available in the check </w:t>
      </w:r>
      <w:r w:rsidR="006B20AC">
        <w:rPr>
          <w:lang w:val="en-GB" w:eastAsia="ja-JP"/>
        </w:rPr>
        <w:t>form</w:t>
      </w:r>
      <w:r>
        <w:rPr>
          <w:lang w:val="en-GB" w:eastAsia="ja-JP"/>
        </w:rPr>
        <w:t>)</w:t>
      </w:r>
    </w:p>
    <w:p w14:paraId="143D3EAB" w14:textId="50D4ABDE" w:rsidR="001D20B3" w:rsidRPr="004E46E4" w:rsidRDefault="00715AED" w:rsidP="002F2E69">
      <w:pPr>
        <w:pStyle w:val="ListParagraph"/>
        <w:numPr>
          <w:ilvl w:val="1"/>
          <w:numId w:val="18"/>
        </w:numPr>
        <w:spacing w:before="120" w:after="0" w:line="240" w:lineRule="auto"/>
        <w:rPr>
          <w:lang w:val="en-GB" w:eastAsia="ja-JP"/>
        </w:rPr>
      </w:pPr>
      <w:r>
        <w:rPr>
          <w:lang w:val="en-GB" w:eastAsia="ja-JP"/>
        </w:rPr>
        <w:t>Operational flight plan, or similar document, with all the flight legs, radio aids frequencies and ATS/ATC frequencies that may be needed in case of in-flight emergency</w:t>
      </w:r>
    </w:p>
    <w:p w14:paraId="2DDA893B" w14:textId="77777777" w:rsidR="001D20B3" w:rsidRPr="004E46E4" w:rsidRDefault="001D20B3" w:rsidP="00A40E7C">
      <w:pPr>
        <w:pStyle w:val="Heading2"/>
        <w:rPr>
          <w:lang w:val="en-GB"/>
        </w:rPr>
      </w:pPr>
      <w:bookmarkStart w:id="102" w:name="_Toc33105273"/>
      <w:bookmarkStart w:id="103" w:name="_Toc75621383"/>
      <w:r w:rsidRPr="004E46E4">
        <w:rPr>
          <w:lang w:val="en-GB"/>
        </w:rPr>
        <w:lastRenderedPageBreak/>
        <w:t>Information to ATC</w:t>
      </w:r>
      <w:bookmarkEnd w:id="102"/>
      <w:bookmarkEnd w:id="103"/>
    </w:p>
    <w:p w14:paraId="647ED432" w14:textId="7A4FB663" w:rsidR="00715AED" w:rsidRDefault="00715AED" w:rsidP="001D20B3">
      <w:pPr>
        <w:rPr>
          <w:u w:color="000000"/>
          <w:lang w:val="en-GB"/>
        </w:rPr>
      </w:pPr>
      <w:r>
        <w:rPr>
          <w:u w:color="000000"/>
          <w:lang w:val="en-GB"/>
        </w:rPr>
        <w:t xml:space="preserve">Depending on the airspace type where the </w:t>
      </w:r>
      <w:r w:rsidR="00AB262E">
        <w:rPr>
          <w:u w:color="000000"/>
          <w:lang w:val="en-GB"/>
        </w:rPr>
        <w:t>MCF</w:t>
      </w:r>
      <w:r>
        <w:rPr>
          <w:u w:color="000000"/>
          <w:lang w:val="en-GB"/>
        </w:rPr>
        <w:t xml:space="preserve"> will be conducted, a proper </w:t>
      </w:r>
      <w:r w:rsidR="00005BC0">
        <w:rPr>
          <w:u w:color="000000"/>
          <w:lang w:val="en-GB"/>
        </w:rPr>
        <w:t>notice</w:t>
      </w:r>
      <w:r>
        <w:rPr>
          <w:u w:color="000000"/>
          <w:lang w:val="en-GB"/>
        </w:rPr>
        <w:t xml:space="preserve"> or ATS flight plan will be provided to ATS/ATC services.</w:t>
      </w:r>
      <w:r w:rsidR="006D7A67">
        <w:rPr>
          <w:u w:color="000000"/>
          <w:lang w:val="en-GB"/>
        </w:rPr>
        <w:t xml:space="preserve"> </w:t>
      </w:r>
    </w:p>
    <w:p w14:paraId="10334DF7" w14:textId="7776EDCE" w:rsidR="006D7A67" w:rsidRDefault="006D7A67" w:rsidP="001D20B3">
      <w:pPr>
        <w:rPr>
          <w:u w:color="000000"/>
          <w:lang w:val="en-GB"/>
        </w:rPr>
      </w:pPr>
      <w:r>
        <w:rPr>
          <w:u w:color="000000"/>
          <w:lang w:val="en-GB"/>
        </w:rPr>
        <w:t xml:space="preserve">The pilot-in-command will brief if a (reduced) flight plan has been filled and with which ATS/ATC, if any, </w:t>
      </w:r>
      <w:r w:rsidR="00D03D69">
        <w:rPr>
          <w:u w:color="000000"/>
          <w:lang w:val="en-GB"/>
        </w:rPr>
        <w:t xml:space="preserve">he </w:t>
      </w:r>
      <w:r>
        <w:rPr>
          <w:u w:color="000000"/>
          <w:lang w:val="en-GB"/>
        </w:rPr>
        <w:t xml:space="preserve">will </w:t>
      </w:r>
      <w:r w:rsidR="00D03D69">
        <w:rPr>
          <w:u w:color="000000"/>
          <w:lang w:val="en-GB"/>
        </w:rPr>
        <w:t>in contact with.</w:t>
      </w:r>
    </w:p>
    <w:p w14:paraId="36C5C673" w14:textId="77777777" w:rsidR="001D20B3" w:rsidRPr="004E46E4" w:rsidRDefault="001D20B3" w:rsidP="00A40E7C">
      <w:pPr>
        <w:pStyle w:val="Heading2"/>
        <w:rPr>
          <w:lang w:val="en-GB"/>
        </w:rPr>
      </w:pPr>
      <w:bookmarkStart w:id="104" w:name="_Toc33105274"/>
      <w:bookmarkStart w:id="105" w:name="_Toc75621384"/>
      <w:r w:rsidRPr="004E46E4">
        <w:rPr>
          <w:lang w:val="en-GB"/>
        </w:rPr>
        <w:t>Post-Flight Briefing</w:t>
      </w:r>
      <w:bookmarkEnd w:id="104"/>
      <w:bookmarkEnd w:id="105"/>
    </w:p>
    <w:p w14:paraId="68575BFB" w14:textId="2900AE0C" w:rsidR="00715AED" w:rsidRDefault="00372F18" w:rsidP="001D20B3">
      <w:pPr>
        <w:rPr>
          <w:u w:color="000000"/>
          <w:lang w:val="en-GB"/>
        </w:rPr>
      </w:pPr>
      <w:r>
        <w:rPr>
          <w:u w:color="000000"/>
          <w:lang w:val="en-GB"/>
        </w:rPr>
        <w:t>The p</w:t>
      </w:r>
      <w:r w:rsidRPr="004E46E4">
        <w:rPr>
          <w:u w:color="000000"/>
          <w:lang w:val="en-GB"/>
        </w:rPr>
        <w:t>ost-flight briefing</w:t>
      </w:r>
      <w:r>
        <w:rPr>
          <w:u w:color="000000"/>
          <w:lang w:val="en-GB"/>
        </w:rPr>
        <w:t xml:space="preserve"> is a valuable moment to review the flight, the data and the possible lesson learned. The post-flight briefing will review, as a minimum, the following elements:</w:t>
      </w:r>
    </w:p>
    <w:p w14:paraId="1A21C9C5" w14:textId="1DADEB01" w:rsidR="00372F18" w:rsidRDefault="00372F18" w:rsidP="002F2E69">
      <w:pPr>
        <w:pStyle w:val="ListParagraph"/>
        <w:numPr>
          <w:ilvl w:val="0"/>
          <w:numId w:val="32"/>
        </w:numPr>
        <w:rPr>
          <w:u w:color="000000"/>
          <w:lang w:val="en-GB"/>
        </w:rPr>
      </w:pPr>
      <w:r>
        <w:rPr>
          <w:u w:color="000000"/>
          <w:lang w:val="en-GB"/>
        </w:rPr>
        <w:t>Logged data and parameters for completeness and correctness</w:t>
      </w:r>
    </w:p>
    <w:p w14:paraId="646E5336" w14:textId="4674AA08" w:rsidR="00372F18" w:rsidRDefault="00372F18" w:rsidP="002F2E69">
      <w:pPr>
        <w:pStyle w:val="ListParagraph"/>
        <w:numPr>
          <w:ilvl w:val="0"/>
          <w:numId w:val="32"/>
        </w:numPr>
        <w:rPr>
          <w:u w:color="000000"/>
          <w:lang w:val="en-GB"/>
        </w:rPr>
      </w:pPr>
      <w:r>
        <w:rPr>
          <w:u w:color="000000"/>
          <w:lang w:val="en-GB"/>
        </w:rPr>
        <w:t>In-flight procedures not performed as planned</w:t>
      </w:r>
    </w:p>
    <w:p w14:paraId="7DADE07A" w14:textId="28D2396C" w:rsidR="00372F18" w:rsidRDefault="00372F18" w:rsidP="002F2E69">
      <w:pPr>
        <w:pStyle w:val="ListParagraph"/>
        <w:numPr>
          <w:ilvl w:val="0"/>
          <w:numId w:val="32"/>
        </w:numPr>
        <w:rPr>
          <w:u w:color="000000"/>
          <w:lang w:val="en-GB"/>
        </w:rPr>
      </w:pPr>
      <w:r>
        <w:rPr>
          <w:u w:color="000000"/>
          <w:lang w:val="en-GB"/>
        </w:rPr>
        <w:t>Use of abnormal or emergency procedures, why, and how to avoid entering in an abnormal situation</w:t>
      </w:r>
    </w:p>
    <w:p w14:paraId="0920DAE9" w14:textId="61DB4AE2" w:rsidR="00372F18" w:rsidRDefault="00372F18" w:rsidP="002F2E69">
      <w:pPr>
        <w:pStyle w:val="ListParagraph"/>
        <w:numPr>
          <w:ilvl w:val="0"/>
          <w:numId w:val="32"/>
        </w:numPr>
        <w:rPr>
          <w:u w:color="000000"/>
          <w:lang w:val="en-GB"/>
        </w:rPr>
      </w:pPr>
      <w:r>
        <w:rPr>
          <w:u w:color="000000"/>
          <w:lang w:val="en-GB"/>
        </w:rPr>
        <w:t>Any safety concern during the flight and possible safety barriers to be implemented in future flights</w:t>
      </w:r>
    </w:p>
    <w:p w14:paraId="34D4A16F" w14:textId="73714F89" w:rsidR="004D6819" w:rsidRPr="004D6819" w:rsidRDefault="00705C47" w:rsidP="001C3EBF">
      <w:pPr>
        <w:rPr>
          <w:u w:color="000000"/>
          <w:lang w:val="en-GB"/>
        </w:rPr>
      </w:pPr>
      <w:r w:rsidRPr="00FF122D">
        <w:rPr>
          <w:u w:color="000000"/>
          <w:lang w:val="en-GB"/>
        </w:rPr>
        <w:t xml:space="preserve">Any </w:t>
      </w:r>
      <w:r w:rsidR="000A4B48">
        <w:rPr>
          <w:u w:color="000000"/>
          <w:lang w:val="en-GB"/>
        </w:rPr>
        <w:t xml:space="preserve">occurrence or </w:t>
      </w:r>
      <w:r w:rsidRPr="00FF122D">
        <w:rPr>
          <w:u w:color="000000"/>
          <w:lang w:val="en-GB"/>
        </w:rPr>
        <w:t>safety concern shall</w:t>
      </w:r>
      <w:r w:rsidR="000A4B48">
        <w:rPr>
          <w:u w:color="000000"/>
          <w:lang w:val="en-GB"/>
        </w:rPr>
        <w:t xml:space="preserve"> also</w:t>
      </w:r>
      <w:r w:rsidRPr="00FF122D">
        <w:rPr>
          <w:u w:color="000000"/>
          <w:lang w:val="en-GB"/>
        </w:rPr>
        <w:t xml:space="preserve"> be reported via a </w:t>
      </w:r>
      <w:r w:rsidR="000A4B48">
        <w:rPr>
          <w:u w:color="000000"/>
          <w:lang w:val="en-GB"/>
        </w:rPr>
        <w:t xml:space="preserve">regular </w:t>
      </w:r>
      <w:r w:rsidRPr="00FF122D">
        <w:rPr>
          <w:u w:color="000000"/>
          <w:lang w:val="en-GB"/>
        </w:rPr>
        <w:t>Safety Report to the Safety Department.</w:t>
      </w:r>
    </w:p>
    <w:p w14:paraId="6BEAF669" w14:textId="39CF0436" w:rsidR="00942375" w:rsidRPr="004E46E4" w:rsidRDefault="00A84E53" w:rsidP="00942375">
      <w:pPr>
        <w:pStyle w:val="Heading1"/>
        <w:rPr>
          <w:lang w:val="en-GB"/>
        </w:rPr>
      </w:pPr>
      <w:bookmarkStart w:id="106" w:name="_Toc33105275"/>
      <w:bookmarkStart w:id="107" w:name="_Toc75621385"/>
      <w:r w:rsidRPr="004E46E4">
        <w:rPr>
          <w:lang w:val="en-GB"/>
        </w:rPr>
        <w:t>Content of flight programme and procedures</w:t>
      </w:r>
      <w:bookmarkEnd w:id="106"/>
      <w:bookmarkEnd w:id="107"/>
    </w:p>
    <w:p w14:paraId="5D4A3140" w14:textId="7F4153F6" w:rsidR="00607EA8" w:rsidRDefault="00084B03" w:rsidP="001803F6">
      <w:pPr>
        <w:rPr>
          <w:lang w:val="en-GB"/>
        </w:rPr>
      </w:pPr>
      <w:r>
        <w:rPr>
          <w:lang w:val="en-GB"/>
        </w:rPr>
        <w:t xml:space="preserve">Each </w:t>
      </w:r>
      <w:r w:rsidR="00AB262E">
        <w:rPr>
          <w:lang w:val="en-GB"/>
        </w:rPr>
        <w:t>MCF</w:t>
      </w:r>
      <w:r>
        <w:rPr>
          <w:lang w:val="en-GB"/>
        </w:rPr>
        <w:t xml:space="preserve"> is covered by a dedicate</w:t>
      </w:r>
      <w:r w:rsidR="000A4B48">
        <w:rPr>
          <w:lang w:val="en-GB"/>
        </w:rPr>
        <w:t>d</w:t>
      </w:r>
      <w:r>
        <w:rPr>
          <w:lang w:val="en-GB"/>
        </w:rPr>
        <w:t xml:space="preserve"> MCF </w:t>
      </w:r>
      <w:r w:rsidR="00751A82">
        <w:rPr>
          <w:lang w:val="en-GB"/>
        </w:rPr>
        <w:t>form</w:t>
      </w:r>
      <w:r>
        <w:rPr>
          <w:lang w:val="en-GB"/>
        </w:rPr>
        <w:t xml:space="preserve">. Each MCF </w:t>
      </w:r>
      <w:r w:rsidR="006B20AC" w:rsidRPr="006B20AC">
        <w:rPr>
          <w:lang w:val="en-GB"/>
        </w:rPr>
        <w:t xml:space="preserve">form </w:t>
      </w:r>
      <w:r w:rsidR="000A4B48">
        <w:rPr>
          <w:lang w:val="en-GB"/>
        </w:rPr>
        <w:t xml:space="preserve">describes </w:t>
      </w:r>
      <w:r>
        <w:rPr>
          <w:lang w:val="en-GB"/>
        </w:rPr>
        <w:t xml:space="preserve">the information </w:t>
      </w:r>
      <w:r w:rsidR="009E7ED0">
        <w:rPr>
          <w:lang w:val="en-GB"/>
        </w:rPr>
        <w:t xml:space="preserve">needed </w:t>
      </w:r>
      <w:r>
        <w:rPr>
          <w:lang w:val="en-GB"/>
        </w:rPr>
        <w:t xml:space="preserve">for the flight and the procedures to </w:t>
      </w:r>
      <w:r w:rsidR="009E7ED0">
        <w:rPr>
          <w:lang w:val="en-GB"/>
        </w:rPr>
        <w:t xml:space="preserve">be used for </w:t>
      </w:r>
      <w:r>
        <w:rPr>
          <w:lang w:val="en-GB"/>
        </w:rPr>
        <w:t>the check</w:t>
      </w:r>
      <w:r w:rsidR="00751A82">
        <w:rPr>
          <w:lang w:val="en-GB"/>
        </w:rPr>
        <w:t>s</w:t>
      </w:r>
      <w:r>
        <w:rPr>
          <w:lang w:val="en-GB"/>
        </w:rPr>
        <w:t xml:space="preserve">. The procedures may be written ad-hoc inside the </w:t>
      </w:r>
      <w:r w:rsidR="00751A82">
        <w:rPr>
          <w:lang w:val="en-GB"/>
        </w:rPr>
        <w:t xml:space="preserve">form </w:t>
      </w:r>
      <w:r>
        <w:rPr>
          <w:lang w:val="en-GB"/>
        </w:rPr>
        <w:t xml:space="preserve">or </w:t>
      </w:r>
      <w:r w:rsidR="009E7ED0">
        <w:rPr>
          <w:lang w:val="en-GB"/>
        </w:rPr>
        <w:t>a due</w:t>
      </w:r>
      <w:r>
        <w:rPr>
          <w:lang w:val="en-GB"/>
        </w:rPr>
        <w:t xml:space="preserve"> reference to a maintenance manual procedure</w:t>
      </w:r>
      <w:r w:rsidR="009E7ED0">
        <w:rPr>
          <w:lang w:val="en-GB"/>
        </w:rPr>
        <w:t xml:space="preserve"> will be inserted</w:t>
      </w:r>
      <w:r>
        <w:rPr>
          <w:lang w:val="en-GB"/>
        </w:rPr>
        <w:t xml:space="preserve">. In this case, a copy of the maintenance manual reporting the specific tasks to be performed in flight will be attached to the MCF </w:t>
      </w:r>
      <w:r w:rsidR="00751A82">
        <w:rPr>
          <w:lang w:val="en-GB"/>
        </w:rPr>
        <w:t>form</w:t>
      </w:r>
      <w:r>
        <w:rPr>
          <w:lang w:val="en-GB"/>
        </w:rPr>
        <w:t>.</w:t>
      </w:r>
    </w:p>
    <w:p w14:paraId="1A72BBE7" w14:textId="07673D8E" w:rsidR="00084B03" w:rsidRDefault="00084B03" w:rsidP="001803F6">
      <w:pPr>
        <w:rPr>
          <w:lang w:val="en-GB"/>
        </w:rPr>
      </w:pPr>
      <w:r>
        <w:rPr>
          <w:lang w:val="en-GB"/>
        </w:rPr>
        <w:t>The CAMO</w:t>
      </w:r>
      <w:r w:rsidR="009E7ED0">
        <w:rPr>
          <w:lang w:val="en-GB"/>
        </w:rPr>
        <w:t xml:space="preserve"> maintains an updated list of the required MCF </w:t>
      </w:r>
      <w:r w:rsidR="00751A82">
        <w:rPr>
          <w:lang w:val="en-GB"/>
        </w:rPr>
        <w:t>forms</w:t>
      </w:r>
      <w:r w:rsidR="009E7ED0">
        <w:rPr>
          <w:lang w:val="en-GB"/>
        </w:rPr>
        <w:t>.</w:t>
      </w:r>
    </w:p>
    <w:p w14:paraId="1EB12FC1" w14:textId="083F076C" w:rsidR="00624006" w:rsidRDefault="00624006" w:rsidP="001803F6">
      <w:pPr>
        <w:rPr>
          <w:lang w:val="en-GB"/>
        </w:rPr>
      </w:pPr>
      <w:r>
        <w:rPr>
          <w:lang w:val="en-GB"/>
        </w:rPr>
        <w:t xml:space="preserve">The flight programme is identified as the collection of all the MCF forms describing the MCF flights set down by </w:t>
      </w:r>
      <w:r w:rsidRPr="005A602B">
        <w:rPr>
          <w:color w:val="FF0000"/>
          <w:lang w:val="en-GB"/>
        </w:rPr>
        <w:t>[Operator]</w:t>
      </w:r>
      <w:r>
        <w:rPr>
          <w:lang w:val="en-GB"/>
        </w:rPr>
        <w:t>.</w:t>
      </w:r>
    </w:p>
    <w:p w14:paraId="0525241C" w14:textId="139A0652" w:rsidR="009E7ED0" w:rsidRDefault="009E7ED0" w:rsidP="001803F6">
      <w:pPr>
        <w:rPr>
          <w:lang w:val="en-GB"/>
        </w:rPr>
      </w:pPr>
      <w:r>
        <w:rPr>
          <w:lang w:val="en-GB"/>
        </w:rPr>
        <w:t xml:space="preserve">When </w:t>
      </w:r>
      <w:r w:rsidR="00751A82">
        <w:rPr>
          <w:lang w:val="en-GB"/>
        </w:rPr>
        <w:t>an</w:t>
      </w:r>
      <w:r>
        <w:rPr>
          <w:lang w:val="en-GB"/>
        </w:rPr>
        <w:t xml:space="preserve"> MCF is needed, the CAMO</w:t>
      </w:r>
      <w:r w:rsidR="00624006">
        <w:rPr>
          <w:lang w:val="en-GB"/>
        </w:rPr>
        <w:t>/Maintenance</w:t>
      </w:r>
      <w:r>
        <w:rPr>
          <w:lang w:val="en-GB"/>
        </w:rPr>
        <w:t xml:space="preserve"> </w:t>
      </w:r>
      <w:r w:rsidR="006E31F7">
        <w:rPr>
          <w:lang w:val="en-GB"/>
        </w:rPr>
        <w:t>retrieves a copy of</w:t>
      </w:r>
      <w:r>
        <w:rPr>
          <w:lang w:val="en-GB"/>
        </w:rPr>
        <w:t xml:space="preserve"> the </w:t>
      </w:r>
      <w:r w:rsidR="006E31F7">
        <w:rPr>
          <w:lang w:val="en-GB"/>
        </w:rPr>
        <w:t xml:space="preserve">suitable MCF </w:t>
      </w:r>
      <w:r w:rsidR="00751A82">
        <w:rPr>
          <w:lang w:val="en-GB"/>
        </w:rPr>
        <w:t>form</w:t>
      </w:r>
      <w:r w:rsidR="006E31F7">
        <w:rPr>
          <w:lang w:val="en-GB"/>
        </w:rPr>
        <w:t>, completes it with the required information and issue it as part of the maintenance work order.</w:t>
      </w:r>
    </w:p>
    <w:p w14:paraId="14D0D10A" w14:textId="410A1031" w:rsidR="006E31F7" w:rsidRDefault="006E31F7" w:rsidP="001803F6">
      <w:pPr>
        <w:rPr>
          <w:lang w:val="en-GB"/>
        </w:rPr>
      </w:pPr>
      <w:r>
        <w:rPr>
          <w:lang w:val="en-GB"/>
        </w:rPr>
        <w:t xml:space="preserve">The MCF pilot and the </w:t>
      </w:r>
      <w:r w:rsidR="00751A82">
        <w:rPr>
          <w:lang w:val="en-GB"/>
        </w:rPr>
        <w:t xml:space="preserve">task specialist </w:t>
      </w:r>
      <w:r>
        <w:rPr>
          <w:lang w:val="en-GB"/>
        </w:rPr>
        <w:t xml:space="preserve">will refer to this document for executing the </w:t>
      </w:r>
      <w:r w:rsidR="00AB262E">
        <w:rPr>
          <w:lang w:val="en-GB"/>
        </w:rPr>
        <w:t>MCF</w:t>
      </w:r>
      <w:r>
        <w:rPr>
          <w:lang w:val="en-GB"/>
        </w:rPr>
        <w:t xml:space="preserve">. The data to be recorded during the </w:t>
      </w:r>
      <w:r w:rsidR="00AB262E">
        <w:rPr>
          <w:lang w:val="en-GB"/>
        </w:rPr>
        <w:t>MCF</w:t>
      </w:r>
      <w:r>
        <w:rPr>
          <w:lang w:val="en-GB"/>
        </w:rPr>
        <w:t xml:space="preserve"> will be recorded </w:t>
      </w:r>
      <w:r w:rsidR="000A4B48">
        <w:rPr>
          <w:lang w:val="en-GB"/>
        </w:rPr>
        <w:t xml:space="preserve">on </w:t>
      </w:r>
      <w:r>
        <w:rPr>
          <w:lang w:val="en-GB"/>
        </w:rPr>
        <w:t xml:space="preserve">the MCF </w:t>
      </w:r>
      <w:r w:rsidR="00751A82">
        <w:rPr>
          <w:lang w:val="en-GB"/>
        </w:rPr>
        <w:t>form</w:t>
      </w:r>
      <w:r>
        <w:rPr>
          <w:lang w:val="en-GB"/>
        </w:rPr>
        <w:t xml:space="preserve">, and then </w:t>
      </w:r>
      <w:r w:rsidR="000A4B48">
        <w:rPr>
          <w:lang w:val="en-GB"/>
        </w:rPr>
        <w:t>returned</w:t>
      </w:r>
      <w:r>
        <w:rPr>
          <w:lang w:val="en-GB"/>
        </w:rPr>
        <w:t xml:space="preserve"> to the CAMO</w:t>
      </w:r>
      <w:r w:rsidR="00624006">
        <w:rPr>
          <w:lang w:val="en-GB"/>
        </w:rPr>
        <w:t>/Maintenance</w:t>
      </w:r>
      <w:r w:rsidR="000A4B48">
        <w:rPr>
          <w:lang w:val="en-GB"/>
        </w:rPr>
        <w:t xml:space="preserve"> organisation</w:t>
      </w:r>
      <w:r>
        <w:rPr>
          <w:lang w:val="en-GB"/>
        </w:rPr>
        <w:t>.</w:t>
      </w:r>
    </w:p>
    <w:p w14:paraId="65E935A3" w14:textId="77777777" w:rsidR="00286737" w:rsidRPr="004E46E4" w:rsidRDefault="00286737" w:rsidP="00286737">
      <w:pPr>
        <w:pStyle w:val="Heading2"/>
        <w:rPr>
          <w:lang w:val="en-GB"/>
        </w:rPr>
      </w:pPr>
      <w:bookmarkStart w:id="108" w:name="_Toc33105277"/>
      <w:bookmarkStart w:id="109" w:name="_Toc75621386"/>
      <w:r w:rsidRPr="004E46E4">
        <w:rPr>
          <w:lang w:val="en-GB"/>
        </w:rPr>
        <w:t>External/internal Check</w:t>
      </w:r>
      <w:bookmarkEnd w:id="108"/>
      <w:bookmarkEnd w:id="109"/>
    </w:p>
    <w:p w14:paraId="3EBBAE1E" w14:textId="473956D1" w:rsidR="00286737" w:rsidRDefault="00286737" w:rsidP="00286737">
      <w:pPr>
        <w:rPr>
          <w:lang w:val="en-GB"/>
        </w:rPr>
      </w:pPr>
      <w:r>
        <w:rPr>
          <w:lang w:val="en-GB"/>
        </w:rPr>
        <w:t xml:space="preserve">External and internal checks </w:t>
      </w:r>
      <w:r w:rsidR="002D21FE">
        <w:rPr>
          <w:lang w:val="en-GB"/>
        </w:rPr>
        <w:t xml:space="preserve">shall </w:t>
      </w:r>
      <w:r>
        <w:rPr>
          <w:lang w:val="en-GB"/>
        </w:rPr>
        <w:t>be executed before each flight as required by the</w:t>
      </w:r>
      <w:r w:rsidR="00554D0E">
        <w:rPr>
          <w:lang w:val="en-GB"/>
        </w:rPr>
        <w:t xml:space="preserve"> aircraft normal procedures</w:t>
      </w:r>
      <w:r>
        <w:rPr>
          <w:lang w:val="en-GB"/>
        </w:rPr>
        <w:t>.</w:t>
      </w:r>
    </w:p>
    <w:p w14:paraId="4113910F" w14:textId="7DC474DA" w:rsidR="00286737" w:rsidRDefault="00286737" w:rsidP="00286737">
      <w:pPr>
        <w:rPr>
          <w:lang w:val="en-GB"/>
        </w:rPr>
      </w:pPr>
      <w:r>
        <w:rPr>
          <w:lang w:val="en-GB"/>
        </w:rPr>
        <w:lastRenderedPageBreak/>
        <w:t xml:space="preserve">Specific </w:t>
      </w:r>
      <w:r w:rsidR="00751A82">
        <w:rPr>
          <w:lang w:val="en-GB"/>
        </w:rPr>
        <w:t>pre-flight</w:t>
      </w:r>
      <w:r>
        <w:rPr>
          <w:lang w:val="en-GB"/>
        </w:rPr>
        <w:t xml:space="preserve"> checks required by the maintenance manual or by the CAMO, will be </w:t>
      </w:r>
      <w:r w:rsidR="00680B00">
        <w:rPr>
          <w:lang w:val="en-GB"/>
        </w:rPr>
        <w:t>described</w:t>
      </w:r>
      <w:r>
        <w:rPr>
          <w:lang w:val="en-GB"/>
        </w:rPr>
        <w:t xml:space="preserve"> as procedure in the MCF </w:t>
      </w:r>
      <w:r w:rsidR="00751A82">
        <w:rPr>
          <w:lang w:val="en-GB"/>
        </w:rPr>
        <w:t>form</w:t>
      </w:r>
      <w:r>
        <w:rPr>
          <w:lang w:val="en-GB"/>
        </w:rPr>
        <w:t>.</w:t>
      </w:r>
    </w:p>
    <w:p w14:paraId="26B0D653" w14:textId="0242AD40" w:rsidR="00286737" w:rsidRDefault="00286737" w:rsidP="00286737">
      <w:pPr>
        <w:rPr>
          <w:lang w:val="en-GB"/>
        </w:rPr>
      </w:pPr>
      <w:r>
        <w:rPr>
          <w:lang w:val="en-GB"/>
        </w:rPr>
        <w:t xml:space="preserve">It is highly suggested that the pilot performs the </w:t>
      </w:r>
      <w:r w:rsidR="00751A82">
        <w:rPr>
          <w:lang w:val="en-GB"/>
        </w:rPr>
        <w:t>pre-flight</w:t>
      </w:r>
      <w:r>
        <w:rPr>
          <w:lang w:val="en-GB"/>
        </w:rPr>
        <w:t xml:space="preserve"> checks with the support of an engineer.</w:t>
      </w:r>
    </w:p>
    <w:p w14:paraId="2FFC1328" w14:textId="62C74AD6" w:rsidR="00942375" w:rsidRPr="004E46E4" w:rsidRDefault="00942375" w:rsidP="00942375">
      <w:pPr>
        <w:pStyle w:val="Heading2"/>
        <w:rPr>
          <w:lang w:val="en-GB"/>
        </w:rPr>
      </w:pPr>
      <w:bookmarkStart w:id="110" w:name="_Toc33105276"/>
      <w:bookmarkStart w:id="111" w:name="_Toc75621387"/>
      <w:r w:rsidRPr="004E46E4">
        <w:rPr>
          <w:lang w:val="en-GB"/>
        </w:rPr>
        <w:t>In-</w:t>
      </w:r>
      <w:r w:rsidR="00751A82" w:rsidRPr="004E46E4">
        <w:rPr>
          <w:lang w:val="en-GB"/>
        </w:rPr>
        <w:t>flight briefing</w:t>
      </w:r>
      <w:bookmarkEnd w:id="110"/>
      <w:bookmarkEnd w:id="111"/>
    </w:p>
    <w:p w14:paraId="26486E7C" w14:textId="74C3C2BB" w:rsidR="00C6380F" w:rsidRDefault="00C6380F" w:rsidP="00C6380F">
      <w:pPr>
        <w:rPr>
          <w:lang w:val="en-GB"/>
        </w:rPr>
      </w:pPr>
      <w:r>
        <w:rPr>
          <w:lang w:val="en-GB"/>
        </w:rPr>
        <w:t xml:space="preserve">All expected MCF manoeuvres shall be briefed before the flight </w:t>
      </w:r>
      <w:proofErr w:type="gramStart"/>
      <w:r>
        <w:rPr>
          <w:lang w:val="en-GB"/>
        </w:rPr>
        <w:t>in order to</w:t>
      </w:r>
      <w:proofErr w:type="gramEnd"/>
      <w:r>
        <w:rPr>
          <w:lang w:val="en-GB"/>
        </w:rPr>
        <w:t xml:space="preserve"> reduce the in-flight briefings to a minimum. In-flight briefings </w:t>
      </w:r>
      <w:r w:rsidR="002D21FE">
        <w:rPr>
          <w:lang w:val="en-GB"/>
        </w:rPr>
        <w:t xml:space="preserve">should </w:t>
      </w:r>
      <w:r>
        <w:rPr>
          <w:lang w:val="en-GB"/>
        </w:rPr>
        <w:t>be performed only to briefly introduce a planned manoeuvre or measurement, or for unexpected situations that need to be handled by the crew.</w:t>
      </w:r>
    </w:p>
    <w:p w14:paraId="51A4C3FF" w14:textId="6895DCE7" w:rsidR="00942375" w:rsidRPr="004E46E4" w:rsidRDefault="00942375" w:rsidP="00942375">
      <w:pPr>
        <w:pStyle w:val="Heading2"/>
        <w:rPr>
          <w:lang w:val="en-GB"/>
        </w:rPr>
      </w:pPr>
      <w:bookmarkStart w:id="112" w:name="_Toc33105287"/>
      <w:bookmarkStart w:id="113" w:name="_Toc75621388"/>
      <w:r w:rsidRPr="004E46E4">
        <w:rPr>
          <w:lang w:val="en-GB"/>
        </w:rPr>
        <w:t xml:space="preserve">Limits </w:t>
      </w:r>
      <w:r w:rsidR="00466622" w:rsidRPr="004E46E4">
        <w:rPr>
          <w:lang w:val="en-GB"/>
        </w:rPr>
        <w:t xml:space="preserve">not to be </w:t>
      </w:r>
      <w:bookmarkEnd w:id="112"/>
      <w:r w:rsidR="00466622" w:rsidRPr="004E46E4">
        <w:rPr>
          <w:lang w:val="en-GB"/>
        </w:rPr>
        <w:t>exceeded</w:t>
      </w:r>
      <w:bookmarkEnd w:id="113"/>
    </w:p>
    <w:p w14:paraId="137BD249" w14:textId="02548A42" w:rsidR="00733E37" w:rsidRDefault="00733E37" w:rsidP="00733E37">
      <w:pPr>
        <w:rPr>
          <w:lang w:val="en-GB"/>
        </w:rPr>
      </w:pPr>
      <w:r>
        <w:rPr>
          <w:lang w:val="en-GB"/>
        </w:rPr>
        <w:t>All maintenance flight</w:t>
      </w:r>
      <w:r w:rsidR="00751A82">
        <w:rPr>
          <w:lang w:val="en-GB"/>
        </w:rPr>
        <w:t>s</w:t>
      </w:r>
      <w:r>
        <w:rPr>
          <w:lang w:val="en-GB"/>
        </w:rPr>
        <w:t xml:space="preserve"> shall be conducted within the limitations </w:t>
      </w:r>
      <w:r w:rsidR="00680B00">
        <w:rPr>
          <w:lang w:val="en-GB"/>
        </w:rPr>
        <w:t>described</w:t>
      </w:r>
      <w:r>
        <w:rPr>
          <w:lang w:val="en-GB"/>
        </w:rPr>
        <w:t xml:space="preserve"> in the flight manual, unless specifically required by the maintenance manual.</w:t>
      </w:r>
    </w:p>
    <w:p w14:paraId="7E7E2980" w14:textId="0048B9FB" w:rsidR="00733E37" w:rsidRDefault="00733E37" w:rsidP="00733E37">
      <w:pPr>
        <w:rPr>
          <w:lang w:val="en-GB"/>
        </w:rPr>
      </w:pPr>
      <w:r>
        <w:rPr>
          <w:lang w:val="en-GB"/>
        </w:rPr>
        <w:t xml:space="preserve">Specific limitations are </w:t>
      </w:r>
      <w:r w:rsidR="00680B00">
        <w:rPr>
          <w:lang w:val="en-GB"/>
        </w:rPr>
        <w:t>described</w:t>
      </w:r>
      <w:r>
        <w:rPr>
          <w:lang w:val="en-GB"/>
        </w:rPr>
        <w:t xml:space="preserve"> into the MCF </w:t>
      </w:r>
      <w:r w:rsidR="006B20AC" w:rsidRPr="006B20AC">
        <w:rPr>
          <w:lang w:val="en-GB"/>
        </w:rPr>
        <w:t>form</w:t>
      </w:r>
      <w:r>
        <w:rPr>
          <w:lang w:val="en-GB"/>
        </w:rPr>
        <w:t>.</w:t>
      </w:r>
    </w:p>
    <w:p w14:paraId="24325A6D" w14:textId="49F2894D" w:rsidR="00650AA2" w:rsidRPr="004E46E4" w:rsidRDefault="00650AA2" w:rsidP="00650AA2">
      <w:pPr>
        <w:pStyle w:val="Heading2"/>
        <w:rPr>
          <w:rStyle w:val="Hyperlink"/>
          <w:rFonts w:cs="Times New Roman"/>
          <w:w w:val="96"/>
          <w:szCs w:val="22"/>
          <w:u w:color="0000FF"/>
          <w:lang w:val="en-GB"/>
        </w:rPr>
      </w:pPr>
      <w:bookmarkStart w:id="114" w:name="_Toc75621389"/>
      <w:bookmarkStart w:id="115" w:name="_Toc33105288"/>
      <w:r w:rsidRPr="004E46E4">
        <w:rPr>
          <w:lang w:val="en-GB"/>
        </w:rPr>
        <w:t xml:space="preserve">Simulated </w:t>
      </w:r>
      <w:r w:rsidR="00751A82" w:rsidRPr="004E46E4">
        <w:rPr>
          <w:lang w:val="en-GB"/>
        </w:rPr>
        <w:t>abnormal situations in flight</w:t>
      </w:r>
      <w:bookmarkEnd w:id="114"/>
    </w:p>
    <w:p w14:paraId="28D055AF" w14:textId="5A6CC637" w:rsidR="00733E37" w:rsidRDefault="002F4183" w:rsidP="00650AA2">
      <w:pPr>
        <w:rPr>
          <w:lang w:val="en-GB"/>
        </w:rPr>
      </w:pPr>
      <w:r>
        <w:rPr>
          <w:lang w:val="en-GB"/>
        </w:rPr>
        <w:t xml:space="preserve">Simulated abnormal situations in flight will be performed as required by the procedures </w:t>
      </w:r>
      <w:r w:rsidR="00680B00">
        <w:rPr>
          <w:lang w:val="en-GB"/>
        </w:rPr>
        <w:t>described</w:t>
      </w:r>
      <w:r>
        <w:rPr>
          <w:lang w:val="en-GB"/>
        </w:rPr>
        <w:t xml:space="preserve"> in the MCF </w:t>
      </w:r>
      <w:r w:rsidR="00751A82">
        <w:rPr>
          <w:lang w:val="en-GB"/>
        </w:rPr>
        <w:t>form</w:t>
      </w:r>
      <w:r>
        <w:rPr>
          <w:lang w:val="en-GB"/>
        </w:rPr>
        <w:t>.</w:t>
      </w:r>
    </w:p>
    <w:p w14:paraId="3ACBC6A0" w14:textId="0BD52057" w:rsidR="002F4183" w:rsidRDefault="002F4183" w:rsidP="00650AA2">
      <w:pPr>
        <w:rPr>
          <w:lang w:val="en-GB"/>
        </w:rPr>
      </w:pPr>
      <w:r>
        <w:rPr>
          <w:lang w:val="en-GB"/>
        </w:rPr>
        <w:t>Any simulated situation should be briefed on ground before the flight</w:t>
      </w:r>
      <w:r w:rsidR="00751A82">
        <w:rPr>
          <w:lang w:val="en-GB"/>
        </w:rPr>
        <w:t>,</w:t>
      </w:r>
      <w:r>
        <w:rPr>
          <w:lang w:val="en-GB"/>
        </w:rPr>
        <w:t xml:space="preserve"> whenever possible.</w:t>
      </w:r>
    </w:p>
    <w:p w14:paraId="08499125" w14:textId="7E9482CC" w:rsidR="00733E37" w:rsidRDefault="00591532" w:rsidP="00591532">
      <w:pPr>
        <w:rPr>
          <w:lang w:val="en-GB"/>
        </w:rPr>
      </w:pPr>
      <w:r w:rsidRPr="00591532">
        <w:rPr>
          <w:lang w:val="en-GB"/>
        </w:rPr>
        <w:t>By way of derogation from point SPO.OP.185 a task specialist may be on board a Level A</w:t>
      </w:r>
      <w:r>
        <w:rPr>
          <w:lang w:val="en-GB"/>
        </w:rPr>
        <w:t xml:space="preserve"> </w:t>
      </w:r>
      <w:r w:rsidR="00AB262E">
        <w:rPr>
          <w:lang w:val="en-GB"/>
        </w:rPr>
        <w:t>MCF</w:t>
      </w:r>
      <w:r w:rsidRPr="00591532">
        <w:rPr>
          <w:lang w:val="en-GB"/>
        </w:rPr>
        <w:t xml:space="preserve"> if the task specialist is required to meet the intention of the flight and has</w:t>
      </w:r>
      <w:r>
        <w:rPr>
          <w:lang w:val="en-GB"/>
        </w:rPr>
        <w:t xml:space="preserve"> </w:t>
      </w:r>
      <w:r w:rsidRPr="00591532">
        <w:rPr>
          <w:lang w:val="en-GB"/>
        </w:rPr>
        <w:t xml:space="preserve">been identified in the </w:t>
      </w:r>
      <w:r>
        <w:rPr>
          <w:lang w:val="en-GB"/>
        </w:rPr>
        <w:t xml:space="preserve">MCF </w:t>
      </w:r>
      <w:r w:rsidR="006B20AC" w:rsidRPr="006B20AC">
        <w:rPr>
          <w:lang w:val="en-GB"/>
        </w:rPr>
        <w:t>form</w:t>
      </w:r>
      <w:r w:rsidRPr="00591532">
        <w:rPr>
          <w:lang w:val="en-GB"/>
        </w:rPr>
        <w:t>.</w:t>
      </w:r>
    </w:p>
    <w:p w14:paraId="6CDEF8DD" w14:textId="5B31470E" w:rsidR="00942375" w:rsidRPr="004E46E4" w:rsidRDefault="00942375" w:rsidP="00942375">
      <w:pPr>
        <w:pStyle w:val="Heading2"/>
        <w:rPr>
          <w:lang w:val="en-GB"/>
        </w:rPr>
      </w:pPr>
      <w:bookmarkStart w:id="116" w:name="_Toc75621390"/>
      <w:r w:rsidRPr="004E46E4">
        <w:rPr>
          <w:lang w:val="en-GB"/>
        </w:rPr>
        <w:t xml:space="preserve">Specific </w:t>
      </w:r>
      <w:r w:rsidR="00751A82" w:rsidRPr="004E46E4">
        <w:rPr>
          <w:lang w:val="en-GB"/>
        </w:rPr>
        <w:t>entry conditions</w:t>
      </w:r>
      <w:bookmarkEnd w:id="115"/>
      <w:bookmarkEnd w:id="116"/>
    </w:p>
    <w:p w14:paraId="40FE2F72" w14:textId="21FF57B6" w:rsidR="00942375" w:rsidRDefault="008C3FEF" w:rsidP="008C3FEF">
      <w:pPr>
        <w:rPr>
          <w:lang w:val="en-GB"/>
        </w:rPr>
      </w:pPr>
      <w:r>
        <w:rPr>
          <w:lang w:val="en-GB"/>
        </w:rPr>
        <w:t xml:space="preserve">Before entering </w:t>
      </w:r>
      <w:r w:rsidR="00751A82">
        <w:rPr>
          <w:lang w:val="en-GB"/>
        </w:rPr>
        <w:t>an</w:t>
      </w:r>
      <w:r>
        <w:rPr>
          <w:lang w:val="en-GB"/>
        </w:rPr>
        <w:t xml:space="preserve"> abnormal situation and before a specific check, the pilot shall clearly state the intention to the crew and briefly assign the tasks as briefed before the flight.</w:t>
      </w:r>
    </w:p>
    <w:p w14:paraId="085B9CEF" w14:textId="71324CC0" w:rsidR="008C3FEF" w:rsidRDefault="008C3FEF" w:rsidP="008C3FEF">
      <w:pPr>
        <w:rPr>
          <w:lang w:val="en-GB"/>
        </w:rPr>
      </w:pPr>
      <w:r>
        <w:rPr>
          <w:lang w:val="en-GB"/>
        </w:rPr>
        <w:t>Entry conditions into an abnormal flight state shall</w:t>
      </w:r>
      <w:r w:rsidR="00751A82">
        <w:rPr>
          <w:lang w:val="en-GB"/>
        </w:rPr>
        <w:t xml:space="preserve"> be</w:t>
      </w:r>
      <w:r>
        <w:rPr>
          <w:lang w:val="en-GB"/>
        </w:rPr>
        <w:t xml:space="preserve"> thoroughly defined before the flight</w:t>
      </w:r>
      <w:r w:rsidR="000E1EC1">
        <w:rPr>
          <w:lang w:val="en-GB"/>
        </w:rPr>
        <w:t>.</w:t>
      </w:r>
    </w:p>
    <w:p w14:paraId="26129C2B" w14:textId="76DAD13D" w:rsidR="00942375" w:rsidRPr="004E46E4" w:rsidRDefault="00942375" w:rsidP="00942375">
      <w:pPr>
        <w:pStyle w:val="Heading2"/>
        <w:rPr>
          <w:lang w:val="en-GB"/>
        </w:rPr>
      </w:pPr>
      <w:bookmarkStart w:id="117" w:name="_Toc33105289"/>
      <w:bookmarkStart w:id="118" w:name="_Toc75621391"/>
      <w:r w:rsidRPr="004E46E4">
        <w:rPr>
          <w:lang w:val="en-GB"/>
        </w:rPr>
        <w:lastRenderedPageBreak/>
        <w:t xml:space="preserve">Task </w:t>
      </w:r>
      <w:r w:rsidR="00751A82" w:rsidRPr="004E46E4">
        <w:rPr>
          <w:lang w:val="en-GB"/>
        </w:rPr>
        <w:t>sharing and callouts</w:t>
      </w:r>
      <w:bookmarkEnd w:id="117"/>
      <w:bookmarkEnd w:id="118"/>
    </w:p>
    <w:p w14:paraId="32FDEAE0" w14:textId="05161FBD" w:rsidR="00942375" w:rsidRPr="004E46E4" w:rsidRDefault="000E1EC1" w:rsidP="000E1EC1">
      <w:pPr>
        <w:rPr>
          <w:lang w:val="en-GB"/>
        </w:rPr>
      </w:pPr>
      <w:r>
        <w:rPr>
          <w:lang w:val="en-GB"/>
        </w:rPr>
        <w:t xml:space="preserve">All the crew shall make use of the CRM concepts </w:t>
      </w:r>
      <w:r w:rsidR="002D21FE">
        <w:rPr>
          <w:lang w:val="en-GB"/>
        </w:rPr>
        <w:t xml:space="preserve">for </w:t>
      </w:r>
      <w:r>
        <w:rPr>
          <w:lang w:val="en-GB"/>
        </w:rPr>
        <w:t>crew coordination, task sharing, communication, assertiveness, situation awareness and leadership within each one’s function on board.</w:t>
      </w:r>
    </w:p>
    <w:p w14:paraId="6FC278E3" w14:textId="76DA4E9E" w:rsidR="00942375" w:rsidRPr="004E46E4" w:rsidRDefault="00942375" w:rsidP="00942375">
      <w:pPr>
        <w:pStyle w:val="Heading2"/>
        <w:rPr>
          <w:lang w:val="en-GB"/>
        </w:rPr>
      </w:pPr>
      <w:bookmarkStart w:id="119" w:name="_Toc33105290"/>
      <w:bookmarkStart w:id="120" w:name="_Toc75621392"/>
      <w:r w:rsidRPr="004E46E4">
        <w:rPr>
          <w:lang w:val="en-GB"/>
        </w:rPr>
        <w:t xml:space="preserve">Potential </w:t>
      </w:r>
      <w:r w:rsidR="00751A82" w:rsidRPr="004E46E4">
        <w:rPr>
          <w:lang w:val="en-GB"/>
        </w:rPr>
        <w:t>risk and contingency plans</w:t>
      </w:r>
      <w:bookmarkEnd w:id="119"/>
      <w:bookmarkEnd w:id="120"/>
    </w:p>
    <w:p w14:paraId="166C725D" w14:textId="50DEDDC7" w:rsidR="000E1EC1" w:rsidRDefault="000E1EC1" w:rsidP="000E1EC1">
      <w:pPr>
        <w:rPr>
          <w:lang w:val="en-GB"/>
        </w:rPr>
      </w:pPr>
      <w:r>
        <w:rPr>
          <w:lang w:val="en-GB"/>
        </w:rPr>
        <w:t>A</w:t>
      </w:r>
      <w:r w:rsidR="0038116C">
        <w:rPr>
          <w:lang w:val="en-GB"/>
        </w:rPr>
        <w:t>n</w:t>
      </w:r>
      <w:r>
        <w:rPr>
          <w:lang w:val="en-GB"/>
        </w:rPr>
        <w:t xml:space="preserve"> </w:t>
      </w:r>
      <w:r w:rsidR="0038116C">
        <w:rPr>
          <w:lang w:val="en-GB"/>
        </w:rPr>
        <w:t>operational</w:t>
      </w:r>
      <w:r>
        <w:rPr>
          <w:lang w:val="en-GB"/>
        </w:rPr>
        <w:t xml:space="preserve"> risk assessment</w:t>
      </w:r>
      <w:r w:rsidR="0038116C">
        <w:rPr>
          <w:lang w:val="en-GB"/>
        </w:rPr>
        <w:t>/safe job analysis</w:t>
      </w:r>
      <w:r w:rsidR="00232595">
        <w:rPr>
          <w:lang w:val="en-GB"/>
        </w:rPr>
        <w:t xml:space="preserve"> (ORM/SJA)</w:t>
      </w:r>
      <w:r>
        <w:rPr>
          <w:lang w:val="en-GB"/>
        </w:rPr>
        <w:t xml:space="preserve"> shall be performed by the pilot-in-command </w:t>
      </w:r>
      <w:r w:rsidR="00232595">
        <w:rPr>
          <w:lang w:val="en-GB"/>
        </w:rPr>
        <w:t xml:space="preserve">and the MCF crew </w:t>
      </w:r>
      <w:r>
        <w:rPr>
          <w:lang w:val="en-GB"/>
        </w:rPr>
        <w:t xml:space="preserve">before the </w:t>
      </w:r>
      <w:r w:rsidR="00117F8E">
        <w:rPr>
          <w:lang w:val="en-GB"/>
        </w:rPr>
        <w:t>flight,</w:t>
      </w:r>
      <w:r>
        <w:rPr>
          <w:lang w:val="en-GB"/>
        </w:rPr>
        <w:t xml:space="preserve"> </w:t>
      </w:r>
      <w:r w:rsidR="00751A82">
        <w:rPr>
          <w:lang w:val="en-GB"/>
        </w:rPr>
        <w:t>along with</w:t>
      </w:r>
      <w:r w:rsidRPr="000E1EC1">
        <w:rPr>
          <w:lang w:val="en-GB"/>
        </w:rPr>
        <w:t xml:space="preserve"> the contingency manoeuvres </w:t>
      </w:r>
      <w:r>
        <w:rPr>
          <w:lang w:val="en-GB"/>
        </w:rPr>
        <w:t xml:space="preserve">to be performed </w:t>
      </w:r>
      <w:r w:rsidRPr="000E1EC1">
        <w:rPr>
          <w:lang w:val="en-GB"/>
        </w:rPr>
        <w:t>in case of emergency situations</w:t>
      </w:r>
      <w:r w:rsidR="00705C47">
        <w:rPr>
          <w:lang w:val="en-GB"/>
        </w:rPr>
        <w:t>.</w:t>
      </w:r>
      <w:r w:rsidR="0038116C">
        <w:rPr>
          <w:lang w:val="en-GB"/>
        </w:rPr>
        <w:t xml:space="preserve"> The ORM/SJA</w:t>
      </w:r>
      <w:r w:rsidR="00656CF9">
        <w:rPr>
          <w:lang w:val="en-GB"/>
        </w:rPr>
        <w:t xml:space="preserve"> form is reported in </w:t>
      </w:r>
      <w:r w:rsidR="00656CF9" w:rsidRPr="00923DAF">
        <w:rPr>
          <w:lang w:val="en-GB"/>
        </w:rPr>
        <w:t>Attachment B</w:t>
      </w:r>
      <w:r w:rsidR="00656CF9">
        <w:rPr>
          <w:lang w:val="en-GB"/>
        </w:rPr>
        <w:t>.</w:t>
      </w:r>
    </w:p>
    <w:p w14:paraId="394CCCF7" w14:textId="650421F5" w:rsidR="00942375" w:rsidRPr="004E46E4" w:rsidRDefault="00942375" w:rsidP="00942375">
      <w:pPr>
        <w:pStyle w:val="Heading2"/>
        <w:rPr>
          <w:lang w:val="en-GB"/>
        </w:rPr>
      </w:pPr>
      <w:bookmarkStart w:id="121" w:name="_Toc33105291"/>
      <w:bookmarkStart w:id="122" w:name="_Toc75621393"/>
      <w:r w:rsidRPr="004E46E4">
        <w:rPr>
          <w:lang w:val="en-GB"/>
        </w:rPr>
        <w:t xml:space="preserve">Information to </w:t>
      </w:r>
      <w:r w:rsidR="00751A82" w:rsidRPr="004E46E4">
        <w:rPr>
          <w:lang w:val="en-GB"/>
        </w:rPr>
        <w:t>additional crew</w:t>
      </w:r>
      <w:bookmarkEnd w:id="121"/>
      <w:bookmarkEnd w:id="122"/>
    </w:p>
    <w:p w14:paraId="08392B3E" w14:textId="16E08DF2" w:rsidR="000E1EC1" w:rsidRDefault="005C2510" w:rsidP="005C2510">
      <w:pPr>
        <w:rPr>
          <w:lang w:val="en-GB"/>
        </w:rPr>
      </w:pPr>
      <w:r>
        <w:rPr>
          <w:lang w:val="en-GB"/>
        </w:rPr>
        <w:t>All personnel required for the MCF shall be briefed before the flight.</w:t>
      </w:r>
    </w:p>
    <w:p w14:paraId="1D9E279A" w14:textId="2B2661A5" w:rsidR="00942375" w:rsidRPr="004E46E4" w:rsidRDefault="00942375" w:rsidP="00942375">
      <w:pPr>
        <w:pStyle w:val="Heading2"/>
        <w:rPr>
          <w:lang w:val="en-GB"/>
        </w:rPr>
      </w:pPr>
      <w:bookmarkStart w:id="123" w:name="_Toc33105292"/>
      <w:bookmarkStart w:id="124" w:name="_Toc75621394"/>
      <w:r w:rsidRPr="004E46E4">
        <w:rPr>
          <w:lang w:val="en-GB"/>
        </w:rPr>
        <w:t xml:space="preserve">Adequate </w:t>
      </w:r>
      <w:r w:rsidR="00751A82" w:rsidRPr="004E46E4">
        <w:rPr>
          <w:lang w:val="en-GB"/>
        </w:rPr>
        <w:t xml:space="preserve">available airspace and coordination with </w:t>
      </w:r>
      <w:r w:rsidRPr="004E46E4">
        <w:rPr>
          <w:lang w:val="en-GB"/>
        </w:rPr>
        <w:t>ATC</w:t>
      </w:r>
      <w:bookmarkEnd w:id="123"/>
      <w:bookmarkEnd w:id="124"/>
    </w:p>
    <w:p w14:paraId="5762096C" w14:textId="2CE26991" w:rsidR="00942375" w:rsidRDefault="005C2510" w:rsidP="005C2510">
      <w:pPr>
        <w:rPr>
          <w:lang w:val="en-GB"/>
        </w:rPr>
      </w:pPr>
      <w:r>
        <w:rPr>
          <w:lang w:val="en-GB"/>
        </w:rPr>
        <w:t xml:space="preserve">Whenever the pilot-in-command plans to perform the </w:t>
      </w:r>
      <w:r w:rsidR="00AB262E">
        <w:rPr>
          <w:lang w:val="en-GB"/>
        </w:rPr>
        <w:t>MCF</w:t>
      </w:r>
      <w:r>
        <w:rPr>
          <w:lang w:val="en-GB"/>
        </w:rPr>
        <w:t>, or part of it, inside controlled airspaces, or whenever deemed necessary, a specific notification shall be forwarded to the competent air traffic office.</w:t>
      </w:r>
    </w:p>
    <w:p w14:paraId="14090EB5" w14:textId="0932CF16" w:rsidR="005C2510" w:rsidRDefault="005C2510" w:rsidP="005C2510">
      <w:pPr>
        <w:rPr>
          <w:lang w:val="en-GB"/>
        </w:rPr>
      </w:pPr>
      <w:r>
        <w:rPr>
          <w:lang w:val="en-GB"/>
        </w:rPr>
        <w:t>Due consideration shall be given to the Alerting Service assured by ATS on known traffic.</w:t>
      </w:r>
    </w:p>
    <w:p w14:paraId="65FDFBE9" w14:textId="4805C129" w:rsidR="00942375" w:rsidRPr="00B2037B" w:rsidRDefault="00A84E53" w:rsidP="00B2037B">
      <w:pPr>
        <w:pStyle w:val="Heading1"/>
        <w:rPr>
          <w:lang w:val="en-GB"/>
        </w:rPr>
      </w:pPr>
      <w:bookmarkStart w:id="125" w:name="_Toc33105293"/>
      <w:bookmarkStart w:id="126" w:name="_Toc75621395"/>
      <w:r w:rsidRPr="00B2037B">
        <w:rPr>
          <w:lang w:val="en-GB"/>
        </w:rPr>
        <w:t>External conditions</w:t>
      </w:r>
      <w:bookmarkEnd w:id="125"/>
      <w:bookmarkEnd w:id="126"/>
    </w:p>
    <w:p w14:paraId="5BB6077D" w14:textId="148FAE64" w:rsidR="00942375" w:rsidRPr="004E46E4" w:rsidRDefault="00942375" w:rsidP="00942375">
      <w:pPr>
        <w:pStyle w:val="Heading2"/>
        <w:rPr>
          <w:lang w:val="en-GB"/>
        </w:rPr>
      </w:pPr>
      <w:bookmarkStart w:id="127" w:name="_Toc33105294"/>
      <w:bookmarkStart w:id="128" w:name="_Toc75621396"/>
      <w:r w:rsidRPr="004E46E4">
        <w:rPr>
          <w:lang w:val="en-GB"/>
        </w:rPr>
        <w:t xml:space="preserve">Weather and </w:t>
      </w:r>
      <w:r w:rsidR="00751A82" w:rsidRPr="004E46E4">
        <w:rPr>
          <w:lang w:val="en-GB"/>
        </w:rPr>
        <w:t>light conditions</w:t>
      </w:r>
      <w:bookmarkEnd w:id="127"/>
      <w:bookmarkEnd w:id="128"/>
    </w:p>
    <w:p w14:paraId="25E8AD46" w14:textId="04F8B878" w:rsidR="00396EC9" w:rsidRDefault="00AB262E" w:rsidP="00942375">
      <w:pPr>
        <w:rPr>
          <w:lang w:val="en-GB" w:eastAsia="ja-JP"/>
        </w:rPr>
      </w:pPr>
      <w:r>
        <w:rPr>
          <w:lang w:val="en-GB" w:eastAsia="ja-JP"/>
        </w:rPr>
        <w:t>MCF</w:t>
      </w:r>
      <w:r w:rsidR="00396EC9">
        <w:rPr>
          <w:lang w:val="en-GB" w:eastAsia="ja-JP"/>
        </w:rPr>
        <w:t xml:space="preserve">s shall be conducted in day VFR with continuous visual reference </w:t>
      </w:r>
      <w:r w:rsidR="00DD3430">
        <w:rPr>
          <w:lang w:val="en-GB" w:eastAsia="ja-JP"/>
        </w:rPr>
        <w:t>to</w:t>
      </w:r>
      <w:r w:rsidR="00396EC9">
        <w:rPr>
          <w:lang w:val="en-GB" w:eastAsia="ja-JP"/>
        </w:rPr>
        <w:t xml:space="preserve"> landmarks.</w:t>
      </w:r>
      <w:r w:rsidR="00E76E58">
        <w:rPr>
          <w:lang w:val="en-GB" w:eastAsia="ja-JP"/>
        </w:rPr>
        <w:t xml:space="preserve"> A MCF may be conducted at night and/or in IMC conditions provided a specific assessment is performed by the pilot-in-command before the flight and due safety barriers and contingency procedures are set down before the flight in case of checked system malfunction.</w:t>
      </w:r>
    </w:p>
    <w:p w14:paraId="42407729" w14:textId="24629971" w:rsidR="00C04F09" w:rsidRDefault="00C04F09" w:rsidP="00942375">
      <w:pPr>
        <w:rPr>
          <w:lang w:val="en-GB" w:eastAsia="ja-JP"/>
        </w:rPr>
      </w:pPr>
      <w:r>
        <w:rPr>
          <w:lang w:val="en-GB" w:eastAsia="ja-JP"/>
        </w:rPr>
        <w:t xml:space="preserve">Some </w:t>
      </w:r>
      <w:r w:rsidR="00AB262E">
        <w:rPr>
          <w:lang w:val="en-GB" w:eastAsia="ja-JP"/>
        </w:rPr>
        <w:t>MCF</w:t>
      </w:r>
      <w:r>
        <w:rPr>
          <w:lang w:val="en-GB" w:eastAsia="ja-JP"/>
        </w:rPr>
        <w:t xml:space="preserve">s may require higher minima than VFR, </w:t>
      </w:r>
      <w:r w:rsidR="00656CF9">
        <w:rPr>
          <w:lang w:val="en-GB" w:eastAsia="ja-JP"/>
        </w:rPr>
        <w:t>e.g.,</w:t>
      </w:r>
      <w:r>
        <w:rPr>
          <w:lang w:val="en-GB" w:eastAsia="ja-JP"/>
        </w:rPr>
        <w:t xml:space="preserve"> a climb to 2.000 ft for an autorotative descent. </w:t>
      </w:r>
    </w:p>
    <w:p w14:paraId="364B55FA" w14:textId="7C074508" w:rsidR="00396EC9" w:rsidRDefault="00C04F09" w:rsidP="00942375">
      <w:pPr>
        <w:rPr>
          <w:lang w:val="en-GB" w:eastAsia="ja-JP"/>
        </w:rPr>
      </w:pPr>
      <w:r>
        <w:rPr>
          <w:lang w:val="en-GB" w:eastAsia="ja-JP"/>
        </w:rPr>
        <w:t xml:space="preserve">If </w:t>
      </w:r>
      <w:proofErr w:type="gramStart"/>
      <w:r>
        <w:rPr>
          <w:lang w:val="en-GB" w:eastAsia="ja-JP"/>
        </w:rPr>
        <w:t>particular situations</w:t>
      </w:r>
      <w:proofErr w:type="gramEnd"/>
      <w:r>
        <w:rPr>
          <w:lang w:val="en-GB" w:eastAsia="ja-JP"/>
        </w:rPr>
        <w:t xml:space="preserve"> call for d</w:t>
      </w:r>
      <w:r w:rsidR="00396EC9">
        <w:rPr>
          <w:lang w:val="en-GB" w:eastAsia="ja-JP"/>
        </w:rPr>
        <w:t>ifferent weather and light conditions</w:t>
      </w:r>
      <w:r>
        <w:rPr>
          <w:lang w:val="en-GB" w:eastAsia="ja-JP"/>
        </w:rPr>
        <w:t>, this</w:t>
      </w:r>
      <w:r w:rsidR="00396EC9">
        <w:rPr>
          <w:lang w:val="en-GB" w:eastAsia="ja-JP"/>
        </w:rPr>
        <w:t xml:space="preserve"> shall be agreed between CAMO</w:t>
      </w:r>
      <w:r w:rsidR="00C74A0A">
        <w:rPr>
          <w:lang w:val="en-GB"/>
        </w:rPr>
        <w:t>/Maintenance</w:t>
      </w:r>
      <w:r w:rsidR="00396EC9">
        <w:rPr>
          <w:lang w:val="en-GB" w:eastAsia="ja-JP"/>
        </w:rPr>
        <w:t>, Operation Post Holder and the MCF pilot-in-command.</w:t>
      </w:r>
    </w:p>
    <w:p w14:paraId="695CA4EA" w14:textId="77777777" w:rsidR="00942375" w:rsidRPr="004E46E4" w:rsidRDefault="00942375" w:rsidP="00942375">
      <w:pPr>
        <w:pStyle w:val="Heading2"/>
        <w:rPr>
          <w:lang w:val="en-GB"/>
        </w:rPr>
      </w:pPr>
      <w:bookmarkStart w:id="129" w:name="_Toc33105295"/>
      <w:bookmarkStart w:id="130" w:name="_Toc75621397"/>
      <w:r w:rsidRPr="004E46E4">
        <w:rPr>
          <w:lang w:val="en-GB"/>
        </w:rPr>
        <w:lastRenderedPageBreak/>
        <w:t>Terrain</w:t>
      </w:r>
      <w:bookmarkEnd w:id="129"/>
      <w:bookmarkEnd w:id="130"/>
    </w:p>
    <w:p w14:paraId="7BBC31F4" w14:textId="29979857" w:rsidR="00C04F09" w:rsidRDefault="00AB262E" w:rsidP="00942375">
      <w:pPr>
        <w:rPr>
          <w:lang w:val="en-GB" w:eastAsia="ja-JP"/>
        </w:rPr>
      </w:pPr>
      <w:r>
        <w:rPr>
          <w:lang w:val="en-GB" w:eastAsia="ja-JP"/>
        </w:rPr>
        <w:t>MCFs</w:t>
      </w:r>
      <w:r w:rsidR="00D63A04">
        <w:rPr>
          <w:lang w:val="en-GB" w:eastAsia="ja-JP"/>
        </w:rPr>
        <w:t xml:space="preserve"> shall be conducted over non</w:t>
      </w:r>
      <w:r w:rsidR="00F50565">
        <w:rPr>
          <w:lang w:val="en-GB" w:eastAsia="ja-JP"/>
        </w:rPr>
        <w:t xml:space="preserve">-congested and non-hostile environment </w:t>
      </w:r>
      <w:r w:rsidR="008C7058" w:rsidRPr="008C7058">
        <w:rPr>
          <w:lang w:val="en-GB" w:eastAsia="ja-JP"/>
        </w:rPr>
        <w:t>to the maximum extent</w:t>
      </w:r>
      <w:r w:rsidR="008C7058">
        <w:rPr>
          <w:lang w:val="en-GB" w:eastAsia="ja-JP"/>
        </w:rPr>
        <w:t>.</w:t>
      </w:r>
    </w:p>
    <w:p w14:paraId="4E62FCE6" w14:textId="4EBBAC4F" w:rsidR="008C7058" w:rsidRDefault="008C7058" w:rsidP="00942375">
      <w:pPr>
        <w:rPr>
          <w:lang w:val="en-GB" w:eastAsia="ja-JP"/>
        </w:rPr>
      </w:pPr>
      <w:r>
        <w:rPr>
          <w:lang w:val="en-GB" w:eastAsia="ja-JP"/>
        </w:rPr>
        <w:t xml:space="preserve">A specific </w:t>
      </w:r>
      <w:r w:rsidR="00AB262E">
        <w:rPr>
          <w:lang w:val="en-GB" w:eastAsia="ja-JP"/>
        </w:rPr>
        <w:t>MCF</w:t>
      </w:r>
      <w:r>
        <w:rPr>
          <w:lang w:val="en-GB" w:eastAsia="ja-JP"/>
        </w:rPr>
        <w:t xml:space="preserve"> area with adequate emergency landing sites </w:t>
      </w:r>
      <w:r w:rsidR="00AB262E">
        <w:rPr>
          <w:lang w:val="en-GB" w:eastAsia="ja-JP"/>
        </w:rPr>
        <w:t xml:space="preserve">may </w:t>
      </w:r>
      <w:r>
        <w:rPr>
          <w:lang w:val="en-GB" w:eastAsia="ja-JP"/>
        </w:rPr>
        <w:t>be defined by the Operations Post Holder.</w:t>
      </w:r>
    </w:p>
    <w:p w14:paraId="17666B5D" w14:textId="22A4253C" w:rsidR="00942375" w:rsidRPr="004E46E4" w:rsidRDefault="008C7058" w:rsidP="00942375">
      <w:pPr>
        <w:rPr>
          <w:lang w:val="en-GB" w:eastAsia="ja-JP"/>
        </w:rPr>
      </w:pPr>
      <w:r>
        <w:rPr>
          <w:lang w:val="en-GB" w:eastAsia="ja-JP"/>
        </w:rPr>
        <w:t>Minimum altitude is 1.000 ft AGL, unless otherwise required by the check procedures.</w:t>
      </w:r>
    </w:p>
    <w:p w14:paraId="3A564AE4" w14:textId="77777777" w:rsidR="00942375" w:rsidRPr="004E46E4" w:rsidRDefault="00942375" w:rsidP="00942375">
      <w:pPr>
        <w:pStyle w:val="Heading2"/>
        <w:rPr>
          <w:lang w:val="en-GB"/>
        </w:rPr>
      </w:pPr>
      <w:bookmarkStart w:id="131" w:name="_Toc33105296"/>
      <w:bookmarkStart w:id="132" w:name="_Toc75621398"/>
      <w:r w:rsidRPr="004E46E4">
        <w:rPr>
          <w:lang w:val="en-GB"/>
        </w:rPr>
        <w:t>ATC Airspace</w:t>
      </w:r>
      <w:bookmarkEnd w:id="131"/>
      <w:bookmarkEnd w:id="132"/>
    </w:p>
    <w:p w14:paraId="2C2512EA" w14:textId="535E1B79" w:rsidR="008C7058" w:rsidRDefault="008C7058" w:rsidP="00942375">
      <w:pPr>
        <w:rPr>
          <w:lang w:val="en-GB" w:eastAsia="ja-JP"/>
        </w:rPr>
      </w:pPr>
      <w:r>
        <w:rPr>
          <w:lang w:val="en-GB" w:eastAsia="ja-JP"/>
        </w:rPr>
        <w:t>ATC/ATS shall be noti</w:t>
      </w:r>
      <w:r w:rsidR="00254710">
        <w:rPr>
          <w:lang w:val="en-GB" w:eastAsia="ja-JP"/>
        </w:rPr>
        <w:t>fied</w:t>
      </w:r>
      <w:r>
        <w:rPr>
          <w:lang w:val="en-GB" w:eastAsia="ja-JP"/>
        </w:rPr>
        <w:t xml:space="preserve"> about a </w:t>
      </w:r>
      <w:r w:rsidR="00254710">
        <w:rPr>
          <w:lang w:val="en-GB" w:eastAsia="ja-JP"/>
        </w:rPr>
        <w:t>MCF</w:t>
      </w:r>
      <w:r>
        <w:rPr>
          <w:lang w:val="en-GB" w:eastAsia="ja-JP"/>
        </w:rPr>
        <w:t xml:space="preserve"> whenever possible.</w:t>
      </w:r>
    </w:p>
    <w:p w14:paraId="187335F9" w14:textId="5C50CFE4" w:rsidR="008C7058" w:rsidRDefault="008C7058" w:rsidP="00942375">
      <w:pPr>
        <w:rPr>
          <w:lang w:val="en-GB" w:eastAsia="ja-JP"/>
        </w:rPr>
      </w:pPr>
      <w:r>
        <w:rPr>
          <w:lang w:val="en-GB" w:eastAsia="ja-JP"/>
        </w:rPr>
        <w:t xml:space="preserve">It is highly suggested to be in positive radio contact with ATC/ATS for the entire check flight </w:t>
      </w:r>
      <w:proofErr w:type="gramStart"/>
      <w:r>
        <w:rPr>
          <w:lang w:val="en-GB" w:eastAsia="ja-JP"/>
        </w:rPr>
        <w:t>in order to</w:t>
      </w:r>
      <w:proofErr w:type="gramEnd"/>
      <w:r>
        <w:rPr>
          <w:lang w:val="en-GB" w:eastAsia="ja-JP"/>
        </w:rPr>
        <w:t xml:space="preserve"> take advantage of the Alerting Service</w:t>
      </w:r>
      <w:r w:rsidR="00254710">
        <w:rPr>
          <w:lang w:val="en-GB" w:eastAsia="ja-JP"/>
        </w:rPr>
        <w:t xml:space="preserve"> when under a flight plan</w:t>
      </w:r>
      <w:r>
        <w:rPr>
          <w:lang w:val="en-GB" w:eastAsia="ja-JP"/>
        </w:rPr>
        <w:t xml:space="preserve"> </w:t>
      </w:r>
      <w:r w:rsidR="00254710">
        <w:rPr>
          <w:lang w:val="en-GB" w:eastAsia="ja-JP"/>
        </w:rPr>
        <w:t>and the traffic information normally issued</w:t>
      </w:r>
      <w:r>
        <w:rPr>
          <w:lang w:val="en-GB" w:eastAsia="ja-JP"/>
        </w:rPr>
        <w:t xml:space="preserve"> by ATS to all known traffic.</w:t>
      </w:r>
    </w:p>
    <w:p w14:paraId="68BF3AFC" w14:textId="2E18C87B" w:rsidR="00942375" w:rsidRPr="004E46E4" w:rsidRDefault="00942375" w:rsidP="00942375">
      <w:pPr>
        <w:pStyle w:val="Heading2"/>
        <w:rPr>
          <w:lang w:val="en-GB"/>
        </w:rPr>
      </w:pPr>
      <w:bookmarkStart w:id="133" w:name="_Toc33105297"/>
      <w:bookmarkStart w:id="134" w:name="_Toc75621399"/>
      <w:r w:rsidRPr="004E46E4">
        <w:rPr>
          <w:lang w:val="en-GB"/>
        </w:rPr>
        <w:t xml:space="preserve">Airport </w:t>
      </w:r>
      <w:r w:rsidR="00A1318B" w:rsidRPr="004E46E4">
        <w:rPr>
          <w:lang w:val="en-GB"/>
        </w:rPr>
        <w:t>runway, equipment/operating site</w:t>
      </w:r>
      <w:bookmarkEnd w:id="133"/>
      <w:bookmarkEnd w:id="134"/>
    </w:p>
    <w:p w14:paraId="0B46BE13" w14:textId="0BE4839D" w:rsidR="00942375" w:rsidRPr="004E46E4" w:rsidRDefault="00B44D79" w:rsidP="00942375">
      <w:pPr>
        <w:rPr>
          <w:lang w:val="en-GB" w:eastAsia="ja-JP"/>
        </w:rPr>
      </w:pPr>
      <w:r>
        <w:rPr>
          <w:lang w:val="en-GB" w:eastAsia="ja-JP"/>
        </w:rPr>
        <w:t>If needed, t</w:t>
      </w:r>
      <w:r w:rsidR="00942375" w:rsidRPr="004E46E4">
        <w:rPr>
          <w:lang w:val="en-GB" w:eastAsia="ja-JP"/>
        </w:rPr>
        <w:t xml:space="preserve">he selection of the </w:t>
      </w:r>
      <w:r w:rsidR="00687BA5">
        <w:rPr>
          <w:lang w:val="en-GB" w:eastAsia="ja-JP"/>
        </w:rPr>
        <w:t>MCF</w:t>
      </w:r>
      <w:r>
        <w:rPr>
          <w:lang w:val="en-GB" w:eastAsia="ja-JP"/>
        </w:rPr>
        <w:t xml:space="preserve"> </w:t>
      </w:r>
      <w:r w:rsidR="00942375" w:rsidRPr="004E46E4">
        <w:rPr>
          <w:lang w:val="en-GB" w:eastAsia="ja-JP"/>
        </w:rPr>
        <w:t xml:space="preserve">site </w:t>
      </w:r>
      <w:r w:rsidR="000A2988">
        <w:rPr>
          <w:lang w:val="en-GB" w:eastAsia="ja-JP"/>
        </w:rPr>
        <w:t>should</w:t>
      </w:r>
      <w:r w:rsidR="000A2988" w:rsidRPr="004E46E4">
        <w:rPr>
          <w:lang w:val="en-GB" w:eastAsia="ja-JP"/>
        </w:rPr>
        <w:t xml:space="preserve"> </w:t>
      </w:r>
      <w:proofErr w:type="gramStart"/>
      <w:r w:rsidR="00942375" w:rsidRPr="004E46E4">
        <w:rPr>
          <w:lang w:val="en-GB" w:eastAsia="ja-JP"/>
        </w:rPr>
        <w:t>take into account</w:t>
      </w:r>
      <w:proofErr w:type="gramEnd"/>
      <w:r w:rsidR="00942375" w:rsidRPr="004E46E4">
        <w:rPr>
          <w:lang w:val="en-GB" w:eastAsia="ja-JP"/>
        </w:rPr>
        <w:t>:</w:t>
      </w:r>
    </w:p>
    <w:p w14:paraId="33F6A14A" w14:textId="08B3E72A" w:rsidR="00942375" w:rsidRPr="00B44D79" w:rsidRDefault="00942375" w:rsidP="002F2E69">
      <w:pPr>
        <w:pStyle w:val="ListParagraph"/>
        <w:numPr>
          <w:ilvl w:val="0"/>
          <w:numId w:val="33"/>
        </w:numPr>
        <w:spacing w:before="120" w:after="0" w:line="240" w:lineRule="auto"/>
        <w:rPr>
          <w:lang w:val="en-GB" w:eastAsia="ja-JP"/>
        </w:rPr>
      </w:pPr>
      <w:r w:rsidRPr="00B44D79">
        <w:rPr>
          <w:lang w:val="en-GB" w:eastAsia="ja-JP"/>
        </w:rPr>
        <w:t>Ease of access</w:t>
      </w:r>
    </w:p>
    <w:p w14:paraId="17966B2D" w14:textId="578E97D2" w:rsidR="00942375" w:rsidRPr="00B44D79" w:rsidRDefault="00942375" w:rsidP="002F2E69">
      <w:pPr>
        <w:pStyle w:val="ListParagraph"/>
        <w:numPr>
          <w:ilvl w:val="0"/>
          <w:numId w:val="33"/>
        </w:numPr>
        <w:spacing w:before="120" w:after="0" w:line="240" w:lineRule="auto"/>
        <w:rPr>
          <w:lang w:val="en-GB" w:eastAsia="ja-JP"/>
        </w:rPr>
      </w:pPr>
      <w:r w:rsidRPr="00B44D79">
        <w:rPr>
          <w:lang w:val="en-GB" w:eastAsia="ja-JP"/>
        </w:rPr>
        <w:t xml:space="preserve">Facilities: </w:t>
      </w:r>
      <w:r w:rsidR="00B44D79">
        <w:rPr>
          <w:lang w:val="en-GB" w:eastAsia="ja-JP"/>
        </w:rPr>
        <w:t>l</w:t>
      </w:r>
      <w:r w:rsidRPr="00B44D79">
        <w:rPr>
          <w:lang w:val="en-GB" w:eastAsia="ja-JP"/>
        </w:rPr>
        <w:t xml:space="preserve">icensed airfield with appropriate runways, </w:t>
      </w:r>
      <w:proofErr w:type="gramStart"/>
      <w:r w:rsidRPr="00B44D79">
        <w:rPr>
          <w:lang w:val="en-GB" w:eastAsia="ja-JP"/>
        </w:rPr>
        <w:t>facilities</w:t>
      </w:r>
      <w:proofErr w:type="gramEnd"/>
      <w:r w:rsidRPr="00B44D79">
        <w:rPr>
          <w:lang w:val="en-GB" w:eastAsia="ja-JP"/>
        </w:rPr>
        <w:t xml:space="preserve"> and operating environment</w:t>
      </w:r>
    </w:p>
    <w:p w14:paraId="009A6848" w14:textId="146327F6" w:rsidR="00942375" w:rsidRPr="00B44D79" w:rsidRDefault="00942375" w:rsidP="002F2E69">
      <w:pPr>
        <w:pStyle w:val="ListParagraph"/>
        <w:numPr>
          <w:ilvl w:val="0"/>
          <w:numId w:val="33"/>
        </w:numPr>
        <w:spacing w:before="120" w:after="0" w:line="240" w:lineRule="auto"/>
        <w:rPr>
          <w:lang w:val="en-GB" w:eastAsia="ja-JP"/>
        </w:rPr>
      </w:pPr>
      <w:r w:rsidRPr="00B44D79">
        <w:rPr>
          <w:lang w:val="en-GB" w:eastAsia="ja-JP"/>
        </w:rPr>
        <w:t>Significant air-traffic problems or busy airspace environment</w:t>
      </w:r>
    </w:p>
    <w:p w14:paraId="3E9F37D8" w14:textId="35A65C0C" w:rsidR="00942375" w:rsidRPr="00B44D79" w:rsidRDefault="00942375" w:rsidP="002F2E69">
      <w:pPr>
        <w:pStyle w:val="ListParagraph"/>
        <w:numPr>
          <w:ilvl w:val="0"/>
          <w:numId w:val="33"/>
        </w:numPr>
        <w:spacing w:before="120" w:after="0" w:line="240" w:lineRule="auto"/>
        <w:rPr>
          <w:lang w:val="en-GB" w:eastAsia="ja-JP"/>
        </w:rPr>
      </w:pPr>
      <w:r w:rsidRPr="00B44D79">
        <w:rPr>
          <w:lang w:val="en-GB" w:eastAsia="ja-JP"/>
        </w:rPr>
        <w:t xml:space="preserve">Limited </w:t>
      </w:r>
      <w:r w:rsidR="00E96F56">
        <w:rPr>
          <w:lang w:val="en-GB" w:eastAsia="ja-JP"/>
        </w:rPr>
        <w:t xml:space="preserve">or demanding </w:t>
      </w:r>
      <w:r w:rsidRPr="00B44D79">
        <w:rPr>
          <w:lang w:val="en-GB" w:eastAsia="ja-JP"/>
        </w:rPr>
        <w:t xml:space="preserve">approach and departure </w:t>
      </w:r>
      <w:r w:rsidR="00B44D79">
        <w:rPr>
          <w:lang w:val="en-GB" w:eastAsia="ja-JP"/>
        </w:rPr>
        <w:t>paths</w:t>
      </w:r>
    </w:p>
    <w:p w14:paraId="7D2E4151" w14:textId="4A260C94" w:rsidR="00942375" w:rsidRPr="00B44D79" w:rsidRDefault="00942375" w:rsidP="002F2E69">
      <w:pPr>
        <w:pStyle w:val="ListParagraph"/>
        <w:numPr>
          <w:ilvl w:val="0"/>
          <w:numId w:val="33"/>
        </w:numPr>
        <w:spacing w:before="120" w:after="0" w:line="240" w:lineRule="auto"/>
        <w:rPr>
          <w:lang w:val="en-GB" w:eastAsia="ja-JP"/>
        </w:rPr>
      </w:pPr>
      <w:r w:rsidRPr="00B44D79">
        <w:rPr>
          <w:lang w:val="en-GB" w:eastAsia="ja-JP"/>
        </w:rPr>
        <w:t xml:space="preserve">Emergency, crash recovery, </w:t>
      </w:r>
      <w:proofErr w:type="gramStart"/>
      <w:r w:rsidRPr="00B44D79">
        <w:rPr>
          <w:lang w:val="en-GB" w:eastAsia="ja-JP"/>
        </w:rPr>
        <w:t>firefighting</w:t>
      </w:r>
      <w:proofErr w:type="gramEnd"/>
      <w:r w:rsidRPr="00B44D79">
        <w:rPr>
          <w:lang w:val="en-GB" w:eastAsia="ja-JP"/>
        </w:rPr>
        <w:t xml:space="preserve"> and medical services available and on stand-by</w:t>
      </w:r>
    </w:p>
    <w:p w14:paraId="728CC2A6" w14:textId="0C44EFB6" w:rsidR="00942375" w:rsidRPr="00B44D79" w:rsidRDefault="00E96F56" w:rsidP="002F2E69">
      <w:pPr>
        <w:pStyle w:val="ListParagraph"/>
        <w:numPr>
          <w:ilvl w:val="0"/>
          <w:numId w:val="33"/>
        </w:numPr>
        <w:spacing w:before="120" w:after="0" w:line="240" w:lineRule="auto"/>
        <w:rPr>
          <w:lang w:val="en-GB" w:eastAsia="ja-JP"/>
        </w:rPr>
      </w:pPr>
      <w:r>
        <w:rPr>
          <w:lang w:val="en-GB" w:eastAsia="ja-JP"/>
        </w:rPr>
        <w:t>F</w:t>
      </w:r>
      <w:r w:rsidR="00942375" w:rsidRPr="00B44D79">
        <w:rPr>
          <w:lang w:val="en-GB" w:eastAsia="ja-JP"/>
        </w:rPr>
        <w:t xml:space="preserve">light support </w:t>
      </w:r>
      <w:r>
        <w:rPr>
          <w:lang w:val="en-GB" w:eastAsia="ja-JP"/>
        </w:rPr>
        <w:t>and/</w:t>
      </w:r>
      <w:r w:rsidR="00942375" w:rsidRPr="00B44D79">
        <w:rPr>
          <w:lang w:val="en-GB" w:eastAsia="ja-JP"/>
        </w:rPr>
        <w:t xml:space="preserve">or flight following </w:t>
      </w:r>
      <w:r>
        <w:rPr>
          <w:lang w:val="en-GB" w:eastAsia="ja-JP"/>
        </w:rPr>
        <w:t xml:space="preserve">services </w:t>
      </w:r>
      <w:r w:rsidR="00942375" w:rsidRPr="00B44D79">
        <w:rPr>
          <w:lang w:val="en-GB" w:eastAsia="ja-JP"/>
        </w:rPr>
        <w:t>availab</w:t>
      </w:r>
      <w:r>
        <w:rPr>
          <w:lang w:val="en-GB" w:eastAsia="ja-JP"/>
        </w:rPr>
        <w:t>ility</w:t>
      </w:r>
    </w:p>
    <w:p w14:paraId="1D144ED2" w14:textId="77777777" w:rsidR="00942375" w:rsidRPr="00B44D79" w:rsidRDefault="00942375" w:rsidP="002F2E69">
      <w:pPr>
        <w:pStyle w:val="ListParagraph"/>
        <w:numPr>
          <w:ilvl w:val="0"/>
          <w:numId w:val="33"/>
        </w:numPr>
        <w:spacing w:before="120" w:after="0" w:line="240" w:lineRule="auto"/>
        <w:rPr>
          <w:lang w:val="en-GB" w:eastAsia="ja-JP"/>
        </w:rPr>
      </w:pPr>
      <w:r w:rsidRPr="00B44D79">
        <w:rPr>
          <w:lang w:val="en-GB" w:eastAsia="ja-JP"/>
        </w:rPr>
        <w:t>Runway status (contamination, NOTAM)</w:t>
      </w:r>
    </w:p>
    <w:p w14:paraId="77A1EAA1" w14:textId="5899DF5F" w:rsidR="00942375" w:rsidRPr="004E46E4" w:rsidRDefault="00A84E53" w:rsidP="00942375">
      <w:pPr>
        <w:pStyle w:val="Heading1"/>
        <w:rPr>
          <w:lang w:val="en-GB"/>
        </w:rPr>
      </w:pPr>
      <w:bookmarkStart w:id="135" w:name="_Toc33105298"/>
      <w:bookmarkStart w:id="136" w:name="_Toc75621400"/>
      <w:r w:rsidRPr="004E46E4">
        <w:rPr>
          <w:lang w:val="en-GB"/>
        </w:rPr>
        <w:t>Documentation</w:t>
      </w:r>
      <w:bookmarkEnd w:id="135"/>
      <w:bookmarkEnd w:id="136"/>
    </w:p>
    <w:p w14:paraId="19B31056" w14:textId="2992476C" w:rsidR="00942375" w:rsidRPr="004E46E4" w:rsidRDefault="00942375" w:rsidP="00942375">
      <w:pPr>
        <w:pStyle w:val="Heading2"/>
        <w:rPr>
          <w:lang w:val="en-GB"/>
        </w:rPr>
      </w:pPr>
      <w:bookmarkStart w:id="137" w:name="_Toc33105299"/>
      <w:bookmarkStart w:id="138" w:name="_Toc75621401"/>
      <w:r w:rsidRPr="004E46E4">
        <w:rPr>
          <w:lang w:val="en-GB"/>
        </w:rPr>
        <w:t xml:space="preserve">Specific </w:t>
      </w:r>
      <w:r w:rsidR="0083239F" w:rsidRPr="004E46E4">
        <w:rPr>
          <w:lang w:val="en-GB"/>
        </w:rPr>
        <w:t>documentation on board</w:t>
      </w:r>
      <w:bookmarkEnd w:id="137"/>
      <w:bookmarkEnd w:id="138"/>
    </w:p>
    <w:p w14:paraId="5E9895B0" w14:textId="70430492" w:rsidR="0083239F" w:rsidRDefault="0083239F" w:rsidP="00C967AE">
      <w:pPr>
        <w:rPr>
          <w:lang w:val="en-GB"/>
        </w:rPr>
      </w:pPr>
      <w:r>
        <w:rPr>
          <w:lang w:val="en-GB"/>
        </w:rPr>
        <w:t xml:space="preserve">The pilot-in-command shall verify that all </w:t>
      </w:r>
      <w:r w:rsidR="000A2988">
        <w:rPr>
          <w:lang w:val="en-GB"/>
        </w:rPr>
        <w:t xml:space="preserve">required </w:t>
      </w:r>
      <w:r>
        <w:rPr>
          <w:lang w:val="en-GB"/>
        </w:rPr>
        <w:t>documentation is available on board.</w:t>
      </w:r>
    </w:p>
    <w:p w14:paraId="1A0B183F" w14:textId="5EBE583F" w:rsidR="0083239F" w:rsidRDefault="00C967AE" w:rsidP="00C967AE">
      <w:pPr>
        <w:rPr>
          <w:lang w:val="en-GB"/>
        </w:rPr>
      </w:pPr>
      <w:r>
        <w:rPr>
          <w:lang w:val="en-GB"/>
        </w:rPr>
        <w:t>Furthermore, the pilot-in-command shall verify the presence of the following document</w:t>
      </w:r>
      <w:r w:rsidR="00B36171">
        <w:rPr>
          <w:lang w:val="en-GB"/>
        </w:rPr>
        <w:t>s</w:t>
      </w:r>
      <w:r>
        <w:rPr>
          <w:lang w:val="en-GB"/>
        </w:rPr>
        <w:t>:</w:t>
      </w:r>
    </w:p>
    <w:p w14:paraId="5D6A4ECB" w14:textId="0612EDE3" w:rsidR="00C967AE" w:rsidRDefault="00C967AE" w:rsidP="002F2E69">
      <w:pPr>
        <w:pStyle w:val="ListParagraph"/>
        <w:numPr>
          <w:ilvl w:val="0"/>
          <w:numId w:val="33"/>
        </w:numPr>
        <w:rPr>
          <w:lang w:val="en-GB"/>
        </w:rPr>
      </w:pPr>
      <w:r>
        <w:rPr>
          <w:lang w:val="en-GB"/>
        </w:rPr>
        <w:t xml:space="preserve">The MCF </w:t>
      </w:r>
      <w:r w:rsidR="00A1318B">
        <w:rPr>
          <w:lang w:val="en-GB"/>
        </w:rPr>
        <w:t xml:space="preserve">form </w:t>
      </w:r>
      <w:r>
        <w:rPr>
          <w:lang w:val="en-GB"/>
        </w:rPr>
        <w:t>with the appropriate procedures</w:t>
      </w:r>
      <w:r w:rsidR="00B36171">
        <w:rPr>
          <w:lang w:val="en-GB"/>
        </w:rPr>
        <w:t xml:space="preserve"> and the required list of data to be recorded</w:t>
      </w:r>
    </w:p>
    <w:p w14:paraId="1C260E58" w14:textId="3E3D64DB" w:rsidR="00C967AE" w:rsidRDefault="00C967AE" w:rsidP="002F2E69">
      <w:pPr>
        <w:pStyle w:val="ListParagraph"/>
        <w:numPr>
          <w:ilvl w:val="0"/>
          <w:numId w:val="33"/>
        </w:numPr>
        <w:rPr>
          <w:lang w:val="en-GB"/>
        </w:rPr>
      </w:pPr>
      <w:r>
        <w:rPr>
          <w:lang w:val="en-GB"/>
        </w:rPr>
        <w:t>The abnormal and emergency procedures handbook. It is suggested to keep the handbook open to the most possible emergency foreseen</w:t>
      </w:r>
      <w:r w:rsidR="00B36171">
        <w:rPr>
          <w:lang w:val="en-GB"/>
        </w:rPr>
        <w:t xml:space="preserve"> during the flight, taking in consideration the aircraft system under check</w:t>
      </w:r>
    </w:p>
    <w:p w14:paraId="54530205" w14:textId="561350D2" w:rsidR="00B36171" w:rsidRDefault="00B36171" w:rsidP="002F2E69">
      <w:pPr>
        <w:pStyle w:val="ListParagraph"/>
        <w:numPr>
          <w:ilvl w:val="0"/>
          <w:numId w:val="33"/>
        </w:numPr>
        <w:rPr>
          <w:lang w:val="en-GB"/>
        </w:rPr>
      </w:pPr>
      <w:r>
        <w:rPr>
          <w:lang w:val="en-GB"/>
        </w:rPr>
        <w:t xml:space="preserve">The mass and balance </w:t>
      </w:r>
      <w:r w:rsidR="000A2988">
        <w:rPr>
          <w:lang w:val="en-GB"/>
        </w:rPr>
        <w:t>documentation</w:t>
      </w:r>
    </w:p>
    <w:p w14:paraId="7A67CDF0" w14:textId="42531789" w:rsidR="00B36171" w:rsidRDefault="00B36171" w:rsidP="002F2E69">
      <w:pPr>
        <w:pStyle w:val="ListParagraph"/>
        <w:numPr>
          <w:ilvl w:val="0"/>
          <w:numId w:val="33"/>
        </w:numPr>
        <w:rPr>
          <w:lang w:val="en-GB"/>
        </w:rPr>
      </w:pPr>
      <w:r>
        <w:rPr>
          <w:lang w:val="en-GB"/>
        </w:rPr>
        <w:lastRenderedPageBreak/>
        <w:t>The operational flight plan, if required</w:t>
      </w:r>
    </w:p>
    <w:p w14:paraId="08BAAD2D" w14:textId="3E004408" w:rsidR="00B36171" w:rsidRPr="00C967AE" w:rsidRDefault="00B36171" w:rsidP="002F2E69">
      <w:pPr>
        <w:pStyle w:val="ListParagraph"/>
        <w:numPr>
          <w:ilvl w:val="0"/>
          <w:numId w:val="33"/>
        </w:numPr>
        <w:rPr>
          <w:lang w:val="en-GB"/>
        </w:rPr>
      </w:pPr>
      <w:r>
        <w:rPr>
          <w:lang w:val="en-GB"/>
        </w:rPr>
        <w:t>The ATS flight plan, if filled up and transmitted to ATS/ATC</w:t>
      </w:r>
    </w:p>
    <w:p w14:paraId="7075436A" w14:textId="77777777" w:rsidR="00942375" w:rsidRPr="004E46E4" w:rsidRDefault="00942375" w:rsidP="00942375">
      <w:pPr>
        <w:pStyle w:val="Heading2"/>
        <w:rPr>
          <w:lang w:val="en-GB"/>
        </w:rPr>
      </w:pPr>
      <w:bookmarkStart w:id="139" w:name="_Toc33105300"/>
      <w:bookmarkStart w:id="140" w:name="_Toc75621402"/>
      <w:r w:rsidRPr="004E46E4">
        <w:rPr>
          <w:lang w:val="en-GB"/>
        </w:rPr>
        <w:t>In-Flight Recordings</w:t>
      </w:r>
      <w:bookmarkEnd w:id="139"/>
      <w:bookmarkEnd w:id="140"/>
    </w:p>
    <w:p w14:paraId="581AF807" w14:textId="1AD25B67" w:rsidR="00B36171" w:rsidRDefault="00AB460A" w:rsidP="00B36171">
      <w:pPr>
        <w:rPr>
          <w:lang w:val="en-GB"/>
        </w:rPr>
      </w:pPr>
      <w:r>
        <w:rPr>
          <w:lang w:val="en-GB"/>
        </w:rPr>
        <w:t xml:space="preserve">Unless required by maintenance provisions, </w:t>
      </w:r>
      <w:r w:rsidRPr="00AB460A">
        <w:rPr>
          <w:lang w:val="en-GB"/>
        </w:rPr>
        <w:t>cockpit voice recorders (CVR), flight data recorders (FDR)</w:t>
      </w:r>
      <w:r w:rsidR="0031440A">
        <w:rPr>
          <w:lang w:val="en-GB"/>
        </w:rPr>
        <w:t>, image recorders</w:t>
      </w:r>
      <w:r w:rsidRPr="00AB460A">
        <w:rPr>
          <w:lang w:val="en-GB"/>
        </w:rPr>
        <w:t xml:space="preserve"> and data link recorders (DLR)</w:t>
      </w:r>
      <w:r>
        <w:rPr>
          <w:lang w:val="en-GB"/>
        </w:rPr>
        <w:t>, if installed, shall not be disabled.</w:t>
      </w:r>
    </w:p>
    <w:p w14:paraId="2025E988" w14:textId="175CC321" w:rsidR="00B36171" w:rsidRDefault="00AB460A" w:rsidP="00B36171">
      <w:pPr>
        <w:rPr>
          <w:lang w:val="en-GB"/>
        </w:rPr>
      </w:pPr>
      <w:r>
        <w:rPr>
          <w:lang w:val="en-GB"/>
        </w:rPr>
        <w:t>Whenever possible, during the checks, the pilot-in-command shall be the pilot flying. If other crew is available</w:t>
      </w:r>
      <w:r w:rsidR="009764AF">
        <w:rPr>
          <w:lang w:val="en-GB"/>
        </w:rPr>
        <w:t>, the pilot-in-command should delegate the other personnel in reading and recording the required flight and systems data.</w:t>
      </w:r>
    </w:p>
    <w:p w14:paraId="5CB67AAA" w14:textId="3F5C0BAC" w:rsidR="009764AF" w:rsidRDefault="009764AF" w:rsidP="00B36171">
      <w:pPr>
        <w:rPr>
          <w:lang w:val="en-GB"/>
        </w:rPr>
      </w:pPr>
      <w:r>
        <w:rPr>
          <w:lang w:val="en-GB"/>
        </w:rPr>
        <w:t>The pilot-in-command shall make an instrument check and a fuel check before any check manoeuvre.</w:t>
      </w:r>
    </w:p>
    <w:p w14:paraId="19F0AB54" w14:textId="41EF5C2C" w:rsidR="00942375" w:rsidRPr="004E46E4" w:rsidRDefault="00942375" w:rsidP="00942375">
      <w:pPr>
        <w:pStyle w:val="Heading2"/>
        <w:rPr>
          <w:lang w:val="en-GB"/>
        </w:rPr>
      </w:pPr>
      <w:bookmarkStart w:id="141" w:name="_Toc33105301"/>
      <w:bookmarkStart w:id="142" w:name="_Toc75621403"/>
      <w:r w:rsidRPr="004E46E4">
        <w:rPr>
          <w:lang w:val="en-GB"/>
        </w:rPr>
        <w:t xml:space="preserve">Results of MCF </w:t>
      </w:r>
      <w:r w:rsidR="00A1318B" w:rsidRPr="004E46E4">
        <w:rPr>
          <w:lang w:val="en-GB"/>
        </w:rPr>
        <w:t>and related data</w:t>
      </w:r>
      <w:bookmarkEnd w:id="141"/>
      <w:bookmarkEnd w:id="142"/>
    </w:p>
    <w:p w14:paraId="1BD20A00" w14:textId="15F8D902" w:rsidR="009764AF" w:rsidRDefault="009764AF" w:rsidP="009764AF">
      <w:pPr>
        <w:rPr>
          <w:lang w:val="en-GB"/>
        </w:rPr>
      </w:pPr>
      <w:r>
        <w:rPr>
          <w:lang w:val="en-GB"/>
        </w:rPr>
        <w:t xml:space="preserve">Unless required for the continuation of the </w:t>
      </w:r>
      <w:r w:rsidR="00687BA5">
        <w:rPr>
          <w:lang w:val="en-GB"/>
        </w:rPr>
        <w:t>MCF</w:t>
      </w:r>
      <w:r>
        <w:rPr>
          <w:lang w:val="en-GB"/>
        </w:rPr>
        <w:t xml:space="preserve"> and unless required by the MCF procedures, all the results will be analysed and evaluated on ground at the end of the </w:t>
      </w:r>
      <w:r w:rsidR="00687BA5">
        <w:rPr>
          <w:lang w:val="en-GB"/>
        </w:rPr>
        <w:t>MCF</w:t>
      </w:r>
      <w:r>
        <w:rPr>
          <w:lang w:val="en-GB"/>
        </w:rPr>
        <w:t>.</w:t>
      </w:r>
    </w:p>
    <w:p w14:paraId="10C2A813" w14:textId="2A6470A2" w:rsidR="00942375" w:rsidRPr="004E46E4" w:rsidRDefault="00942375" w:rsidP="00942375">
      <w:pPr>
        <w:pStyle w:val="Heading2"/>
        <w:rPr>
          <w:lang w:val="en-GB"/>
        </w:rPr>
      </w:pPr>
      <w:bookmarkStart w:id="143" w:name="_Toc33105302"/>
      <w:bookmarkStart w:id="144" w:name="_Toc75621404"/>
      <w:r w:rsidRPr="004E46E4">
        <w:rPr>
          <w:lang w:val="en-GB"/>
        </w:rPr>
        <w:t xml:space="preserve">Accurate </w:t>
      </w:r>
      <w:r w:rsidR="00CE5C81" w:rsidRPr="004E46E4">
        <w:rPr>
          <w:lang w:val="en-GB"/>
        </w:rPr>
        <w:t xml:space="preserve">recording of the required maintenance actions after </w:t>
      </w:r>
      <w:bookmarkEnd w:id="143"/>
      <w:r w:rsidR="00CE5C81" w:rsidRPr="004E46E4">
        <w:rPr>
          <w:lang w:val="en-GB"/>
        </w:rPr>
        <w:t>flight</w:t>
      </w:r>
      <w:bookmarkEnd w:id="144"/>
    </w:p>
    <w:p w14:paraId="15186910" w14:textId="06A9D9DA" w:rsidR="00CE5C81" w:rsidRDefault="00CE5C81" w:rsidP="00CE5C81">
      <w:pPr>
        <w:rPr>
          <w:lang w:val="en-GB"/>
        </w:rPr>
      </w:pPr>
      <w:r>
        <w:rPr>
          <w:lang w:val="en-GB"/>
        </w:rPr>
        <w:t xml:space="preserve">All the data will be recorded in the MCF </w:t>
      </w:r>
      <w:r w:rsidR="006B20AC" w:rsidRPr="006B20AC">
        <w:rPr>
          <w:lang w:val="en-GB"/>
        </w:rPr>
        <w:t>form</w:t>
      </w:r>
      <w:r>
        <w:rPr>
          <w:lang w:val="en-GB"/>
        </w:rPr>
        <w:t xml:space="preserve">, or in the data sheet attached thereto, and </w:t>
      </w:r>
      <w:r w:rsidR="00B32135">
        <w:rPr>
          <w:lang w:val="en-GB"/>
        </w:rPr>
        <w:t>returned</w:t>
      </w:r>
      <w:r>
        <w:rPr>
          <w:lang w:val="en-GB"/>
        </w:rPr>
        <w:t xml:space="preserve"> to the maintenance organisation.</w:t>
      </w:r>
    </w:p>
    <w:p w14:paraId="77802409" w14:textId="5D3E3F45" w:rsidR="00CE5C81" w:rsidRDefault="00CE5C81" w:rsidP="00CE5C81">
      <w:pPr>
        <w:rPr>
          <w:lang w:val="en-GB"/>
        </w:rPr>
      </w:pPr>
      <w:r>
        <w:rPr>
          <w:lang w:val="en-GB"/>
        </w:rPr>
        <w:t>Discrepancies or system malfunctions shall be reported in the technical log.</w:t>
      </w:r>
    </w:p>
    <w:p w14:paraId="5C43FB3B" w14:textId="3CE17887" w:rsidR="00466622" w:rsidRPr="004E46E4" w:rsidRDefault="00466622" w:rsidP="00466622">
      <w:pPr>
        <w:pStyle w:val="Heading1"/>
        <w:rPr>
          <w:lang w:val="en-GB"/>
        </w:rPr>
      </w:pPr>
      <w:bookmarkStart w:id="145" w:name="_Toc33105263"/>
      <w:bookmarkStart w:id="146" w:name="_Toc75621405"/>
      <w:r w:rsidRPr="004E46E4">
        <w:rPr>
          <w:lang w:val="en-GB"/>
        </w:rPr>
        <w:t xml:space="preserve">Risk </w:t>
      </w:r>
      <w:r w:rsidR="00286737" w:rsidRPr="004E46E4">
        <w:rPr>
          <w:lang w:val="en-GB"/>
        </w:rPr>
        <w:t>management</w:t>
      </w:r>
      <w:bookmarkEnd w:id="145"/>
      <w:bookmarkEnd w:id="146"/>
    </w:p>
    <w:p w14:paraId="12E1438F" w14:textId="3E6DFBEC" w:rsidR="00286737" w:rsidRDefault="00286737" w:rsidP="00466622">
      <w:pPr>
        <w:rPr>
          <w:lang w:val="en-GB"/>
        </w:rPr>
      </w:pPr>
      <w:r>
        <w:rPr>
          <w:lang w:val="en-GB"/>
        </w:rPr>
        <w:t xml:space="preserve">A specific risk assessment </w:t>
      </w:r>
      <w:r w:rsidR="00687BA5">
        <w:rPr>
          <w:lang w:val="en-GB"/>
        </w:rPr>
        <w:t>of MCF</w:t>
      </w:r>
      <w:r>
        <w:rPr>
          <w:lang w:val="en-GB"/>
        </w:rPr>
        <w:t>s is available as a separate document</w:t>
      </w:r>
      <w:r w:rsidR="00FB03DC">
        <w:rPr>
          <w:lang w:val="en-GB"/>
        </w:rPr>
        <w:t>. The risk assessment is made available and explained to the MCF pilots and task specialists as part of the MCF training.</w:t>
      </w:r>
    </w:p>
    <w:p w14:paraId="25D4BE3D" w14:textId="52ADA3E6" w:rsidR="00286737" w:rsidRDefault="00286737" w:rsidP="00466622">
      <w:pPr>
        <w:rPr>
          <w:lang w:val="en-GB"/>
        </w:rPr>
      </w:pPr>
      <w:r>
        <w:rPr>
          <w:lang w:val="en-GB"/>
        </w:rPr>
        <w:t xml:space="preserve">Before any </w:t>
      </w:r>
      <w:r w:rsidR="00687BA5">
        <w:rPr>
          <w:lang w:val="en-GB"/>
        </w:rPr>
        <w:t>MCF</w:t>
      </w:r>
      <w:r>
        <w:rPr>
          <w:lang w:val="en-GB"/>
        </w:rPr>
        <w:t xml:space="preserve"> the </w:t>
      </w:r>
      <w:r w:rsidR="00CC331E">
        <w:rPr>
          <w:lang w:val="en-GB"/>
        </w:rPr>
        <w:t>crew</w:t>
      </w:r>
      <w:r>
        <w:rPr>
          <w:lang w:val="en-GB"/>
        </w:rPr>
        <w:t xml:space="preserve"> shall perform </w:t>
      </w:r>
      <w:r w:rsidR="00CC331E">
        <w:rPr>
          <w:lang w:val="en-GB"/>
        </w:rPr>
        <w:t xml:space="preserve">and share </w:t>
      </w:r>
      <w:r>
        <w:rPr>
          <w:lang w:val="en-GB"/>
        </w:rPr>
        <w:t>an operative risk assessment</w:t>
      </w:r>
      <w:r w:rsidR="00FB03DC">
        <w:rPr>
          <w:lang w:val="en-GB"/>
        </w:rPr>
        <w:t xml:space="preserve"> (brainstorm method).</w:t>
      </w:r>
    </w:p>
    <w:p w14:paraId="46512124" w14:textId="129FF5C5" w:rsidR="00466622" w:rsidRPr="00FB03DC" w:rsidRDefault="00466622" w:rsidP="00466622">
      <w:pPr>
        <w:pStyle w:val="Heading1"/>
        <w:rPr>
          <w:lang w:val="en-GB"/>
        </w:rPr>
      </w:pPr>
      <w:bookmarkStart w:id="147" w:name="_Toc33105269"/>
      <w:bookmarkStart w:id="148" w:name="_Toc75621406"/>
      <w:bookmarkStart w:id="149" w:name="_Hlk63783050"/>
      <w:r w:rsidRPr="00FB03DC">
        <w:rPr>
          <w:lang w:val="en-GB"/>
        </w:rPr>
        <w:t xml:space="preserve">Crew </w:t>
      </w:r>
      <w:r w:rsidR="00FB03DC" w:rsidRPr="00FB03DC">
        <w:rPr>
          <w:lang w:val="en-GB"/>
        </w:rPr>
        <w:t>resource management</w:t>
      </w:r>
      <w:bookmarkEnd w:id="147"/>
      <w:bookmarkEnd w:id="148"/>
    </w:p>
    <w:p w14:paraId="0B59796A" w14:textId="67231924" w:rsidR="00FB03DC" w:rsidRDefault="00FB03DC" w:rsidP="00466622">
      <w:pPr>
        <w:rPr>
          <w:lang w:val="en-GB" w:eastAsia="ja-JP"/>
        </w:rPr>
      </w:pPr>
      <w:r>
        <w:rPr>
          <w:lang w:val="en-GB" w:eastAsia="ja-JP"/>
        </w:rPr>
        <w:t>MCF pilots and task specialists shall make large use of the CRM notions.</w:t>
      </w:r>
    </w:p>
    <w:p w14:paraId="5F68409A" w14:textId="4DEB5F0B" w:rsidR="00FB03DC" w:rsidRDefault="00FB03DC" w:rsidP="00466622">
      <w:pPr>
        <w:rPr>
          <w:lang w:val="en-GB" w:eastAsia="ja-JP"/>
        </w:rPr>
      </w:pPr>
      <w:r>
        <w:rPr>
          <w:lang w:val="en-GB" w:eastAsia="ja-JP"/>
        </w:rPr>
        <w:t xml:space="preserve">Specific MCF CRM concepts are </w:t>
      </w:r>
      <w:r>
        <w:rPr>
          <w:lang w:val="en-GB"/>
        </w:rPr>
        <w:t>part of the MCF training.</w:t>
      </w:r>
    </w:p>
    <w:p w14:paraId="635F06A6" w14:textId="73D3FDF0" w:rsidR="009B5712" w:rsidRPr="004E46E4" w:rsidRDefault="009B5712">
      <w:pPr>
        <w:jc w:val="left"/>
        <w:rPr>
          <w:lang w:val="en-GB"/>
        </w:rPr>
      </w:pPr>
      <w:r w:rsidRPr="004E46E4">
        <w:rPr>
          <w:lang w:val="en-GB"/>
        </w:rPr>
        <w:br w:type="page"/>
      </w:r>
      <w:bookmarkEnd w:id="149"/>
    </w:p>
    <w:p w14:paraId="26C1D06F" w14:textId="50E03048" w:rsidR="009B5712" w:rsidRDefault="006222DA" w:rsidP="00003939">
      <w:pPr>
        <w:pStyle w:val="Heading1"/>
        <w:numPr>
          <w:ilvl w:val="0"/>
          <w:numId w:val="0"/>
        </w:numPr>
        <w:rPr>
          <w:lang w:val="en-GB"/>
        </w:rPr>
      </w:pPr>
      <w:bookmarkStart w:id="150" w:name="_Toc75621407"/>
      <w:r>
        <w:rPr>
          <w:lang w:val="en-GB"/>
        </w:rPr>
        <w:lastRenderedPageBreak/>
        <w:t xml:space="preserve">Attachment A - </w:t>
      </w:r>
      <w:r w:rsidR="00FB03DC">
        <w:rPr>
          <w:lang w:val="en-GB"/>
        </w:rPr>
        <w:t>Maintenance check flight form</w:t>
      </w:r>
      <w:bookmarkEnd w:id="150"/>
    </w:p>
    <w:tbl>
      <w:tblPr>
        <w:tblStyle w:val="TableGrid"/>
        <w:tblW w:w="5000" w:type="pct"/>
        <w:tblLook w:val="04A0" w:firstRow="1" w:lastRow="0" w:firstColumn="1" w:lastColumn="0" w:noHBand="0" w:noVBand="1"/>
      </w:tblPr>
      <w:tblGrid>
        <w:gridCol w:w="3114"/>
        <w:gridCol w:w="2977"/>
        <w:gridCol w:w="1702"/>
        <w:gridCol w:w="1835"/>
      </w:tblGrid>
      <w:tr w:rsidR="00626C75" w:rsidRPr="00626C75" w14:paraId="5D9F88F3" w14:textId="77777777" w:rsidTr="00626C75">
        <w:tc>
          <w:tcPr>
            <w:tcW w:w="5000" w:type="pct"/>
            <w:gridSpan w:val="4"/>
            <w:tcBorders>
              <w:bottom w:val="single" w:sz="4" w:space="0" w:color="auto"/>
            </w:tcBorders>
            <w:shd w:val="clear" w:color="auto" w:fill="323E4F" w:themeFill="text2" w:themeFillShade="BF"/>
          </w:tcPr>
          <w:p w14:paraId="4A4BEBBD" w14:textId="5A3D8079" w:rsidR="00626C75" w:rsidRPr="00626C75" w:rsidRDefault="00626C75" w:rsidP="00626C75">
            <w:pPr>
              <w:jc w:val="center"/>
              <w:rPr>
                <w:b/>
                <w:bCs/>
                <w:color w:val="FFFFFF" w:themeColor="background1"/>
                <w:lang w:val="en-GB"/>
              </w:rPr>
            </w:pPr>
            <w:r w:rsidRPr="004E3EDE">
              <w:rPr>
                <w:b/>
                <w:bCs/>
                <w:color w:val="FFFFFF" w:themeColor="background1"/>
                <w:sz w:val="32"/>
                <w:szCs w:val="32"/>
                <w:lang w:val="en-GB"/>
              </w:rPr>
              <w:t>MAINTENANCE CHECK FLIGHT FORM</w:t>
            </w:r>
          </w:p>
        </w:tc>
      </w:tr>
      <w:tr w:rsidR="00626C75" w:rsidRPr="001801E4" w14:paraId="127E227F" w14:textId="77777777" w:rsidTr="00626C75">
        <w:trPr>
          <w:trHeight w:val="625"/>
        </w:trPr>
        <w:tc>
          <w:tcPr>
            <w:tcW w:w="5000" w:type="pct"/>
            <w:gridSpan w:val="4"/>
            <w:tcBorders>
              <w:left w:val="single" w:sz="4" w:space="0" w:color="auto"/>
            </w:tcBorders>
            <w:shd w:val="clear" w:color="auto" w:fill="DEEAF6" w:themeFill="accent1" w:themeFillTint="33"/>
            <w:vAlign w:val="center"/>
          </w:tcPr>
          <w:p w14:paraId="1C09864C" w14:textId="395A18EE" w:rsidR="00626C75" w:rsidRPr="00794306" w:rsidRDefault="00B06A89" w:rsidP="00626C75">
            <w:pPr>
              <w:jc w:val="center"/>
              <w:rPr>
                <w:sz w:val="16"/>
                <w:szCs w:val="16"/>
                <w:lang w:val="en-GB"/>
              </w:rPr>
            </w:pPr>
            <w:r>
              <w:rPr>
                <w:sz w:val="16"/>
                <w:szCs w:val="16"/>
                <w:lang w:val="en-GB"/>
              </w:rPr>
              <w:t xml:space="preserve">Section 1 - </w:t>
            </w:r>
            <w:r w:rsidR="00626C75" w:rsidRPr="00794306">
              <w:rPr>
                <w:sz w:val="16"/>
                <w:szCs w:val="16"/>
                <w:lang w:val="en-GB"/>
              </w:rPr>
              <w:t xml:space="preserve">Reserved </w:t>
            </w:r>
            <w:r>
              <w:rPr>
                <w:sz w:val="16"/>
                <w:szCs w:val="16"/>
                <w:lang w:val="en-GB"/>
              </w:rPr>
              <w:t>to</w:t>
            </w:r>
            <w:r w:rsidR="00626C75" w:rsidRPr="00794306">
              <w:rPr>
                <w:sz w:val="16"/>
                <w:szCs w:val="16"/>
                <w:lang w:val="en-GB"/>
              </w:rPr>
              <w:t xml:space="preserve"> CAMO/Maintenance</w:t>
            </w:r>
            <w:r w:rsidR="00626C75" w:rsidRPr="00626C75">
              <w:rPr>
                <w:sz w:val="16"/>
                <w:szCs w:val="16"/>
                <w:lang w:val="en-GB"/>
              </w:rPr>
              <w:t>.</w:t>
            </w:r>
          </w:p>
          <w:p w14:paraId="67ED37AF" w14:textId="3929B1F0" w:rsidR="00626C75" w:rsidRPr="00794306" w:rsidRDefault="00626C75" w:rsidP="00794306">
            <w:pPr>
              <w:jc w:val="center"/>
              <w:rPr>
                <w:lang w:val="en-GB"/>
              </w:rPr>
            </w:pPr>
            <w:r w:rsidRPr="00794306">
              <w:rPr>
                <w:sz w:val="16"/>
                <w:szCs w:val="16"/>
                <w:lang w:val="en-GB"/>
              </w:rPr>
              <w:t xml:space="preserve">When filled up, this section is the CAMO authorisation for a </w:t>
            </w:r>
            <w:r w:rsidRPr="00626C75">
              <w:rPr>
                <w:sz w:val="16"/>
                <w:szCs w:val="16"/>
                <w:lang w:val="en-GB"/>
              </w:rPr>
              <w:t>maintenance check flight.</w:t>
            </w:r>
          </w:p>
        </w:tc>
      </w:tr>
      <w:tr w:rsidR="00626C75" w:rsidRPr="00626C75" w14:paraId="0FBF3024" w14:textId="77777777" w:rsidTr="00794306">
        <w:trPr>
          <w:trHeight w:val="488"/>
        </w:trPr>
        <w:tc>
          <w:tcPr>
            <w:tcW w:w="1617" w:type="pct"/>
            <w:shd w:val="clear" w:color="auto" w:fill="C9C9C9" w:themeFill="accent3" w:themeFillTint="99"/>
            <w:vAlign w:val="center"/>
          </w:tcPr>
          <w:p w14:paraId="0BFE2786" w14:textId="77777777" w:rsidR="00626C75" w:rsidRPr="00626C75" w:rsidRDefault="00626C75" w:rsidP="00626C75">
            <w:pPr>
              <w:jc w:val="left"/>
              <w:rPr>
                <w:lang w:val="en-GB"/>
              </w:rPr>
            </w:pPr>
            <w:r w:rsidRPr="00626C75">
              <w:rPr>
                <w:lang w:val="en-GB"/>
              </w:rPr>
              <w:t>MCF FORM No.</w:t>
            </w:r>
          </w:p>
        </w:tc>
        <w:tc>
          <w:tcPr>
            <w:tcW w:w="1546" w:type="pct"/>
            <w:shd w:val="clear" w:color="auto" w:fill="auto"/>
            <w:vAlign w:val="center"/>
          </w:tcPr>
          <w:p w14:paraId="303EFACD" w14:textId="77777777" w:rsidR="00626C75" w:rsidRPr="00626C75" w:rsidRDefault="00626C75" w:rsidP="00626C75">
            <w:pPr>
              <w:jc w:val="left"/>
              <w:rPr>
                <w:lang w:val="en-GB"/>
              </w:rPr>
            </w:pPr>
          </w:p>
        </w:tc>
        <w:tc>
          <w:tcPr>
            <w:tcW w:w="884" w:type="pct"/>
            <w:shd w:val="clear" w:color="auto" w:fill="DBDBDB" w:themeFill="accent3" w:themeFillTint="66"/>
            <w:vAlign w:val="center"/>
          </w:tcPr>
          <w:p w14:paraId="7B284A02" w14:textId="77777777" w:rsidR="00626C75" w:rsidRPr="00626C75" w:rsidRDefault="00626C75" w:rsidP="00626C75">
            <w:pPr>
              <w:jc w:val="right"/>
              <w:rPr>
                <w:lang w:val="en-GB"/>
              </w:rPr>
            </w:pPr>
            <w:r w:rsidRPr="00626C75">
              <w:rPr>
                <w:lang w:val="en-GB"/>
              </w:rPr>
              <w:t>Revision:</w:t>
            </w:r>
          </w:p>
        </w:tc>
        <w:tc>
          <w:tcPr>
            <w:tcW w:w="953" w:type="pct"/>
            <w:shd w:val="clear" w:color="auto" w:fill="auto"/>
            <w:vAlign w:val="center"/>
          </w:tcPr>
          <w:p w14:paraId="53AC3020" w14:textId="77777777" w:rsidR="00626C75" w:rsidRPr="00626C75" w:rsidRDefault="00626C75" w:rsidP="00626C75">
            <w:pPr>
              <w:jc w:val="left"/>
              <w:rPr>
                <w:lang w:val="en-GB"/>
              </w:rPr>
            </w:pPr>
          </w:p>
        </w:tc>
      </w:tr>
      <w:tr w:rsidR="00626C75" w:rsidRPr="00626C75" w14:paraId="411D42DE" w14:textId="77777777" w:rsidTr="00794306">
        <w:trPr>
          <w:trHeight w:val="488"/>
        </w:trPr>
        <w:tc>
          <w:tcPr>
            <w:tcW w:w="1617" w:type="pct"/>
            <w:shd w:val="clear" w:color="auto" w:fill="C9C9C9" w:themeFill="accent3" w:themeFillTint="99"/>
            <w:vAlign w:val="center"/>
          </w:tcPr>
          <w:p w14:paraId="34A699DD" w14:textId="77777777" w:rsidR="00626C75" w:rsidRPr="00626C75" w:rsidRDefault="00626C75" w:rsidP="00626C75">
            <w:pPr>
              <w:jc w:val="left"/>
              <w:rPr>
                <w:lang w:val="en-GB"/>
              </w:rPr>
            </w:pPr>
            <w:r w:rsidRPr="00626C75">
              <w:rPr>
                <w:lang w:val="en-GB"/>
              </w:rPr>
              <w:t xml:space="preserve">Work order requesting MCF </w:t>
            </w:r>
          </w:p>
        </w:tc>
        <w:tc>
          <w:tcPr>
            <w:tcW w:w="1546" w:type="pct"/>
            <w:shd w:val="clear" w:color="auto" w:fill="auto"/>
            <w:vAlign w:val="center"/>
          </w:tcPr>
          <w:p w14:paraId="76698361" w14:textId="77777777" w:rsidR="00626C75" w:rsidRPr="00626C75" w:rsidRDefault="00626C75" w:rsidP="00626C75">
            <w:pPr>
              <w:jc w:val="left"/>
              <w:rPr>
                <w:lang w:val="en-GB"/>
              </w:rPr>
            </w:pPr>
          </w:p>
        </w:tc>
        <w:tc>
          <w:tcPr>
            <w:tcW w:w="884" w:type="pct"/>
            <w:shd w:val="clear" w:color="auto" w:fill="DBDBDB" w:themeFill="accent3" w:themeFillTint="66"/>
            <w:vAlign w:val="center"/>
          </w:tcPr>
          <w:p w14:paraId="48E2271C" w14:textId="77777777" w:rsidR="00626C75" w:rsidRPr="00626C75" w:rsidRDefault="00626C75" w:rsidP="00626C75">
            <w:pPr>
              <w:jc w:val="right"/>
              <w:rPr>
                <w:lang w:val="en-GB"/>
              </w:rPr>
            </w:pPr>
            <w:r w:rsidRPr="00626C75">
              <w:rPr>
                <w:lang w:val="en-GB"/>
              </w:rPr>
              <w:t>Number:</w:t>
            </w:r>
          </w:p>
        </w:tc>
        <w:tc>
          <w:tcPr>
            <w:tcW w:w="953" w:type="pct"/>
            <w:shd w:val="clear" w:color="auto" w:fill="auto"/>
            <w:vAlign w:val="center"/>
          </w:tcPr>
          <w:p w14:paraId="27033537" w14:textId="77777777" w:rsidR="00626C75" w:rsidRPr="00626C75" w:rsidRDefault="00626C75" w:rsidP="00626C75">
            <w:pPr>
              <w:jc w:val="left"/>
              <w:rPr>
                <w:lang w:val="en-GB"/>
              </w:rPr>
            </w:pPr>
          </w:p>
        </w:tc>
      </w:tr>
      <w:tr w:rsidR="00626C75" w:rsidRPr="00626C75" w14:paraId="0672D3D6" w14:textId="77777777" w:rsidTr="00794306">
        <w:trPr>
          <w:trHeight w:val="488"/>
        </w:trPr>
        <w:tc>
          <w:tcPr>
            <w:tcW w:w="1617" w:type="pct"/>
            <w:shd w:val="clear" w:color="auto" w:fill="C9C9C9" w:themeFill="accent3" w:themeFillTint="99"/>
            <w:vAlign w:val="center"/>
          </w:tcPr>
          <w:p w14:paraId="1A9B07DB" w14:textId="77777777" w:rsidR="00626C75" w:rsidRPr="00626C75" w:rsidRDefault="00626C75" w:rsidP="00626C75">
            <w:pPr>
              <w:jc w:val="left"/>
              <w:rPr>
                <w:lang w:val="en-GB"/>
              </w:rPr>
            </w:pPr>
            <w:r w:rsidRPr="00626C75">
              <w:rPr>
                <w:lang w:val="en-GB"/>
              </w:rPr>
              <w:t>Partial CRS before flight</w:t>
            </w:r>
          </w:p>
        </w:tc>
        <w:tc>
          <w:tcPr>
            <w:tcW w:w="1546" w:type="pct"/>
            <w:shd w:val="clear" w:color="auto" w:fill="auto"/>
            <w:vAlign w:val="center"/>
          </w:tcPr>
          <w:p w14:paraId="488921CB" w14:textId="3C0EA4DD" w:rsidR="00626C75" w:rsidRPr="00626C75" w:rsidRDefault="00B06A89" w:rsidP="00626C75">
            <w:pPr>
              <w:jc w:val="left"/>
              <w:rPr>
                <w:lang w:val="en-GB"/>
              </w:rPr>
            </w:pPr>
            <w:r>
              <w:rPr>
                <w:lang w:val="en-GB"/>
              </w:rPr>
              <w:tab/>
            </w:r>
            <w:r>
              <w:rPr>
                <w:lang w:val="en-GB"/>
              </w:rPr>
              <w:tab/>
            </w:r>
            <w:r w:rsidR="00626C75" w:rsidRPr="00626C75">
              <w:rPr>
                <w:rFonts w:ascii="MS Gothic" w:eastAsia="MS Gothic" w:hAnsi="MS Gothic"/>
                <w:lang w:val="en-GB"/>
              </w:rPr>
              <w:t>☐</w:t>
            </w:r>
          </w:p>
        </w:tc>
        <w:tc>
          <w:tcPr>
            <w:tcW w:w="884" w:type="pct"/>
            <w:shd w:val="clear" w:color="auto" w:fill="DBDBDB" w:themeFill="accent3" w:themeFillTint="66"/>
            <w:vAlign w:val="center"/>
          </w:tcPr>
          <w:p w14:paraId="4FE23C4A" w14:textId="77777777" w:rsidR="00626C75" w:rsidRPr="00626C75" w:rsidRDefault="00626C75" w:rsidP="00626C75">
            <w:pPr>
              <w:jc w:val="right"/>
              <w:rPr>
                <w:lang w:val="en-GB"/>
              </w:rPr>
            </w:pPr>
            <w:r w:rsidRPr="00626C75">
              <w:rPr>
                <w:lang w:val="en-GB"/>
              </w:rPr>
              <w:t>Number:</w:t>
            </w:r>
          </w:p>
        </w:tc>
        <w:tc>
          <w:tcPr>
            <w:tcW w:w="953" w:type="pct"/>
            <w:shd w:val="clear" w:color="auto" w:fill="auto"/>
            <w:vAlign w:val="center"/>
          </w:tcPr>
          <w:p w14:paraId="352FD107" w14:textId="77777777" w:rsidR="00626C75" w:rsidRPr="00626C75" w:rsidRDefault="00626C75" w:rsidP="00626C75">
            <w:pPr>
              <w:jc w:val="left"/>
              <w:rPr>
                <w:lang w:val="en-GB"/>
              </w:rPr>
            </w:pPr>
          </w:p>
        </w:tc>
      </w:tr>
      <w:tr w:rsidR="00626C75" w:rsidRPr="00626C75" w14:paraId="687C1DF1" w14:textId="77777777" w:rsidTr="00794306">
        <w:trPr>
          <w:trHeight w:val="488"/>
        </w:trPr>
        <w:tc>
          <w:tcPr>
            <w:tcW w:w="1617" w:type="pct"/>
            <w:shd w:val="clear" w:color="auto" w:fill="C9C9C9" w:themeFill="accent3" w:themeFillTint="99"/>
            <w:vAlign w:val="center"/>
          </w:tcPr>
          <w:p w14:paraId="7E35677E" w14:textId="77777777" w:rsidR="00626C75" w:rsidRPr="00626C75" w:rsidRDefault="00626C75" w:rsidP="00626C75">
            <w:pPr>
              <w:jc w:val="left"/>
              <w:rPr>
                <w:lang w:val="en-GB"/>
              </w:rPr>
            </w:pPr>
            <w:r w:rsidRPr="00626C75">
              <w:rPr>
                <w:lang w:val="en-GB"/>
              </w:rPr>
              <w:t>Aircraft type:</w:t>
            </w:r>
          </w:p>
        </w:tc>
        <w:tc>
          <w:tcPr>
            <w:tcW w:w="1546" w:type="pct"/>
            <w:shd w:val="clear" w:color="auto" w:fill="auto"/>
            <w:vAlign w:val="center"/>
          </w:tcPr>
          <w:p w14:paraId="61D05A29" w14:textId="55C48BBD" w:rsidR="00626C75" w:rsidRPr="00626C75" w:rsidRDefault="00B06A89" w:rsidP="00626C75">
            <w:pPr>
              <w:jc w:val="left"/>
              <w:rPr>
                <w:lang w:val="en-GB"/>
              </w:rPr>
            </w:pPr>
            <w:r>
              <w:rPr>
                <w:lang w:val="en-GB"/>
              </w:rPr>
              <w:tab/>
            </w:r>
            <w:r>
              <w:rPr>
                <w:lang w:val="en-GB"/>
              </w:rPr>
              <w:tab/>
            </w:r>
            <w:r w:rsidR="0057374E">
              <w:rPr>
                <w:rFonts w:ascii="MS Gothic" w:eastAsia="MS Gothic" w:hAnsi="MS Gothic" w:hint="eastAsia"/>
                <w:lang w:val="en-GB"/>
              </w:rPr>
              <w:t>☐</w:t>
            </w:r>
          </w:p>
          <w:p w14:paraId="111FCDCF" w14:textId="5F9BFB42" w:rsidR="00626C75" w:rsidRPr="00626C75" w:rsidRDefault="0031440A" w:rsidP="0031440A">
            <w:pPr>
              <w:jc w:val="left"/>
              <w:rPr>
                <w:lang w:val="en-GB"/>
              </w:rPr>
            </w:pPr>
            <w:r>
              <w:rPr>
                <w:lang w:val="en-GB"/>
              </w:rPr>
              <w:t xml:space="preserve">               </w:t>
            </w:r>
            <w:r w:rsidR="00B06A89">
              <w:rPr>
                <w:lang w:val="en-GB"/>
              </w:rPr>
              <w:tab/>
            </w:r>
            <w:r w:rsidR="0057374E">
              <w:rPr>
                <w:rFonts w:ascii="MS Gothic" w:eastAsia="MS Gothic" w:hAnsi="MS Gothic" w:hint="eastAsia"/>
                <w:lang w:val="en-GB"/>
              </w:rPr>
              <w:t>☐</w:t>
            </w:r>
          </w:p>
        </w:tc>
        <w:tc>
          <w:tcPr>
            <w:tcW w:w="884" w:type="pct"/>
            <w:shd w:val="clear" w:color="auto" w:fill="DBDBDB" w:themeFill="accent3" w:themeFillTint="66"/>
            <w:vAlign w:val="center"/>
          </w:tcPr>
          <w:p w14:paraId="0C273BCB" w14:textId="77777777" w:rsidR="00626C75" w:rsidRPr="00626C75" w:rsidRDefault="00626C75" w:rsidP="00626C75">
            <w:pPr>
              <w:jc w:val="right"/>
              <w:rPr>
                <w:lang w:val="en-GB"/>
              </w:rPr>
            </w:pPr>
            <w:r w:rsidRPr="00626C75">
              <w:rPr>
                <w:lang w:val="en-GB"/>
              </w:rPr>
              <w:t>Registration:</w:t>
            </w:r>
          </w:p>
        </w:tc>
        <w:tc>
          <w:tcPr>
            <w:tcW w:w="953" w:type="pct"/>
            <w:shd w:val="clear" w:color="auto" w:fill="auto"/>
            <w:vAlign w:val="center"/>
          </w:tcPr>
          <w:p w14:paraId="582D9A0F" w14:textId="77777777" w:rsidR="00626C75" w:rsidRPr="00626C75" w:rsidRDefault="00626C75" w:rsidP="00626C75">
            <w:pPr>
              <w:jc w:val="left"/>
              <w:rPr>
                <w:lang w:val="en-GB"/>
              </w:rPr>
            </w:pPr>
          </w:p>
        </w:tc>
      </w:tr>
      <w:tr w:rsidR="00626C75" w:rsidRPr="00626C75" w14:paraId="6ECCA7FF" w14:textId="77777777" w:rsidTr="00626C75">
        <w:trPr>
          <w:trHeight w:val="488"/>
        </w:trPr>
        <w:tc>
          <w:tcPr>
            <w:tcW w:w="1617" w:type="pct"/>
            <w:shd w:val="clear" w:color="auto" w:fill="C9C9C9" w:themeFill="accent3" w:themeFillTint="99"/>
            <w:vAlign w:val="center"/>
          </w:tcPr>
          <w:p w14:paraId="7C95A759" w14:textId="7270E286" w:rsidR="00626C75" w:rsidRPr="00626C75" w:rsidRDefault="00626C75" w:rsidP="00626C75">
            <w:pPr>
              <w:jc w:val="left"/>
              <w:rPr>
                <w:lang w:val="en-GB"/>
              </w:rPr>
            </w:pPr>
            <w:r>
              <w:rPr>
                <w:lang w:val="en-GB"/>
              </w:rPr>
              <w:t>Is MCF</w:t>
            </w:r>
            <w:r w:rsidRPr="00626C75">
              <w:rPr>
                <w:lang w:val="en-GB"/>
              </w:rPr>
              <w:t xml:space="preserve"> authorized by CAMO?</w:t>
            </w:r>
          </w:p>
        </w:tc>
        <w:tc>
          <w:tcPr>
            <w:tcW w:w="3383" w:type="pct"/>
            <w:gridSpan w:val="3"/>
            <w:shd w:val="clear" w:color="auto" w:fill="auto"/>
            <w:vAlign w:val="center"/>
          </w:tcPr>
          <w:p w14:paraId="46DB86BC" w14:textId="5530C11D" w:rsidR="00626C75" w:rsidRPr="00626C75" w:rsidRDefault="00626C75" w:rsidP="00626C75">
            <w:pPr>
              <w:jc w:val="left"/>
              <w:rPr>
                <w:lang w:val="en-GB"/>
              </w:rPr>
            </w:pPr>
            <w:r>
              <w:rPr>
                <w:lang w:val="en-GB"/>
              </w:rPr>
              <w:t>Y</w:t>
            </w:r>
            <w:r w:rsidRPr="00626C75">
              <w:rPr>
                <w:lang w:val="en-GB"/>
              </w:rPr>
              <w:t>es</w:t>
            </w:r>
            <w:r w:rsidR="00B06A89">
              <w:rPr>
                <w:lang w:val="en-GB"/>
              </w:rPr>
              <w:tab/>
            </w:r>
            <w:r>
              <w:rPr>
                <w:lang w:val="en-GB"/>
              </w:rPr>
              <w:tab/>
            </w:r>
            <w:r w:rsidRPr="00626C75">
              <w:rPr>
                <w:rFonts w:ascii="MS Gothic" w:eastAsia="MS Gothic" w:hAnsi="MS Gothic"/>
                <w:lang w:val="en-GB"/>
              </w:rPr>
              <w:t>☐</w:t>
            </w:r>
          </w:p>
        </w:tc>
      </w:tr>
      <w:tr w:rsidR="00626C75" w:rsidRPr="00626C75" w14:paraId="7376576F" w14:textId="77777777" w:rsidTr="00794306">
        <w:trPr>
          <w:trHeight w:val="488"/>
        </w:trPr>
        <w:tc>
          <w:tcPr>
            <w:tcW w:w="1617" w:type="pct"/>
            <w:shd w:val="clear" w:color="auto" w:fill="C9C9C9" w:themeFill="accent3" w:themeFillTint="99"/>
            <w:vAlign w:val="center"/>
          </w:tcPr>
          <w:p w14:paraId="3C55C957" w14:textId="77777777" w:rsidR="00626C75" w:rsidRPr="00626C75" w:rsidRDefault="00626C75" w:rsidP="00626C75">
            <w:pPr>
              <w:jc w:val="left"/>
              <w:rPr>
                <w:lang w:val="en-GB"/>
              </w:rPr>
            </w:pPr>
            <w:r w:rsidRPr="00626C75">
              <w:rPr>
                <w:lang w:val="en-GB"/>
              </w:rPr>
              <w:t>Aircraft complexity:</w:t>
            </w:r>
          </w:p>
        </w:tc>
        <w:sdt>
          <w:sdtPr>
            <w:rPr>
              <w:lang w:val="en-GB"/>
            </w:rPr>
            <w:alias w:val="MCF type"/>
            <w:tag w:val="MCF type"/>
            <w:id w:val="-570116010"/>
            <w:placeholder>
              <w:docPart w:val="24044C11C77C4651B8A1FF4C3B54759C"/>
            </w:placeholder>
            <w:showingPlcHdr/>
            <w:comboBox>
              <w:listItem w:displayText="None" w:value="None"/>
              <w:listItem w:displayText="Complex" w:value="Complex"/>
              <w:listItem w:displayText="Other-than-complex" w:value="Other-than-complex"/>
            </w:comboBox>
          </w:sdtPr>
          <w:sdtEndPr/>
          <w:sdtContent>
            <w:tc>
              <w:tcPr>
                <w:tcW w:w="3383" w:type="pct"/>
                <w:gridSpan w:val="3"/>
                <w:shd w:val="clear" w:color="auto" w:fill="auto"/>
                <w:vAlign w:val="center"/>
              </w:tcPr>
              <w:p w14:paraId="4219D111" w14:textId="7B7170C3" w:rsidR="00626C75" w:rsidRPr="00626C75" w:rsidRDefault="00B06A89" w:rsidP="00626C75">
                <w:pPr>
                  <w:jc w:val="left"/>
                  <w:rPr>
                    <w:lang w:val="en-GB"/>
                  </w:rPr>
                </w:pPr>
                <w:r w:rsidRPr="005C7059">
                  <w:rPr>
                    <w:color w:val="808080"/>
                    <w:lang w:val="en-GB"/>
                  </w:rPr>
                  <w:t>Choose from the list</w:t>
                </w:r>
              </w:p>
            </w:tc>
          </w:sdtContent>
        </w:sdt>
      </w:tr>
      <w:tr w:rsidR="00626C75" w:rsidRPr="00626C75" w14:paraId="673D5683" w14:textId="77777777" w:rsidTr="00794306">
        <w:trPr>
          <w:trHeight w:val="488"/>
        </w:trPr>
        <w:tc>
          <w:tcPr>
            <w:tcW w:w="1617" w:type="pct"/>
            <w:shd w:val="clear" w:color="auto" w:fill="C9C9C9" w:themeFill="accent3" w:themeFillTint="99"/>
            <w:vAlign w:val="center"/>
          </w:tcPr>
          <w:p w14:paraId="1E052A7F" w14:textId="77777777" w:rsidR="00626C75" w:rsidRPr="00626C75" w:rsidRDefault="00626C75" w:rsidP="00626C75">
            <w:pPr>
              <w:jc w:val="left"/>
              <w:rPr>
                <w:lang w:val="en-GB"/>
              </w:rPr>
            </w:pPr>
            <w:r w:rsidRPr="00626C75">
              <w:rPr>
                <w:lang w:val="en-GB"/>
              </w:rPr>
              <w:t>MCF type:</w:t>
            </w:r>
          </w:p>
        </w:tc>
        <w:sdt>
          <w:sdtPr>
            <w:rPr>
              <w:lang w:val="en-GB"/>
            </w:rPr>
            <w:alias w:val="MCF type"/>
            <w:tag w:val="MCF type"/>
            <w:id w:val="474870499"/>
            <w:placeholder>
              <w:docPart w:val="EF4ECAA4E4504E099F76F188498B902F"/>
            </w:placeholder>
            <w:showingPlcHdr/>
            <w:comboBox>
              <w:listItem w:displayText="None" w:value="None"/>
              <w:listItem w:displayText="As required by the aircraft maintenance manual (‘AMM’) or any other maintenance data" w:value="As required by the aircraft maintenance manual (‘AMM’) or any other maintenance data"/>
              <w:listItem w:displayText="After maintenance, as required by the operator or proposed by the organisation" w:value="After maintenance, as required by the operator or proposed by the organisation"/>
              <w:listItem w:displayText="As requested by the maintenance organisation for verification of a successful defect" w:value="As requested by the maintenance organisation for verification of a successful defect"/>
              <w:listItem w:displayText="To assist with fault isolation or troubleshooting" w:value="To assist with fault isolation or troubleshooting"/>
            </w:comboBox>
          </w:sdtPr>
          <w:sdtEndPr/>
          <w:sdtContent>
            <w:tc>
              <w:tcPr>
                <w:tcW w:w="3383" w:type="pct"/>
                <w:gridSpan w:val="3"/>
                <w:shd w:val="clear" w:color="auto" w:fill="auto"/>
                <w:vAlign w:val="center"/>
              </w:tcPr>
              <w:p w14:paraId="473C16A3" w14:textId="66FFDE3F" w:rsidR="00626C75" w:rsidRPr="00626C75" w:rsidRDefault="00B06A89" w:rsidP="00626C75">
                <w:pPr>
                  <w:jc w:val="left"/>
                  <w:rPr>
                    <w:lang w:val="en-GB"/>
                  </w:rPr>
                </w:pPr>
                <w:r w:rsidRPr="005C7059">
                  <w:rPr>
                    <w:color w:val="808080"/>
                    <w:lang w:val="en-GB"/>
                  </w:rPr>
                  <w:t>Choose from the list</w:t>
                </w:r>
              </w:p>
            </w:tc>
          </w:sdtContent>
        </w:sdt>
      </w:tr>
      <w:tr w:rsidR="00626C75" w:rsidRPr="00626C75" w14:paraId="4B51841E" w14:textId="77777777" w:rsidTr="00794306">
        <w:trPr>
          <w:trHeight w:val="488"/>
        </w:trPr>
        <w:tc>
          <w:tcPr>
            <w:tcW w:w="1617" w:type="pct"/>
            <w:shd w:val="clear" w:color="auto" w:fill="C9C9C9" w:themeFill="accent3" w:themeFillTint="99"/>
            <w:vAlign w:val="center"/>
          </w:tcPr>
          <w:p w14:paraId="372CBDA0" w14:textId="77777777" w:rsidR="00626C75" w:rsidRPr="00626C75" w:rsidRDefault="00626C75" w:rsidP="00626C75">
            <w:pPr>
              <w:jc w:val="left"/>
              <w:rPr>
                <w:lang w:val="en-GB"/>
              </w:rPr>
            </w:pPr>
            <w:r w:rsidRPr="00626C75">
              <w:rPr>
                <w:lang w:val="en-GB"/>
              </w:rPr>
              <w:t>MCF level:</w:t>
            </w:r>
          </w:p>
        </w:tc>
        <w:sdt>
          <w:sdtPr>
            <w:rPr>
              <w:lang w:val="en-GB"/>
            </w:rPr>
            <w:alias w:val="MCF type"/>
            <w:tag w:val="MCF type"/>
            <w:id w:val="1674457624"/>
            <w:placeholder>
              <w:docPart w:val="9272DF5386B249C0B11B249F4713F231"/>
            </w:placeholder>
            <w:showingPlcHdr/>
            <w:comboBox>
              <w:listItem w:displayText="None" w:value="None"/>
              <w:listItem w:displayText="Level A" w:value="Level A"/>
              <w:listItem w:displayText="Level B" w:value="Level B"/>
            </w:comboBox>
          </w:sdtPr>
          <w:sdtEndPr/>
          <w:sdtContent>
            <w:tc>
              <w:tcPr>
                <w:tcW w:w="3383" w:type="pct"/>
                <w:gridSpan w:val="3"/>
                <w:shd w:val="clear" w:color="auto" w:fill="auto"/>
                <w:vAlign w:val="center"/>
              </w:tcPr>
              <w:p w14:paraId="4A737B64" w14:textId="77777777" w:rsidR="00626C75" w:rsidRPr="00626C75" w:rsidRDefault="00626C75" w:rsidP="00626C75">
                <w:pPr>
                  <w:jc w:val="left"/>
                  <w:rPr>
                    <w:lang w:val="en-GB"/>
                  </w:rPr>
                </w:pPr>
                <w:r w:rsidRPr="00626C75">
                  <w:rPr>
                    <w:color w:val="808080"/>
                    <w:lang w:val="en-GB"/>
                  </w:rPr>
                  <w:t>Choose from the list</w:t>
                </w:r>
              </w:p>
            </w:tc>
          </w:sdtContent>
        </w:sdt>
      </w:tr>
      <w:tr w:rsidR="00626C75" w:rsidRPr="001801E4" w14:paraId="17130A9B" w14:textId="77777777" w:rsidTr="00794306">
        <w:trPr>
          <w:trHeight w:val="488"/>
        </w:trPr>
        <w:tc>
          <w:tcPr>
            <w:tcW w:w="1617" w:type="pct"/>
            <w:shd w:val="clear" w:color="auto" w:fill="C9C9C9" w:themeFill="accent3" w:themeFillTint="99"/>
            <w:vAlign w:val="center"/>
          </w:tcPr>
          <w:p w14:paraId="1146561B" w14:textId="77777777" w:rsidR="00626C75" w:rsidRPr="00626C75" w:rsidRDefault="00626C75" w:rsidP="00626C75">
            <w:pPr>
              <w:jc w:val="left"/>
              <w:rPr>
                <w:lang w:val="en-GB"/>
              </w:rPr>
            </w:pPr>
            <w:r w:rsidRPr="00626C75">
              <w:rPr>
                <w:lang w:val="en-GB"/>
              </w:rPr>
              <w:t>Maintenance carried out (e.g. 50 hours):</w:t>
            </w:r>
          </w:p>
        </w:tc>
        <w:tc>
          <w:tcPr>
            <w:tcW w:w="3383" w:type="pct"/>
            <w:gridSpan w:val="3"/>
            <w:shd w:val="clear" w:color="auto" w:fill="auto"/>
            <w:vAlign w:val="center"/>
          </w:tcPr>
          <w:p w14:paraId="5262102A" w14:textId="77777777" w:rsidR="00626C75" w:rsidRPr="00626C75" w:rsidRDefault="00626C75" w:rsidP="00626C75">
            <w:pPr>
              <w:jc w:val="left"/>
              <w:rPr>
                <w:lang w:val="en-GB"/>
              </w:rPr>
            </w:pPr>
          </w:p>
        </w:tc>
      </w:tr>
      <w:tr w:rsidR="00626C75" w:rsidRPr="00626C75" w14:paraId="7B307747" w14:textId="77777777" w:rsidTr="00794306">
        <w:tc>
          <w:tcPr>
            <w:tcW w:w="1617" w:type="pct"/>
            <w:vMerge w:val="restart"/>
            <w:shd w:val="clear" w:color="auto" w:fill="C9C9C9"/>
            <w:vAlign w:val="center"/>
          </w:tcPr>
          <w:p w14:paraId="508A8CA3" w14:textId="77777777" w:rsidR="00626C75" w:rsidRPr="00626C75" w:rsidRDefault="00626C75" w:rsidP="00626C75">
            <w:pPr>
              <w:jc w:val="left"/>
              <w:rPr>
                <w:lang w:val="en-GB"/>
              </w:rPr>
            </w:pPr>
            <w:r w:rsidRPr="00626C75">
              <w:rPr>
                <w:lang w:val="en-GB"/>
              </w:rPr>
              <w:t>Involved/checked system(s) - ATA no.</w:t>
            </w:r>
          </w:p>
        </w:tc>
        <w:sdt>
          <w:sdtPr>
            <w:rPr>
              <w:rFonts w:eastAsia="Times New Roman" w:cstheme="minorHAnsi"/>
              <w:lang w:val="en-GB" w:eastAsia="it-IT"/>
            </w:rPr>
            <w:alias w:val="ATA no."/>
            <w:tag w:val="ATA systems number"/>
            <w:id w:val="118650376"/>
            <w:placeholder>
              <w:docPart w:val="E9E06807256347EC80CE7CD63EC3C0DE"/>
            </w:placeholder>
            <w:showingPlcHdr/>
            <w:comboBox>
              <w:listItem w:displayText="None" w:value="None"/>
              <w:listItem w:displayText="ATA 20 - Standard practices - airframe" w:value="ATA 20 - Standard practices - airframe"/>
              <w:listItem w:displayText="ATA 21 - Air conditioning" w:value="ATA 21 - Air conditioning"/>
              <w:listItem w:displayText="ATA 22 - Auto flight" w:value="ATA 22 - Auto flight"/>
              <w:listItem w:displayText="ATA 23 - Communication" w:value="ATA 23 - Communication"/>
              <w:listItem w:displayText="ATA 24 - Electrical power" w:value="ATA 24 - Electrical power"/>
              <w:listItem w:displayText="ATA 25 - Equipment /furnishings" w:value="ATA 25 - Equipment /furnishings"/>
              <w:listItem w:displayText="ATA 26 - Fire protection" w:value="ATA 26 - Fire protection"/>
              <w:listItem w:displayText="ATA 27 - Flight controls" w:value="ATA 27 - Flight controls"/>
              <w:listItem w:displayText="ATA 28 - Fuel" w:value="ATA 28 - Fuel"/>
              <w:listItem w:displayText="ATA 29 - Hydraulic power" w:value="ATA 29 - Hydraulic power"/>
              <w:listItem w:displayText="ATA 30 - Ice and rain protection" w:value="ATA 30 - Ice and rain protection"/>
              <w:listItem w:displayText="ATA 31 - Indicating / recording system" w:value="ATA 31 - Indicating / recording system"/>
              <w:listItem w:displayText="ATA 32 - Landing gear" w:value="ATA 32 - Landing gear"/>
              <w:listItem w:displayText="ATA 33 - Lights" w:value="ATA 33 - Lights"/>
              <w:listItem w:displayText="ATA 34 - Navigation" w:value="ATA 34 - Navigation"/>
              <w:listItem w:displayText="ATA 35 - Oxygen" w:value="ATA 35 - Oxygen"/>
              <w:listItem w:displayText="ATA 36 - Pneumatic" w:value="ATA 36 - Pneumatic"/>
              <w:listItem w:displayText="ATA 37 - Vacuum" w:value="ATA 37 - Vacuum"/>
              <w:listItem w:displayText="ATA 38 - Water / waste" w:value="ATA 38 - Water / waste"/>
              <w:listItem w:displayText="ATA 39 - Electrical - electronic panels and multipurpose components" w:value="ATA 39 - Electrical - electronic panels and multipurpose components"/>
              <w:listItem w:displayText="ATA 40 - Multisystem" w:value="ATA 40 - Multisystem"/>
              <w:listItem w:displayText="ATA 41 - Water ballast" w:value="ATA 41 - Water ballast"/>
              <w:listItem w:displayText="ATA 42 - Integrated modular avionics" w:value="ATA 42 - Integrated modular avionics"/>
              <w:listItem w:displayText="ATA 44 - Cabin systems" w:value="ATA 44 - Cabin systems"/>
              <w:listItem w:displayText="ATA 45 - Onboard maintenance systems (oms)" w:value="ATA 45 - Onboard maintenance systems (oms)"/>
              <w:listItem w:displayText="ATA 46 - Information systems" w:value="ATA 46 - Information systems"/>
              <w:listItem w:displayText="ATA 47 - Inert gas system" w:value="ATA 47 - Inert gas system"/>
              <w:listItem w:displayText="ATA 48 - In flight fuel dispensing" w:value="ATA 48 - In flight fuel dispensing"/>
              <w:listItem w:displayText="ATA 49 - (Airborne) auxiliary power unit" w:value="ATA 49 - (Airborne) auxiliary power unit"/>
              <w:listItem w:displayText="ATA 50 - Cargo and accessory compartments" w:value="ATA 50 - Cargo and accessory compartments"/>
              <w:listItem w:displayText="ATA 51 - Standard practices and structures - general" w:value="ATA 51 - Standard practices and structures - general"/>
              <w:listItem w:displayText="ATA 52 - Doors" w:value="ATA 52 - Doors"/>
              <w:listItem w:displayText="ATA 53 - Fuselage" w:value="ATA 53 - Fuselage"/>
              <w:listItem w:displayText="ATA 54 - Nacelles/pylons" w:value="ATA 54 - Nacelles/pylons"/>
              <w:listItem w:displayText="ATA 55 - Stabilizers" w:value="ATA 55 - Stabilizers"/>
              <w:listItem w:displayText="ATA 56 - Windows" w:value="ATA 56 - Windows"/>
              <w:listItem w:displayText="ATA 57 - Wings" w:value="ATA 57 - Wings"/>
              <w:listItem w:displayText="ATA 71 - Power plant" w:value="ATA 71 - Power plant"/>
              <w:listItem w:displayText="ATA 72 - Engine " w:value="ATA 72 - Engine "/>
              <w:listItem w:displayText="ATA 72T - Engine - turbine/turboprop ducted fan/unducted fan" w:value="ATA 72T - Engine - turbine/turboprop ducted fan/unducted fan"/>
              <w:listItem w:displayText="ATA 72R - Engine - reciprocating" w:value="ATA 72R - Engine - reciprocating"/>
              <w:listItem w:displayText="ATA 73 - Engine - fuel and control" w:value="ATA 73 - Engine - fuel and control"/>
              <w:listItem w:displayText="ATA 74 - Ignition" w:value="ATA 74 - Ignition"/>
              <w:listItem w:displayText="ATA 75 - Bleed air" w:value="ATA 75 - Bleed air"/>
              <w:listItem w:displayText="ATA 76 - Engine controls" w:value="ATA 76 - Engine controls"/>
              <w:listItem w:displayText="ATA 77 - Engine indicating" w:value="ATA 77 - Engine indicating"/>
              <w:listItem w:displayText="ATA 78 - Exhaust" w:value="ATA 78 - Exhaust"/>
              <w:listItem w:displayText="ATA 79 - Oil" w:value="ATA 79 - Oil"/>
              <w:listItem w:displayText="ATA 80 - Starting" w:value="ATA 80 - Starting"/>
              <w:listItem w:displayText="ATA 81 - Turbines (reciprocating engines)" w:value="ATA 81 - Turbines (reciprocating engines)"/>
              <w:listItem w:displayText="ATA 82 - Water injection" w:value="ATA 82 - Water injection"/>
              <w:listItem w:displayText="ATA 83 - Accessory gear box (engine driven)" w:value="ATA 83 - Accessory gear box (engine driven)"/>
              <w:listItem w:displayText="ATA 84 - Propulsion augmentation" w:value="ATA 84 - Propulsion augmentation"/>
              <w:listItem w:displayText="ATA 85 - Fuel cell systems" w:value="ATA 85 - Fuel cell systems"/>
            </w:comboBox>
          </w:sdtPr>
          <w:sdtEndPr/>
          <w:sdtContent>
            <w:tc>
              <w:tcPr>
                <w:tcW w:w="3383" w:type="pct"/>
                <w:gridSpan w:val="3"/>
                <w:shd w:val="clear" w:color="auto" w:fill="auto"/>
                <w:vAlign w:val="center"/>
              </w:tcPr>
              <w:p w14:paraId="6E42291F" w14:textId="77777777" w:rsidR="00626C75" w:rsidRPr="00626C75" w:rsidRDefault="00626C75" w:rsidP="00626C75">
                <w:pPr>
                  <w:jc w:val="left"/>
                  <w:rPr>
                    <w:rFonts w:cstheme="minorHAnsi"/>
                    <w:lang w:val="en-GB"/>
                  </w:rPr>
                </w:pPr>
                <w:r w:rsidRPr="00626C75">
                  <w:rPr>
                    <w:rStyle w:val="PlaceholderText"/>
                    <w:lang w:val="en-GB"/>
                  </w:rPr>
                  <w:t>Choose from the list</w:t>
                </w:r>
              </w:p>
            </w:tc>
          </w:sdtContent>
        </w:sdt>
      </w:tr>
      <w:tr w:rsidR="00626C75" w:rsidRPr="00626C75" w14:paraId="005AFDC8" w14:textId="77777777" w:rsidTr="00794306">
        <w:tc>
          <w:tcPr>
            <w:tcW w:w="1617" w:type="pct"/>
            <w:vMerge/>
            <w:shd w:val="clear" w:color="auto" w:fill="C9C9C9"/>
            <w:vAlign w:val="center"/>
          </w:tcPr>
          <w:p w14:paraId="0D5CEA17" w14:textId="77777777" w:rsidR="00626C75" w:rsidRPr="00626C75" w:rsidRDefault="00626C75" w:rsidP="00626C75">
            <w:pPr>
              <w:jc w:val="left"/>
              <w:rPr>
                <w:lang w:val="en-GB"/>
              </w:rPr>
            </w:pPr>
          </w:p>
        </w:tc>
        <w:sdt>
          <w:sdtPr>
            <w:rPr>
              <w:rFonts w:eastAsia="Times New Roman" w:cstheme="minorHAnsi"/>
              <w:lang w:val="en-GB" w:eastAsia="it-IT"/>
            </w:rPr>
            <w:alias w:val="ATA no."/>
            <w:tag w:val="ATA systems number"/>
            <w:id w:val="1794477506"/>
            <w:placeholder>
              <w:docPart w:val="1DA4CEC1E7574D3CADA1CBA80F61B365"/>
            </w:placeholder>
            <w:showingPlcHdr/>
            <w:comboBox>
              <w:listItem w:displayText="None" w:value="None"/>
              <w:listItem w:displayText="ATA 20 - Standard practices - airframe" w:value="ATA 20 - Standard practices - airframe"/>
              <w:listItem w:displayText="ATA 21 - Air conditioning" w:value="ATA 21 - Air conditioning"/>
              <w:listItem w:displayText="ATA 22 - Auto flight" w:value="ATA 22 - Auto flight"/>
              <w:listItem w:displayText="ATA 23 - Communication" w:value="ATA 23 - Communication"/>
              <w:listItem w:displayText="ATA 24 - Electrical power" w:value="ATA 24 - Electrical power"/>
              <w:listItem w:displayText="ATA 25 - Equipment /furnishings" w:value="ATA 25 - Equipment /furnishings"/>
              <w:listItem w:displayText="ATA 26 - Fire protection" w:value="ATA 26 - Fire protection"/>
              <w:listItem w:displayText="ATA 27 - Flight controls" w:value="ATA 27 - Flight controls"/>
              <w:listItem w:displayText="ATA 28 - Fuel" w:value="ATA 28 - Fuel"/>
              <w:listItem w:displayText="ATA 29 - Hydraulic power" w:value="ATA 29 - Hydraulic power"/>
              <w:listItem w:displayText="ATA 30 - Ice and rain protection" w:value="ATA 30 - Ice and rain protection"/>
              <w:listItem w:displayText="ATA 31 - Indicating / recording system" w:value="ATA 31 - Indicating / recording system"/>
              <w:listItem w:displayText="ATA 32 - Landing gear" w:value="ATA 32 - Landing gear"/>
              <w:listItem w:displayText="ATA 33 - Lights" w:value="ATA 33 - Lights"/>
              <w:listItem w:displayText="ATA 34 - Navigation" w:value="ATA 34 - Navigation"/>
              <w:listItem w:displayText="ATA 35 - Oxygen" w:value="ATA 35 - Oxygen"/>
              <w:listItem w:displayText="ATA 36 - Pneumatic" w:value="ATA 36 - Pneumatic"/>
              <w:listItem w:displayText="ATA 37 - Vacuum" w:value="ATA 37 - Vacuum"/>
              <w:listItem w:displayText="ATA 38 - Water / waste" w:value="ATA 38 - Water / waste"/>
              <w:listItem w:displayText="ATA 39 - Electrical - electronic panels and multipurpose components" w:value="ATA 39 - Electrical - electronic panels and multipurpose components"/>
              <w:listItem w:displayText="ATA 40 - Multisystem" w:value="ATA 40 - Multisystem"/>
              <w:listItem w:displayText="ATA 41 - Water ballast" w:value="ATA 41 - Water ballast"/>
              <w:listItem w:displayText="ATA 42 - Integrated modular avionics" w:value="ATA 42 - Integrated modular avionics"/>
              <w:listItem w:displayText="ATA 44 - Cabin systems" w:value="ATA 44 - Cabin systems"/>
              <w:listItem w:displayText="ATA 45 - Onboard maintenance systems (oms)" w:value="ATA 45 - Onboard maintenance systems (oms)"/>
              <w:listItem w:displayText="ATA 46 - Information systems" w:value="ATA 46 - Information systems"/>
              <w:listItem w:displayText="ATA 47 - Inert gas system" w:value="ATA 47 - Inert gas system"/>
              <w:listItem w:displayText="ATA 48 - In flight fuel dispensing" w:value="ATA 48 - In flight fuel dispensing"/>
              <w:listItem w:displayText="ATA 49 - (Airborne) auxiliary power unit" w:value="ATA 49 - (Airborne) auxiliary power unit"/>
              <w:listItem w:displayText="ATA 50 - Cargo and accessory compartments" w:value="ATA 50 - Cargo and accessory compartments"/>
              <w:listItem w:displayText="ATA 51 - Standard practices and structures - general" w:value="ATA 51 - Standard practices and structures - general"/>
              <w:listItem w:displayText="ATA 52 - Doors" w:value="ATA 52 - Doors"/>
              <w:listItem w:displayText="ATA 53 - Fuselage" w:value="ATA 53 - Fuselage"/>
              <w:listItem w:displayText="ATA 54 - Nacelles/pylons" w:value="ATA 54 - Nacelles/pylons"/>
              <w:listItem w:displayText="ATA 55 - Stabilizers" w:value="ATA 55 - Stabilizers"/>
              <w:listItem w:displayText="ATA 56 - Windows" w:value="ATA 56 - Windows"/>
              <w:listItem w:displayText="ATA 57 - Wings" w:value="ATA 57 - Wings"/>
              <w:listItem w:displayText="ATA 71 - Power plant" w:value="ATA 71 - Power plant"/>
              <w:listItem w:displayText="ATA 72 - Engine " w:value="ATA 72 - Engine "/>
              <w:listItem w:displayText="ATA 72T - Engine - turbine/turboprop ducted fan/unducted fan" w:value="ATA 72T - Engine - turbine/turboprop ducted fan/unducted fan"/>
              <w:listItem w:displayText="ATA 72R - Engine - reciprocating" w:value="ATA 72R - Engine - reciprocating"/>
              <w:listItem w:displayText="ATA 73 - Engine - fuel and control" w:value="ATA 73 - Engine - fuel and control"/>
              <w:listItem w:displayText="ATA 74 - Ignition" w:value="ATA 74 - Ignition"/>
              <w:listItem w:displayText="ATA 75 - Bleed air" w:value="ATA 75 - Bleed air"/>
              <w:listItem w:displayText="ATA 76 - Engine controls" w:value="ATA 76 - Engine controls"/>
              <w:listItem w:displayText="ATA 77 - Engine indicating" w:value="ATA 77 - Engine indicating"/>
              <w:listItem w:displayText="ATA 78 - Exhaust" w:value="ATA 78 - Exhaust"/>
              <w:listItem w:displayText="ATA 79 - Oil" w:value="ATA 79 - Oil"/>
              <w:listItem w:displayText="ATA 80 - Starting" w:value="ATA 80 - Starting"/>
              <w:listItem w:displayText="ATA 81 - Turbines (reciprocating engines)" w:value="ATA 81 - Turbines (reciprocating engines)"/>
              <w:listItem w:displayText="ATA 82 - Water injection" w:value="ATA 82 - Water injection"/>
              <w:listItem w:displayText="ATA 83 - Accessory gear box (engine driven)" w:value="ATA 83 - Accessory gear box (engine driven)"/>
              <w:listItem w:displayText="ATA 84 - Propulsion augmentation" w:value="ATA 84 - Propulsion augmentation"/>
              <w:listItem w:displayText="ATA 85 - Fuel cell systems" w:value="ATA 85 - Fuel cell systems"/>
            </w:comboBox>
          </w:sdtPr>
          <w:sdtEndPr/>
          <w:sdtContent>
            <w:tc>
              <w:tcPr>
                <w:tcW w:w="3383" w:type="pct"/>
                <w:gridSpan w:val="3"/>
                <w:shd w:val="clear" w:color="auto" w:fill="auto"/>
                <w:vAlign w:val="center"/>
              </w:tcPr>
              <w:p w14:paraId="408D1B3E" w14:textId="77777777" w:rsidR="00626C75" w:rsidRPr="00626C75" w:rsidRDefault="00626C75" w:rsidP="00626C75">
                <w:pPr>
                  <w:jc w:val="left"/>
                  <w:rPr>
                    <w:rFonts w:eastAsia="Times New Roman" w:cstheme="minorHAnsi"/>
                    <w:lang w:val="en-GB" w:eastAsia="it-IT"/>
                  </w:rPr>
                </w:pPr>
                <w:r w:rsidRPr="00626C75">
                  <w:rPr>
                    <w:rStyle w:val="PlaceholderText"/>
                    <w:lang w:val="en-GB"/>
                  </w:rPr>
                  <w:t>Choose from the list</w:t>
                </w:r>
              </w:p>
            </w:tc>
          </w:sdtContent>
        </w:sdt>
      </w:tr>
      <w:tr w:rsidR="00626C75" w:rsidRPr="00626C75" w14:paraId="222B3EFD" w14:textId="77777777" w:rsidTr="00794306">
        <w:tc>
          <w:tcPr>
            <w:tcW w:w="1617" w:type="pct"/>
            <w:vMerge/>
            <w:shd w:val="clear" w:color="auto" w:fill="C9C9C9"/>
            <w:vAlign w:val="center"/>
          </w:tcPr>
          <w:p w14:paraId="3DC6967B" w14:textId="77777777" w:rsidR="00626C75" w:rsidRPr="00626C75" w:rsidRDefault="00626C75" w:rsidP="00626C75">
            <w:pPr>
              <w:jc w:val="left"/>
              <w:rPr>
                <w:lang w:val="en-GB"/>
              </w:rPr>
            </w:pPr>
          </w:p>
        </w:tc>
        <w:sdt>
          <w:sdtPr>
            <w:rPr>
              <w:rFonts w:eastAsia="Times New Roman" w:cstheme="minorHAnsi"/>
              <w:lang w:val="en-GB" w:eastAsia="it-IT"/>
            </w:rPr>
            <w:alias w:val="ATA no."/>
            <w:tag w:val="ATA systems number"/>
            <w:id w:val="-1309081555"/>
            <w:placeholder>
              <w:docPart w:val="21D17CD8FA614927B9C0D115E0592FAC"/>
            </w:placeholder>
            <w:showingPlcHdr/>
            <w:comboBox>
              <w:listItem w:displayText="None" w:value="None"/>
              <w:listItem w:displayText="ATA 20 - Standard practices - airframe" w:value="ATA 20 - Standard practices - airframe"/>
              <w:listItem w:displayText="ATA 21 - Air conditioning" w:value="ATA 21 - Air conditioning"/>
              <w:listItem w:displayText="ATA 22 - Auto flight" w:value="ATA 22 - Auto flight"/>
              <w:listItem w:displayText="ATA 23 - Communication" w:value="ATA 23 - Communication"/>
              <w:listItem w:displayText="ATA 24 - Electrical power" w:value="ATA 24 - Electrical power"/>
              <w:listItem w:displayText="ATA 25 - Equipment /furnishings" w:value="ATA 25 - Equipment /furnishings"/>
              <w:listItem w:displayText="ATA 26 - Fire protection" w:value="ATA 26 - Fire protection"/>
              <w:listItem w:displayText="ATA 27 - Flight controls" w:value="ATA 27 - Flight controls"/>
              <w:listItem w:displayText="ATA 28 - Fuel" w:value="ATA 28 - Fuel"/>
              <w:listItem w:displayText="ATA 29 - Hydraulic power" w:value="ATA 29 - Hydraulic power"/>
              <w:listItem w:displayText="ATA 30 - Ice and rain protection" w:value="ATA 30 - Ice and rain protection"/>
              <w:listItem w:displayText="ATA 31 - Indicating / recording system" w:value="ATA 31 - Indicating / recording system"/>
              <w:listItem w:displayText="ATA 32 - Landing gear" w:value="ATA 32 - Landing gear"/>
              <w:listItem w:displayText="ATA 33 - Lights" w:value="ATA 33 - Lights"/>
              <w:listItem w:displayText="ATA 34 - Navigation" w:value="ATA 34 - Navigation"/>
              <w:listItem w:displayText="ATA 35 - Oxygen" w:value="ATA 35 - Oxygen"/>
              <w:listItem w:displayText="ATA 36 - Pneumatic" w:value="ATA 36 - Pneumatic"/>
              <w:listItem w:displayText="ATA 37 - Vacuum" w:value="ATA 37 - Vacuum"/>
              <w:listItem w:displayText="ATA 38 - Water / waste" w:value="ATA 38 - Water / waste"/>
              <w:listItem w:displayText="ATA 39 - Electrical - electronic panels and multipurpose components" w:value="ATA 39 - Electrical - electronic panels and multipurpose components"/>
              <w:listItem w:displayText="ATA 40 - Multisystem" w:value="ATA 40 - Multisystem"/>
              <w:listItem w:displayText="ATA 41 - Water ballast" w:value="ATA 41 - Water ballast"/>
              <w:listItem w:displayText="ATA 42 - Integrated modular avionics" w:value="ATA 42 - Integrated modular avionics"/>
              <w:listItem w:displayText="ATA 44 - Cabin systems" w:value="ATA 44 - Cabin systems"/>
              <w:listItem w:displayText="ATA 45 - Onboard maintenance systems (oms)" w:value="ATA 45 - Onboard maintenance systems (oms)"/>
              <w:listItem w:displayText="ATA 46 - Information systems" w:value="ATA 46 - Information systems"/>
              <w:listItem w:displayText="ATA 47 - Inert gas system" w:value="ATA 47 - Inert gas system"/>
              <w:listItem w:displayText="ATA 48 - In flight fuel dispensing" w:value="ATA 48 - In flight fuel dispensing"/>
              <w:listItem w:displayText="ATA 49 - (Airborne) auxiliary power unit" w:value="ATA 49 - (Airborne) auxiliary power unit"/>
              <w:listItem w:displayText="ATA 50 - Cargo and accessory compartments" w:value="ATA 50 - Cargo and accessory compartments"/>
              <w:listItem w:displayText="ATA 51 - Standard practices and structures - general" w:value="ATA 51 - Standard practices and structures - general"/>
              <w:listItem w:displayText="ATA 52 - Doors" w:value="ATA 52 - Doors"/>
              <w:listItem w:displayText="ATA 53 - Fuselage" w:value="ATA 53 - Fuselage"/>
              <w:listItem w:displayText="ATA 54 - Nacelles/pylons" w:value="ATA 54 - Nacelles/pylons"/>
              <w:listItem w:displayText="ATA 55 - Stabilizers" w:value="ATA 55 - Stabilizers"/>
              <w:listItem w:displayText="ATA 56 - Windows" w:value="ATA 56 - Windows"/>
              <w:listItem w:displayText="ATA 57 - Wings" w:value="ATA 57 - Wings"/>
              <w:listItem w:displayText="ATA 71 - Power plant" w:value="ATA 71 - Power plant"/>
              <w:listItem w:displayText="ATA 72 - Engine " w:value="ATA 72 - Engine "/>
              <w:listItem w:displayText="ATA 72T - Engine - turbine/turboprop ducted fan/unducted fan" w:value="ATA 72T - Engine - turbine/turboprop ducted fan/unducted fan"/>
              <w:listItem w:displayText="ATA 72R - Engine - reciprocating" w:value="ATA 72R - Engine - reciprocating"/>
              <w:listItem w:displayText="ATA 73 - Engine - fuel and control" w:value="ATA 73 - Engine - fuel and control"/>
              <w:listItem w:displayText="ATA 74 - Ignition" w:value="ATA 74 - Ignition"/>
              <w:listItem w:displayText="ATA 75 - Bleed air" w:value="ATA 75 - Bleed air"/>
              <w:listItem w:displayText="ATA 76 - Engine controls" w:value="ATA 76 - Engine controls"/>
              <w:listItem w:displayText="ATA 77 - Engine indicating" w:value="ATA 77 - Engine indicating"/>
              <w:listItem w:displayText="ATA 78 - Exhaust" w:value="ATA 78 - Exhaust"/>
              <w:listItem w:displayText="ATA 79 - Oil" w:value="ATA 79 - Oil"/>
              <w:listItem w:displayText="ATA 80 - Starting" w:value="ATA 80 - Starting"/>
              <w:listItem w:displayText="ATA 81 - Turbines (reciprocating engines)" w:value="ATA 81 - Turbines (reciprocating engines)"/>
              <w:listItem w:displayText="ATA 82 - Water injection" w:value="ATA 82 - Water injection"/>
              <w:listItem w:displayText="ATA 83 - Accessory gear box (engine driven)" w:value="ATA 83 - Accessory gear box (engine driven)"/>
              <w:listItem w:displayText="ATA 84 - Propulsion augmentation" w:value="ATA 84 - Propulsion augmentation"/>
              <w:listItem w:displayText="ATA 85 - Fuel cell systems" w:value="ATA 85 - Fuel cell systems"/>
            </w:comboBox>
          </w:sdtPr>
          <w:sdtEndPr/>
          <w:sdtContent>
            <w:tc>
              <w:tcPr>
                <w:tcW w:w="3383" w:type="pct"/>
                <w:gridSpan w:val="3"/>
                <w:shd w:val="clear" w:color="auto" w:fill="auto"/>
                <w:vAlign w:val="center"/>
              </w:tcPr>
              <w:p w14:paraId="0687C8B3" w14:textId="77777777" w:rsidR="00626C75" w:rsidRPr="00626C75" w:rsidRDefault="00626C75" w:rsidP="00626C75">
                <w:pPr>
                  <w:jc w:val="left"/>
                  <w:rPr>
                    <w:lang w:val="en-GB"/>
                  </w:rPr>
                </w:pPr>
                <w:r w:rsidRPr="00626C75">
                  <w:rPr>
                    <w:rStyle w:val="PlaceholderText"/>
                    <w:lang w:val="en-GB"/>
                  </w:rPr>
                  <w:t>Choose from the list</w:t>
                </w:r>
              </w:p>
            </w:tc>
          </w:sdtContent>
        </w:sdt>
      </w:tr>
      <w:tr w:rsidR="00626C75" w:rsidRPr="001801E4" w14:paraId="7341D8CD" w14:textId="77777777" w:rsidTr="00794306">
        <w:trPr>
          <w:trHeight w:val="488"/>
        </w:trPr>
        <w:tc>
          <w:tcPr>
            <w:tcW w:w="1617" w:type="pct"/>
            <w:shd w:val="clear" w:color="auto" w:fill="C9C9C9" w:themeFill="accent3" w:themeFillTint="99"/>
            <w:vAlign w:val="center"/>
          </w:tcPr>
          <w:p w14:paraId="701C4015" w14:textId="77777777" w:rsidR="00626C75" w:rsidRPr="00626C75" w:rsidRDefault="00626C75" w:rsidP="00626C75">
            <w:pPr>
              <w:jc w:val="left"/>
              <w:rPr>
                <w:lang w:val="en-GB"/>
              </w:rPr>
            </w:pPr>
            <w:r w:rsidRPr="00626C75">
              <w:rPr>
                <w:lang w:val="en-GB"/>
              </w:rPr>
              <w:t>Other defective systems (open MELs, disabled systems, etc):</w:t>
            </w:r>
          </w:p>
        </w:tc>
        <w:tc>
          <w:tcPr>
            <w:tcW w:w="3383" w:type="pct"/>
            <w:gridSpan w:val="3"/>
            <w:shd w:val="clear" w:color="auto" w:fill="auto"/>
            <w:vAlign w:val="center"/>
          </w:tcPr>
          <w:p w14:paraId="06D34D1C" w14:textId="77777777" w:rsidR="00626C75" w:rsidRPr="00626C75" w:rsidRDefault="00626C75" w:rsidP="00626C75">
            <w:pPr>
              <w:jc w:val="left"/>
              <w:rPr>
                <w:lang w:val="en-GB"/>
              </w:rPr>
            </w:pPr>
          </w:p>
        </w:tc>
      </w:tr>
      <w:tr w:rsidR="00626C75" w:rsidRPr="001801E4" w14:paraId="55F9D507" w14:textId="77777777" w:rsidTr="00794306">
        <w:trPr>
          <w:trHeight w:val="488"/>
        </w:trPr>
        <w:tc>
          <w:tcPr>
            <w:tcW w:w="1617" w:type="pct"/>
            <w:tcBorders>
              <w:bottom w:val="single" w:sz="4" w:space="0" w:color="auto"/>
            </w:tcBorders>
            <w:shd w:val="clear" w:color="auto" w:fill="C9C9C9" w:themeFill="accent3" w:themeFillTint="99"/>
            <w:vAlign w:val="center"/>
          </w:tcPr>
          <w:p w14:paraId="40272210" w14:textId="77777777" w:rsidR="00626C75" w:rsidRPr="00626C75" w:rsidRDefault="00626C75" w:rsidP="00626C75">
            <w:pPr>
              <w:jc w:val="left"/>
              <w:rPr>
                <w:lang w:val="en-GB"/>
              </w:rPr>
            </w:pPr>
            <w:r w:rsidRPr="00626C75">
              <w:rPr>
                <w:rFonts w:ascii="Calibri" w:hAnsi="Calibri"/>
                <w:lang w:val="en-GB"/>
              </w:rPr>
              <w:t>Specific limits not to be exceeded:</w:t>
            </w:r>
          </w:p>
        </w:tc>
        <w:tc>
          <w:tcPr>
            <w:tcW w:w="3383" w:type="pct"/>
            <w:gridSpan w:val="3"/>
            <w:shd w:val="clear" w:color="auto" w:fill="auto"/>
            <w:vAlign w:val="center"/>
          </w:tcPr>
          <w:p w14:paraId="3852A7BD" w14:textId="77777777" w:rsidR="00626C75" w:rsidRPr="00626C75" w:rsidRDefault="00626C75" w:rsidP="00626C75">
            <w:pPr>
              <w:jc w:val="left"/>
              <w:rPr>
                <w:lang w:val="en-GB"/>
              </w:rPr>
            </w:pPr>
          </w:p>
        </w:tc>
      </w:tr>
      <w:tr w:rsidR="00626C75" w:rsidRPr="001801E4" w14:paraId="2C45FB06" w14:textId="77777777" w:rsidTr="00794306">
        <w:trPr>
          <w:trHeight w:val="488"/>
        </w:trPr>
        <w:tc>
          <w:tcPr>
            <w:tcW w:w="1617" w:type="pct"/>
            <w:tcBorders>
              <w:bottom w:val="single" w:sz="4" w:space="0" w:color="auto"/>
            </w:tcBorders>
            <w:shd w:val="clear" w:color="auto" w:fill="C9C9C9" w:themeFill="accent3" w:themeFillTint="99"/>
            <w:vAlign w:val="center"/>
          </w:tcPr>
          <w:p w14:paraId="6C6E3F70" w14:textId="77777777" w:rsidR="00626C75" w:rsidRPr="00626C75" w:rsidRDefault="00626C75" w:rsidP="00626C75">
            <w:pPr>
              <w:jc w:val="left"/>
              <w:rPr>
                <w:rFonts w:ascii="Calibri" w:hAnsi="Calibri"/>
                <w:lang w:val="en-GB"/>
              </w:rPr>
            </w:pPr>
            <w:r w:rsidRPr="00626C75">
              <w:rPr>
                <w:rFonts w:ascii="Calibri" w:hAnsi="Calibri"/>
                <w:lang w:val="en-GB"/>
              </w:rPr>
              <w:t xml:space="preserve">Authorisation before flight </w:t>
            </w:r>
          </w:p>
          <w:p w14:paraId="5C8499FB" w14:textId="77777777" w:rsidR="00626C75" w:rsidRPr="00626C75" w:rsidRDefault="00626C75" w:rsidP="00626C75">
            <w:pPr>
              <w:jc w:val="left"/>
              <w:rPr>
                <w:rFonts w:ascii="Calibri" w:hAnsi="Calibri"/>
                <w:lang w:val="en-GB"/>
              </w:rPr>
            </w:pPr>
            <w:r w:rsidRPr="00626C75">
              <w:rPr>
                <w:rFonts w:ascii="Calibri" w:hAnsi="Calibri"/>
                <w:lang w:val="en-GB"/>
              </w:rPr>
              <w:t>CAMO signature</w:t>
            </w:r>
          </w:p>
        </w:tc>
        <w:tc>
          <w:tcPr>
            <w:tcW w:w="3383" w:type="pct"/>
            <w:gridSpan w:val="3"/>
            <w:shd w:val="clear" w:color="auto" w:fill="auto"/>
            <w:vAlign w:val="center"/>
          </w:tcPr>
          <w:p w14:paraId="66141A68" w14:textId="77777777" w:rsidR="00626C75" w:rsidRPr="00626C75" w:rsidRDefault="00626C75" w:rsidP="00626C75">
            <w:pPr>
              <w:jc w:val="left"/>
              <w:rPr>
                <w:lang w:val="en-GB"/>
              </w:rPr>
            </w:pPr>
          </w:p>
        </w:tc>
      </w:tr>
    </w:tbl>
    <w:p w14:paraId="13BBD698" w14:textId="77777777" w:rsidR="00626C75" w:rsidRPr="00626C75" w:rsidRDefault="00626C75" w:rsidP="00626C75">
      <w:pPr>
        <w:rPr>
          <w:lang w:val="en-GB"/>
        </w:rPr>
      </w:pPr>
      <w:r w:rsidRPr="00626C75">
        <w:rPr>
          <w:lang w:val="en-GB"/>
        </w:rPr>
        <w:br w:type="page"/>
      </w:r>
    </w:p>
    <w:tbl>
      <w:tblPr>
        <w:tblStyle w:val="TableGrid"/>
        <w:tblW w:w="5000" w:type="pct"/>
        <w:tblLook w:val="04A0" w:firstRow="1" w:lastRow="0" w:firstColumn="1" w:lastColumn="0" w:noHBand="0" w:noVBand="1"/>
      </w:tblPr>
      <w:tblGrid>
        <w:gridCol w:w="3114"/>
        <w:gridCol w:w="6514"/>
      </w:tblGrid>
      <w:tr w:rsidR="00626C75" w:rsidRPr="001801E4" w14:paraId="13EA1072" w14:textId="77777777" w:rsidTr="00626C75">
        <w:trPr>
          <w:trHeight w:val="361"/>
        </w:trPr>
        <w:tc>
          <w:tcPr>
            <w:tcW w:w="5000" w:type="pct"/>
            <w:gridSpan w:val="2"/>
            <w:tcBorders>
              <w:left w:val="single" w:sz="4" w:space="0" w:color="auto"/>
            </w:tcBorders>
            <w:shd w:val="clear" w:color="auto" w:fill="DEEAF6" w:themeFill="accent1" w:themeFillTint="33"/>
            <w:vAlign w:val="center"/>
          </w:tcPr>
          <w:p w14:paraId="49981D4A" w14:textId="3A179DDB" w:rsidR="00B06A89" w:rsidRDefault="00B06A89" w:rsidP="00B06A89">
            <w:pPr>
              <w:jc w:val="center"/>
              <w:rPr>
                <w:sz w:val="16"/>
                <w:szCs w:val="16"/>
                <w:lang w:val="en-GB"/>
              </w:rPr>
            </w:pPr>
            <w:r>
              <w:rPr>
                <w:sz w:val="16"/>
                <w:szCs w:val="16"/>
                <w:lang w:val="en-GB"/>
              </w:rPr>
              <w:lastRenderedPageBreak/>
              <w:t xml:space="preserve">Section 2 - </w:t>
            </w:r>
            <w:r w:rsidRPr="007375BC">
              <w:rPr>
                <w:sz w:val="16"/>
                <w:szCs w:val="16"/>
                <w:lang w:val="en-GB"/>
              </w:rPr>
              <w:t xml:space="preserve">Reserved </w:t>
            </w:r>
            <w:r>
              <w:rPr>
                <w:sz w:val="16"/>
                <w:szCs w:val="16"/>
                <w:lang w:val="en-GB"/>
              </w:rPr>
              <w:t>to</w:t>
            </w:r>
            <w:r w:rsidRPr="007375BC">
              <w:rPr>
                <w:sz w:val="16"/>
                <w:szCs w:val="16"/>
                <w:lang w:val="en-GB"/>
              </w:rPr>
              <w:t xml:space="preserve"> </w:t>
            </w:r>
            <w:r>
              <w:rPr>
                <w:sz w:val="16"/>
                <w:szCs w:val="16"/>
                <w:lang w:val="en-GB"/>
              </w:rPr>
              <w:t>MCF pilot-in-command</w:t>
            </w:r>
            <w:r w:rsidRPr="007375BC">
              <w:rPr>
                <w:sz w:val="16"/>
                <w:szCs w:val="16"/>
                <w:lang w:val="en-GB"/>
              </w:rPr>
              <w:t>.</w:t>
            </w:r>
          </w:p>
          <w:p w14:paraId="28244EA6" w14:textId="6D43109D" w:rsidR="00626C75" w:rsidRPr="00794306" w:rsidRDefault="00B06A89">
            <w:pPr>
              <w:jc w:val="center"/>
              <w:rPr>
                <w:sz w:val="16"/>
                <w:szCs w:val="16"/>
                <w:lang w:val="en-GB"/>
              </w:rPr>
            </w:pPr>
            <w:r>
              <w:rPr>
                <w:sz w:val="16"/>
                <w:szCs w:val="16"/>
                <w:lang w:val="en-GB"/>
              </w:rPr>
              <w:t>Valid only if Section 1 is filled up by CAMO</w:t>
            </w:r>
            <w:r w:rsidR="00626C75" w:rsidRPr="00794306">
              <w:rPr>
                <w:sz w:val="16"/>
                <w:szCs w:val="16"/>
                <w:lang w:val="en-GB"/>
              </w:rPr>
              <w:t>.</w:t>
            </w:r>
          </w:p>
        </w:tc>
      </w:tr>
      <w:tr w:rsidR="00626C75" w:rsidRPr="00626C75" w14:paraId="2E0CB523" w14:textId="77777777" w:rsidTr="00794306">
        <w:trPr>
          <w:trHeight w:val="740"/>
        </w:trPr>
        <w:tc>
          <w:tcPr>
            <w:tcW w:w="1617" w:type="pct"/>
            <w:tcBorders>
              <w:left w:val="single" w:sz="4" w:space="0" w:color="auto"/>
              <w:right w:val="single" w:sz="4" w:space="0" w:color="auto"/>
            </w:tcBorders>
            <w:shd w:val="clear" w:color="auto" w:fill="9CC2E5" w:themeFill="accent1" w:themeFillTint="99"/>
            <w:vAlign w:val="center"/>
          </w:tcPr>
          <w:p w14:paraId="1585AC99" w14:textId="77777777" w:rsidR="00626C75" w:rsidRPr="00626C75" w:rsidRDefault="00626C75" w:rsidP="00626C75">
            <w:pPr>
              <w:jc w:val="left"/>
              <w:rPr>
                <w:lang w:val="en-GB"/>
              </w:rPr>
            </w:pPr>
            <w:r w:rsidRPr="00626C75">
              <w:rPr>
                <w:lang w:val="en-GB"/>
              </w:rPr>
              <w:t>As been the flight authorized by the CAMO?</w:t>
            </w:r>
          </w:p>
        </w:tc>
        <w:tc>
          <w:tcPr>
            <w:tcW w:w="3383" w:type="pct"/>
            <w:tcBorders>
              <w:left w:val="single" w:sz="4" w:space="0" w:color="auto"/>
            </w:tcBorders>
            <w:shd w:val="clear" w:color="auto" w:fill="auto"/>
            <w:vAlign w:val="center"/>
          </w:tcPr>
          <w:p w14:paraId="443B327D" w14:textId="3D27124C" w:rsidR="00626C75" w:rsidRPr="00626C75" w:rsidRDefault="00626C75" w:rsidP="00626C75">
            <w:pPr>
              <w:jc w:val="left"/>
              <w:rPr>
                <w:lang w:val="en-GB"/>
              </w:rPr>
            </w:pPr>
            <w:r w:rsidRPr="00626C75">
              <w:rPr>
                <w:lang w:val="en-GB"/>
              </w:rPr>
              <w:tab/>
            </w:r>
            <w:r w:rsidRPr="00626C75">
              <w:rPr>
                <w:rFonts w:ascii="MS Gothic" w:eastAsia="MS Gothic" w:hAnsi="MS Gothic"/>
                <w:lang w:val="en-GB"/>
              </w:rPr>
              <w:t>☐</w:t>
            </w:r>
          </w:p>
        </w:tc>
      </w:tr>
      <w:tr w:rsidR="00626C75" w:rsidRPr="00626C75" w14:paraId="1658AC7B" w14:textId="77777777" w:rsidTr="00794306">
        <w:trPr>
          <w:trHeight w:val="740"/>
        </w:trPr>
        <w:tc>
          <w:tcPr>
            <w:tcW w:w="1617" w:type="pct"/>
            <w:shd w:val="clear" w:color="auto" w:fill="9CC2E5" w:themeFill="accent1" w:themeFillTint="99"/>
            <w:vAlign w:val="center"/>
          </w:tcPr>
          <w:p w14:paraId="388DBD62" w14:textId="77777777" w:rsidR="00626C75" w:rsidRPr="00626C75" w:rsidRDefault="00626C75" w:rsidP="00626C75">
            <w:pPr>
              <w:jc w:val="left"/>
              <w:rPr>
                <w:lang w:val="en-GB"/>
              </w:rPr>
            </w:pPr>
            <w:r w:rsidRPr="00626C75">
              <w:rPr>
                <w:lang w:val="en-GB"/>
              </w:rPr>
              <w:t>Mass and balance form (to be attached):</w:t>
            </w:r>
          </w:p>
        </w:tc>
        <w:tc>
          <w:tcPr>
            <w:tcW w:w="3383" w:type="pct"/>
            <w:shd w:val="clear" w:color="auto" w:fill="auto"/>
            <w:vAlign w:val="center"/>
          </w:tcPr>
          <w:p w14:paraId="30A71EE3" w14:textId="4C3140B0" w:rsidR="00626C75" w:rsidRPr="00626C75" w:rsidRDefault="00626C75" w:rsidP="00626C75">
            <w:pPr>
              <w:jc w:val="left"/>
              <w:rPr>
                <w:lang w:val="en-GB"/>
              </w:rPr>
            </w:pPr>
            <w:r w:rsidRPr="00626C75">
              <w:rPr>
                <w:lang w:val="en-GB"/>
              </w:rPr>
              <w:tab/>
            </w:r>
            <w:r w:rsidRPr="00626C75">
              <w:rPr>
                <w:rFonts w:ascii="MS Gothic" w:eastAsia="MS Gothic" w:hAnsi="MS Gothic"/>
                <w:lang w:val="en-GB"/>
              </w:rPr>
              <w:t>☐</w:t>
            </w:r>
          </w:p>
        </w:tc>
      </w:tr>
      <w:tr w:rsidR="00626C75" w:rsidRPr="00626C75" w14:paraId="7AC460A4" w14:textId="77777777" w:rsidTr="00794306">
        <w:trPr>
          <w:trHeight w:val="740"/>
        </w:trPr>
        <w:tc>
          <w:tcPr>
            <w:tcW w:w="1617" w:type="pct"/>
            <w:shd w:val="clear" w:color="auto" w:fill="9CC2E5" w:themeFill="accent1" w:themeFillTint="99"/>
            <w:vAlign w:val="center"/>
          </w:tcPr>
          <w:p w14:paraId="62DD9F22" w14:textId="77777777" w:rsidR="00626C75" w:rsidRPr="00626C75" w:rsidRDefault="00626C75" w:rsidP="00626C75">
            <w:pPr>
              <w:jc w:val="left"/>
              <w:rPr>
                <w:lang w:val="en-GB"/>
              </w:rPr>
            </w:pPr>
            <w:proofErr w:type="spellStart"/>
            <w:r w:rsidRPr="00626C75">
              <w:rPr>
                <w:lang w:val="en-GB"/>
              </w:rPr>
              <w:t>Preflight</w:t>
            </w:r>
            <w:proofErr w:type="spellEnd"/>
            <w:r w:rsidRPr="00626C75">
              <w:rPr>
                <w:lang w:val="en-GB"/>
              </w:rPr>
              <w:t xml:space="preserve"> briefing with crew:</w:t>
            </w:r>
          </w:p>
        </w:tc>
        <w:tc>
          <w:tcPr>
            <w:tcW w:w="3383" w:type="pct"/>
            <w:shd w:val="clear" w:color="auto" w:fill="auto"/>
            <w:vAlign w:val="center"/>
          </w:tcPr>
          <w:p w14:paraId="6B2EBAE2" w14:textId="1B419D00" w:rsidR="00626C75" w:rsidRPr="00626C75" w:rsidRDefault="00626C75" w:rsidP="00626C75">
            <w:pPr>
              <w:jc w:val="left"/>
              <w:rPr>
                <w:lang w:val="en-GB"/>
              </w:rPr>
            </w:pPr>
            <w:r w:rsidRPr="00626C75">
              <w:rPr>
                <w:lang w:val="en-GB"/>
              </w:rPr>
              <w:tab/>
            </w:r>
            <w:r w:rsidRPr="00626C75">
              <w:rPr>
                <w:rFonts w:ascii="MS Gothic" w:eastAsia="MS Gothic" w:hAnsi="MS Gothic"/>
                <w:lang w:val="en-GB"/>
              </w:rPr>
              <w:t>☐</w:t>
            </w:r>
          </w:p>
        </w:tc>
      </w:tr>
      <w:tr w:rsidR="00626C75" w:rsidRPr="00626C75" w14:paraId="174C9666" w14:textId="77777777" w:rsidTr="00794306">
        <w:trPr>
          <w:trHeight w:val="740"/>
        </w:trPr>
        <w:tc>
          <w:tcPr>
            <w:tcW w:w="1617" w:type="pct"/>
            <w:shd w:val="clear" w:color="auto" w:fill="9CC2E5" w:themeFill="accent1" w:themeFillTint="99"/>
            <w:vAlign w:val="center"/>
          </w:tcPr>
          <w:p w14:paraId="5ABC6D2F" w14:textId="77777777" w:rsidR="00626C75" w:rsidRPr="00626C75" w:rsidRDefault="00626C75" w:rsidP="00626C75">
            <w:pPr>
              <w:jc w:val="left"/>
              <w:rPr>
                <w:lang w:val="en-GB"/>
              </w:rPr>
            </w:pPr>
            <w:r w:rsidRPr="00626C75">
              <w:rPr>
                <w:lang w:val="en-GB"/>
              </w:rPr>
              <w:t>MCF risk assessment shared with the crew:</w:t>
            </w:r>
          </w:p>
        </w:tc>
        <w:tc>
          <w:tcPr>
            <w:tcW w:w="3383" w:type="pct"/>
            <w:shd w:val="clear" w:color="auto" w:fill="auto"/>
            <w:vAlign w:val="center"/>
          </w:tcPr>
          <w:p w14:paraId="09B59CCA" w14:textId="43C7812D" w:rsidR="00626C75" w:rsidRPr="00626C75" w:rsidRDefault="00626C75" w:rsidP="00626C75">
            <w:pPr>
              <w:jc w:val="left"/>
              <w:rPr>
                <w:lang w:val="en-GB"/>
              </w:rPr>
            </w:pPr>
            <w:r w:rsidRPr="00626C75">
              <w:rPr>
                <w:lang w:val="en-GB"/>
              </w:rPr>
              <w:tab/>
            </w:r>
            <w:r w:rsidRPr="00626C75">
              <w:rPr>
                <w:rFonts w:ascii="MS Gothic" w:eastAsia="MS Gothic" w:hAnsi="MS Gothic"/>
                <w:lang w:val="en-GB"/>
              </w:rPr>
              <w:t>☐</w:t>
            </w:r>
          </w:p>
        </w:tc>
      </w:tr>
      <w:tr w:rsidR="00626C75" w:rsidRPr="00626C75" w14:paraId="6043DCC3" w14:textId="77777777" w:rsidTr="00794306">
        <w:trPr>
          <w:trHeight w:val="740"/>
        </w:trPr>
        <w:tc>
          <w:tcPr>
            <w:tcW w:w="1617" w:type="pct"/>
            <w:shd w:val="clear" w:color="auto" w:fill="9CC2E5" w:themeFill="accent1" w:themeFillTint="99"/>
            <w:vAlign w:val="center"/>
          </w:tcPr>
          <w:p w14:paraId="7032968D" w14:textId="77777777" w:rsidR="00626C75" w:rsidRPr="00626C75" w:rsidRDefault="00626C75" w:rsidP="00626C75">
            <w:pPr>
              <w:jc w:val="left"/>
              <w:rPr>
                <w:lang w:val="en-GB"/>
              </w:rPr>
            </w:pPr>
            <w:r w:rsidRPr="00626C75">
              <w:rPr>
                <w:rFonts w:ascii="Calibri" w:hAnsi="Calibri"/>
                <w:lang w:val="en-GB"/>
              </w:rPr>
              <w:t>Briefing on contingency plan in case of tested system fault:</w:t>
            </w:r>
          </w:p>
        </w:tc>
        <w:tc>
          <w:tcPr>
            <w:tcW w:w="3383" w:type="pct"/>
            <w:shd w:val="clear" w:color="auto" w:fill="auto"/>
            <w:vAlign w:val="center"/>
          </w:tcPr>
          <w:p w14:paraId="5FC694B5" w14:textId="1D887F63" w:rsidR="00626C75" w:rsidRPr="00626C75" w:rsidRDefault="00626C75" w:rsidP="00626C75">
            <w:pPr>
              <w:jc w:val="left"/>
              <w:rPr>
                <w:lang w:val="en-GB"/>
              </w:rPr>
            </w:pPr>
            <w:r w:rsidRPr="00626C75">
              <w:rPr>
                <w:lang w:val="en-GB"/>
              </w:rPr>
              <w:tab/>
            </w:r>
            <w:r w:rsidRPr="00626C75">
              <w:rPr>
                <w:rFonts w:ascii="MS Gothic" w:eastAsia="MS Gothic" w:hAnsi="MS Gothic"/>
                <w:lang w:val="en-GB"/>
              </w:rPr>
              <w:t>☐</w:t>
            </w:r>
          </w:p>
        </w:tc>
      </w:tr>
      <w:tr w:rsidR="00626C75" w:rsidRPr="00626C75" w14:paraId="63E903EB" w14:textId="77777777" w:rsidTr="00794306">
        <w:trPr>
          <w:trHeight w:val="740"/>
        </w:trPr>
        <w:tc>
          <w:tcPr>
            <w:tcW w:w="1617" w:type="pct"/>
            <w:shd w:val="clear" w:color="auto" w:fill="9CC2E5" w:themeFill="accent1" w:themeFillTint="99"/>
            <w:vAlign w:val="center"/>
          </w:tcPr>
          <w:p w14:paraId="26790C18" w14:textId="77777777" w:rsidR="00626C75" w:rsidRPr="00626C75" w:rsidRDefault="00626C75" w:rsidP="00626C75">
            <w:pPr>
              <w:jc w:val="left"/>
              <w:rPr>
                <w:rFonts w:ascii="Calibri" w:hAnsi="Calibri"/>
                <w:lang w:val="en-GB"/>
              </w:rPr>
            </w:pPr>
            <w:r w:rsidRPr="00626C75">
              <w:rPr>
                <w:rFonts w:ascii="Calibri" w:hAnsi="Calibri"/>
                <w:lang w:val="en-GB"/>
              </w:rPr>
              <w:t>ATS/ATC notification:</w:t>
            </w:r>
          </w:p>
        </w:tc>
        <w:tc>
          <w:tcPr>
            <w:tcW w:w="3383" w:type="pct"/>
            <w:shd w:val="clear" w:color="auto" w:fill="auto"/>
            <w:vAlign w:val="center"/>
          </w:tcPr>
          <w:p w14:paraId="0CD1B3BD" w14:textId="05ECD16A" w:rsidR="00626C75" w:rsidRPr="00626C75" w:rsidRDefault="00626C75" w:rsidP="00626C75">
            <w:pPr>
              <w:jc w:val="left"/>
              <w:rPr>
                <w:lang w:val="en-GB"/>
              </w:rPr>
            </w:pPr>
            <w:r w:rsidRPr="00626C75">
              <w:rPr>
                <w:lang w:val="en-GB"/>
              </w:rPr>
              <w:tab/>
            </w:r>
            <w:r w:rsidRPr="00626C75">
              <w:rPr>
                <w:rFonts w:ascii="MS Gothic" w:eastAsia="MS Gothic" w:hAnsi="MS Gothic"/>
                <w:lang w:val="en-GB"/>
              </w:rPr>
              <w:t>☐</w:t>
            </w:r>
          </w:p>
        </w:tc>
      </w:tr>
      <w:tr w:rsidR="00626C75" w:rsidRPr="00626C75" w14:paraId="3E2C4C7E" w14:textId="77777777" w:rsidTr="00794306">
        <w:trPr>
          <w:trHeight w:val="740"/>
        </w:trPr>
        <w:tc>
          <w:tcPr>
            <w:tcW w:w="1617" w:type="pct"/>
            <w:shd w:val="clear" w:color="auto" w:fill="9CC2E5" w:themeFill="accent1" w:themeFillTint="99"/>
            <w:vAlign w:val="center"/>
          </w:tcPr>
          <w:p w14:paraId="7D48394A" w14:textId="77777777" w:rsidR="00626C75" w:rsidRPr="00626C75" w:rsidRDefault="00626C75" w:rsidP="00626C75">
            <w:pPr>
              <w:jc w:val="left"/>
              <w:rPr>
                <w:lang w:val="en-GB"/>
              </w:rPr>
            </w:pPr>
            <w:r w:rsidRPr="00626C75">
              <w:rPr>
                <w:lang w:val="en-GB"/>
              </w:rPr>
              <w:t>Fuel quantity:</w:t>
            </w:r>
          </w:p>
        </w:tc>
        <w:tc>
          <w:tcPr>
            <w:tcW w:w="3383" w:type="pct"/>
            <w:shd w:val="clear" w:color="auto" w:fill="auto"/>
            <w:vAlign w:val="center"/>
          </w:tcPr>
          <w:p w14:paraId="56CAD3CD" w14:textId="77777777" w:rsidR="00626C75" w:rsidRPr="00626C75" w:rsidRDefault="00626C75" w:rsidP="00626C75">
            <w:pPr>
              <w:jc w:val="left"/>
              <w:rPr>
                <w:lang w:val="en-GB"/>
              </w:rPr>
            </w:pPr>
            <w:r w:rsidRPr="00626C75">
              <w:rPr>
                <w:lang w:val="en-GB"/>
              </w:rPr>
              <w:t xml:space="preserve">              LIT. / KG</w:t>
            </w:r>
          </w:p>
        </w:tc>
      </w:tr>
      <w:tr w:rsidR="00626C75" w:rsidRPr="001801E4" w14:paraId="63110E12" w14:textId="77777777" w:rsidTr="00794306">
        <w:trPr>
          <w:trHeight w:val="740"/>
        </w:trPr>
        <w:tc>
          <w:tcPr>
            <w:tcW w:w="1617" w:type="pct"/>
            <w:shd w:val="clear" w:color="auto" w:fill="9CC2E5" w:themeFill="accent1" w:themeFillTint="99"/>
            <w:vAlign w:val="center"/>
          </w:tcPr>
          <w:p w14:paraId="447F62A1" w14:textId="77777777" w:rsidR="00626C75" w:rsidRPr="00626C75" w:rsidRDefault="00626C75" w:rsidP="00626C75">
            <w:pPr>
              <w:jc w:val="left"/>
              <w:rPr>
                <w:lang w:val="en-GB"/>
              </w:rPr>
            </w:pPr>
            <w:r w:rsidRPr="00626C75">
              <w:rPr>
                <w:lang w:val="en-GB"/>
              </w:rPr>
              <w:t>MCF procedure, or ref. to worksheet (attached):</w:t>
            </w:r>
          </w:p>
        </w:tc>
        <w:tc>
          <w:tcPr>
            <w:tcW w:w="3383" w:type="pct"/>
            <w:shd w:val="clear" w:color="auto" w:fill="auto"/>
            <w:vAlign w:val="center"/>
          </w:tcPr>
          <w:p w14:paraId="65F780B2" w14:textId="77777777" w:rsidR="00626C75" w:rsidRPr="00626C75" w:rsidRDefault="00626C75" w:rsidP="00626C75">
            <w:pPr>
              <w:jc w:val="left"/>
              <w:rPr>
                <w:lang w:val="en-GB"/>
              </w:rPr>
            </w:pPr>
          </w:p>
        </w:tc>
      </w:tr>
      <w:tr w:rsidR="00626C75" w:rsidRPr="001801E4" w14:paraId="4805C899" w14:textId="77777777" w:rsidTr="00794306">
        <w:trPr>
          <w:trHeight w:val="740"/>
        </w:trPr>
        <w:tc>
          <w:tcPr>
            <w:tcW w:w="1617" w:type="pct"/>
            <w:shd w:val="clear" w:color="auto" w:fill="9CC2E5" w:themeFill="accent1" w:themeFillTint="99"/>
            <w:vAlign w:val="center"/>
          </w:tcPr>
          <w:p w14:paraId="2055A77A" w14:textId="1AD5336F" w:rsidR="00626C75" w:rsidRPr="00626C75" w:rsidRDefault="00626C75" w:rsidP="00626C75">
            <w:pPr>
              <w:jc w:val="left"/>
              <w:rPr>
                <w:lang w:val="en-GB"/>
              </w:rPr>
            </w:pPr>
            <w:r w:rsidRPr="00626C75">
              <w:rPr>
                <w:lang w:val="en-GB"/>
              </w:rPr>
              <w:t xml:space="preserve">Data to be recorded, other than that </w:t>
            </w:r>
            <w:r w:rsidR="00680B00">
              <w:rPr>
                <w:lang w:val="en-GB"/>
              </w:rPr>
              <w:t>described</w:t>
            </w:r>
            <w:r w:rsidRPr="00626C75">
              <w:rPr>
                <w:lang w:val="en-GB"/>
              </w:rPr>
              <w:t xml:space="preserve"> in the procedure:</w:t>
            </w:r>
          </w:p>
        </w:tc>
        <w:tc>
          <w:tcPr>
            <w:tcW w:w="3383" w:type="pct"/>
            <w:shd w:val="clear" w:color="auto" w:fill="auto"/>
            <w:vAlign w:val="center"/>
          </w:tcPr>
          <w:p w14:paraId="1106AC1F" w14:textId="77777777" w:rsidR="00626C75" w:rsidRPr="00626C75" w:rsidRDefault="00626C75" w:rsidP="00626C75">
            <w:pPr>
              <w:jc w:val="left"/>
              <w:rPr>
                <w:lang w:val="en-GB"/>
              </w:rPr>
            </w:pPr>
          </w:p>
        </w:tc>
      </w:tr>
    </w:tbl>
    <w:p w14:paraId="20ED7D49" w14:textId="77777777" w:rsidR="00626C75" w:rsidRPr="00626C75" w:rsidRDefault="00626C75" w:rsidP="00626C75">
      <w:pPr>
        <w:rPr>
          <w:lang w:val="en-GB"/>
        </w:rPr>
      </w:pPr>
      <w:r w:rsidRPr="00626C75">
        <w:rPr>
          <w:lang w:val="en-GB"/>
        </w:rPr>
        <w:br w:type="page"/>
      </w:r>
    </w:p>
    <w:tbl>
      <w:tblPr>
        <w:tblStyle w:val="TableGrid"/>
        <w:tblW w:w="5000" w:type="pct"/>
        <w:tblLook w:val="04A0" w:firstRow="1" w:lastRow="0" w:firstColumn="1" w:lastColumn="0" w:noHBand="0" w:noVBand="1"/>
      </w:tblPr>
      <w:tblGrid>
        <w:gridCol w:w="3114"/>
        <w:gridCol w:w="2977"/>
        <w:gridCol w:w="1702"/>
        <w:gridCol w:w="1835"/>
      </w:tblGrid>
      <w:tr w:rsidR="00626C75" w:rsidRPr="00626C75" w14:paraId="4206BE39" w14:textId="77777777" w:rsidTr="00794306">
        <w:trPr>
          <w:trHeight w:val="488"/>
        </w:trPr>
        <w:tc>
          <w:tcPr>
            <w:tcW w:w="1617" w:type="pct"/>
            <w:shd w:val="clear" w:color="auto" w:fill="9CC2E5" w:themeFill="accent1" w:themeFillTint="99"/>
            <w:vAlign w:val="center"/>
          </w:tcPr>
          <w:p w14:paraId="51EC1BFB" w14:textId="77777777" w:rsidR="00626C75" w:rsidRPr="00626C75" w:rsidRDefault="00626C75" w:rsidP="00626C75">
            <w:pPr>
              <w:jc w:val="left"/>
              <w:rPr>
                <w:lang w:val="en-GB"/>
              </w:rPr>
            </w:pPr>
            <w:r w:rsidRPr="00626C75">
              <w:rPr>
                <w:lang w:val="en-GB"/>
              </w:rPr>
              <w:lastRenderedPageBreak/>
              <w:t>Post-flight briefing:</w:t>
            </w:r>
          </w:p>
        </w:tc>
        <w:tc>
          <w:tcPr>
            <w:tcW w:w="3383" w:type="pct"/>
            <w:gridSpan w:val="3"/>
            <w:shd w:val="clear" w:color="auto" w:fill="auto"/>
            <w:vAlign w:val="center"/>
          </w:tcPr>
          <w:p w14:paraId="69FA4A71" w14:textId="6B3B449B" w:rsidR="00626C75" w:rsidRPr="00626C75" w:rsidRDefault="00626C75" w:rsidP="00626C75">
            <w:pPr>
              <w:jc w:val="left"/>
              <w:rPr>
                <w:rFonts w:ascii="MS Gothic" w:eastAsia="MS Gothic" w:hAnsi="MS Gothic"/>
                <w:lang w:val="en-GB"/>
              </w:rPr>
            </w:pPr>
            <w:r w:rsidRPr="00626C75">
              <w:rPr>
                <w:lang w:val="en-GB"/>
              </w:rPr>
              <w:tab/>
            </w:r>
            <w:r w:rsidRPr="00626C75">
              <w:rPr>
                <w:rFonts w:ascii="MS Gothic" w:eastAsia="MS Gothic" w:hAnsi="MS Gothic"/>
                <w:lang w:val="en-GB"/>
              </w:rPr>
              <w:t>☐</w:t>
            </w:r>
            <w:r w:rsidRPr="00626C75">
              <w:rPr>
                <w:lang w:val="en-GB"/>
              </w:rPr>
              <w:t xml:space="preserve"> </w:t>
            </w:r>
          </w:p>
        </w:tc>
      </w:tr>
      <w:tr w:rsidR="00626C75" w:rsidRPr="00626C75" w14:paraId="650F07F1" w14:textId="77777777" w:rsidTr="00794306">
        <w:trPr>
          <w:trHeight w:val="488"/>
        </w:trPr>
        <w:tc>
          <w:tcPr>
            <w:tcW w:w="1617" w:type="pct"/>
            <w:shd w:val="clear" w:color="auto" w:fill="9CC2E5" w:themeFill="accent1" w:themeFillTint="99"/>
            <w:vAlign w:val="center"/>
          </w:tcPr>
          <w:p w14:paraId="17BC5D23" w14:textId="77777777" w:rsidR="00626C75" w:rsidRPr="00626C75" w:rsidRDefault="00626C75" w:rsidP="00626C75">
            <w:pPr>
              <w:jc w:val="left"/>
              <w:rPr>
                <w:lang w:val="en-GB"/>
              </w:rPr>
            </w:pPr>
            <w:r w:rsidRPr="00626C75">
              <w:rPr>
                <w:lang w:val="en-GB"/>
              </w:rPr>
              <w:t>Place:</w:t>
            </w:r>
          </w:p>
        </w:tc>
        <w:tc>
          <w:tcPr>
            <w:tcW w:w="1546" w:type="pct"/>
            <w:shd w:val="clear" w:color="auto" w:fill="auto"/>
            <w:vAlign w:val="center"/>
          </w:tcPr>
          <w:p w14:paraId="304DC5AF" w14:textId="77777777" w:rsidR="00626C75" w:rsidRPr="00626C75" w:rsidRDefault="00626C75" w:rsidP="00626C75">
            <w:pPr>
              <w:jc w:val="left"/>
              <w:rPr>
                <w:lang w:val="en-GB"/>
              </w:rPr>
            </w:pPr>
          </w:p>
        </w:tc>
        <w:tc>
          <w:tcPr>
            <w:tcW w:w="884" w:type="pct"/>
            <w:shd w:val="clear" w:color="auto" w:fill="9CC2E5"/>
            <w:vAlign w:val="center"/>
          </w:tcPr>
          <w:p w14:paraId="32A5865E" w14:textId="77777777" w:rsidR="00626C75" w:rsidRPr="00626C75" w:rsidRDefault="00626C75" w:rsidP="00626C75">
            <w:pPr>
              <w:jc w:val="right"/>
              <w:rPr>
                <w:lang w:val="en-GB"/>
              </w:rPr>
            </w:pPr>
            <w:r w:rsidRPr="00626C75">
              <w:rPr>
                <w:lang w:val="en-GB"/>
              </w:rPr>
              <w:t>Date:</w:t>
            </w:r>
          </w:p>
        </w:tc>
        <w:sdt>
          <w:sdtPr>
            <w:rPr>
              <w:lang w:val="en-GB"/>
            </w:rPr>
            <w:id w:val="415139966"/>
            <w:placeholder>
              <w:docPart w:val="7C7F7CA19AC7417B8AC6006A17B8FD90"/>
            </w:placeholder>
            <w:showingPlcHdr/>
            <w:date w:fullDate="2020-07-17T00:00:00Z">
              <w:dateFormat w:val="dd/MM/yyyy"/>
              <w:lid w:val="it-IT"/>
              <w:storeMappedDataAs w:val="dateTime"/>
              <w:calendar w:val="gregorian"/>
            </w:date>
          </w:sdtPr>
          <w:sdtEndPr/>
          <w:sdtContent>
            <w:tc>
              <w:tcPr>
                <w:tcW w:w="953" w:type="pct"/>
                <w:shd w:val="clear" w:color="auto" w:fill="auto"/>
                <w:vAlign w:val="center"/>
              </w:tcPr>
              <w:p w14:paraId="13209C0B" w14:textId="77777777" w:rsidR="00626C75" w:rsidRPr="00626C75" w:rsidRDefault="00626C75" w:rsidP="00626C75">
                <w:pPr>
                  <w:jc w:val="left"/>
                  <w:rPr>
                    <w:lang w:val="en-GB"/>
                  </w:rPr>
                </w:pPr>
                <w:r w:rsidRPr="00626C75">
                  <w:rPr>
                    <w:lang w:val="en-GB"/>
                  </w:rPr>
                  <w:t>I</w:t>
                </w:r>
                <w:r w:rsidRPr="00794306">
                  <w:rPr>
                    <w:rStyle w:val="PlaceholderText"/>
                    <w:lang w:val="en-GB"/>
                  </w:rPr>
                  <w:t>nsert a date</w:t>
                </w:r>
              </w:p>
            </w:tc>
          </w:sdtContent>
        </w:sdt>
      </w:tr>
      <w:tr w:rsidR="00626C75" w:rsidRPr="00626C75" w14:paraId="3AB861CF" w14:textId="77777777" w:rsidTr="00794306">
        <w:trPr>
          <w:trHeight w:val="488"/>
        </w:trPr>
        <w:tc>
          <w:tcPr>
            <w:tcW w:w="1617" w:type="pct"/>
            <w:shd w:val="clear" w:color="auto" w:fill="9CC2E5" w:themeFill="accent1" w:themeFillTint="99"/>
            <w:vAlign w:val="center"/>
          </w:tcPr>
          <w:p w14:paraId="0CB0A05D" w14:textId="77777777" w:rsidR="00626C75" w:rsidRPr="00626C75" w:rsidRDefault="00626C75">
            <w:pPr>
              <w:jc w:val="left"/>
              <w:rPr>
                <w:lang w:val="en-GB"/>
              </w:rPr>
            </w:pPr>
            <w:r w:rsidRPr="00626C75">
              <w:rPr>
                <w:lang w:val="en-GB"/>
              </w:rPr>
              <w:t>Landing place:</w:t>
            </w:r>
          </w:p>
        </w:tc>
        <w:tc>
          <w:tcPr>
            <w:tcW w:w="1546" w:type="pct"/>
            <w:shd w:val="clear" w:color="auto" w:fill="auto"/>
            <w:vAlign w:val="center"/>
          </w:tcPr>
          <w:p w14:paraId="6F04D444" w14:textId="77777777" w:rsidR="00626C75" w:rsidRPr="00626C75" w:rsidRDefault="00626C75">
            <w:pPr>
              <w:jc w:val="left"/>
              <w:rPr>
                <w:lang w:val="en-GB"/>
              </w:rPr>
            </w:pPr>
          </w:p>
        </w:tc>
        <w:tc>
          <w:tcPr>
            <w:tcW w:w="884" w:type="pct"/>
            <w:shd w:val="clear" w:color="auto" w:fill="9CC2E5"/>
            <w:vAlign w:val="center"/>
          </w:tcPr>
          <w:p w14:paraId="275035A8" w14:textId="77777777" w:rsidR="00626C75" w:rsidRPr="00626C75" w:rsidRDefault="00626C75">
            <w:pPr>
              <w:jc w:val="right"/>
              <w:rPr>
                <w:lang w:val="en-GB"/>
              </w:rPr>
            </w:pPr>
            <w:r w:rsidRPr="00626C75">
              <w:rPr>
                <w:lang w:val="en-GB"/>
              </w:rPr>
              <w:t>T</w:t>
            </w:r>
            <w:r w:rsidRPr="00794306">
              <w:rPr>
                <w:lang w:val="en-GB"/>
              </w:rPr>
              <w:t>ime:</w:t>
            </w:r>
          </w:p>
        </w:tc>
        <w:tc>
          <w:tcPr>
            <w:tcW w:w="953" w:type="pct"/>
            <w:shd w:val="clear" w:color="auto" w:fill="auto"/>
            <w:vAlign w:val="center"/>
          </w:tcPr>
          <w:p w14:paraId="4B2738BC" w14:textId="77777777" w:rsidR="00626C75" w:rsidRPr="00626C75" w:rsidRDefault="00626C75">
            <w:pPr>
              <w:jc w:val="left"/>
              <w:rPr>
                <w:lang w:val="en-GB"/>
              </w:rPr>
            </w:pPr>
          </w:p>
        </w:tc>
      </w:tr>
      <w:tr w:rsidR="00605E96" w:rsidRPr="00626C75" w14:paraId="5BD1FB6F" w14:textId="77777777" w:rsidTr="00794306">
        <w:trPr>
          <w:trHeight w:val="488"/>
        </w:trPr>
        <w:tc>
          <w:tcPr>
            <w:tcW w:w="1617" w:type="pct"/>
            <w:shd w:val="clear" w:color="auto" w:fill="9CC2E5" w:themeFill="accent1" w:themeFillTint="99"/>
            <w:vAlign w:val="center"/>
          </w:tcPr>
          <w:p w14:paraId="18317781" w14:textId="5C83881E" w:rsidR="00605E96" w:rsidRPr="006A744E" w:rsidRDefault="00605E96">
            <w:pPr>
              <w:jc w:val="left"/>
              <w:rPr>
                <w:lang w:val="es-ES"/>
              </w:rPr>
            </w:pPr>
            <w:r w:rsidRPr="006A744E">
              <w:rPr>
                <w:lang w:val="es-ES"/>
              </w:rPr>
              <w:t xml:space="preserve">Ref. A/HTL (No., </w:t>
            </w:r>
            <w:proofErr w:type="spellStart"/>
            <w:r w:rsidRPr="006A744E">
              <w:rPr>
                <w:lang w:val="es-ES"/>
              </w:rPr>
              <w:t>Pag.</w:t>
            </w:r>
            <w:proofErr w:type="spellEnd"/>
            <w:r w:rsidRPr="006A744E">
              <w:rPr>
                <w:lang w:val="es-ES"/>
              </w:rPr>
              <w:t>):</w:t>
            </w:r>
          </w:p>
        </w:tc>
        <w:tc>
          <w:tcPr>
            <w:tcW w:w="1546" w:type="pct"/>
            <w:shd w:val="clear" w:color="auto" w:fill="auto"/>
            <w:vAlign w:val="center"/>
          </w:tcPr>
          <w:p w14:paraId="3CC251CD" w14:textId="77777777" w:rsidR="00605E96" w:rsidRPr="006A744E" w:rsidRDefault="00605E96">
            <w:pPr>
              <w:jc w:val="left"/>
              <w:rPr>
                <w:lang w:val="es-ES"/>
              </w:rPr>
            </w:pPr>
          </w:p>
        </w:tc>
        <w:tc>
          <w:tcPr>
            <w:tcW w:w="884" w:type="pct"/>
            <w:shd w:val="clear" w:color="auto" w:fill="9CC2E5"/>
            <w:vAlign w:val="center"/>
          </w:tcPr>
          <w:p w14:paraId="05C8F952" w14:textId="27E849C0" w:rsidR="00605E96" w:rsidRPr="00626C75" w:rsidRDefault="00605E96">
            <w:pPr>
              <w:jc w:val="right"/>
              <w:rPr>
                <w:lang w:val="en-GB"/>
              </w:rPr>
            </w:pPr>
            <w:r w:rsidRPr="009242ED">
              <w:rPr>
                <w:lang w:val="en-GB"/>
              </w:rPr>
              <w:t>Total flight time:</w:t>
            </w:r>
          </w:p>
        </w:tc>
        <w:tc>
          <w:tcPr>
            <w:tcW w:w="953" w:type="pct"/>
            <w:shd w:val="clear" w:color="auto" w:fill="auto"/>
            <w:vAlign w:val="center"/>
          </w:tcPr>
          <w:p w14:paraId="0A117C16" w14:textId="77777777" w:rsidR="00605E96" w:rsidRPr="00626C75" w:rsidRDefault="00605E96">
            <w:pPr>
              <w:jc w:val="left"/>
              <w:rPr>
                <w:lang w:val="en-GB"/>
              </w:rPr>
            </w:pPr>
          </w:p>
        </w:tc>
      </w:tr>
      <w:tr w:rsidR="00605E96" w:rsidRPr="00626C75" w14:paraId="1FDC3710" w14:textId="77777777" w:rsidTr="00794306">
        <w:trPr>
          <w:trHeight w:val="488"/>
        </w:trPr>
        <w:tc>
          <w:tcPr>
            <w:tcW w:w="1617" w:type="pct"/>
            <w:shd w:val="clear" w:color="auto" w:fill="9CC2E5" w:themeFill="accent1" w:themeFillTint="99"/>
            <w:vAlign w:val="center"/>
          </w:tcPr>
          <w:p w14:paraId="2162775B" w14:textId="1F050C92" w:rsidR="00605E96" w:rsidRPr="00626C75" w:rsidRDefault="00605E96" w:rsidP="00605E96">
            <w:pPr>
              <w:jc w:val="left"/>
              <w:rPr>
                <w:lang w:val="en-GB"/>
              </w:rPr>
            </w:pPr>
            <w:r w:rsidRPr="00626C75">
              <w:rPr>
                <w:lang w:val="en-GB"/>
              </w:rPr>
              <w:t>Assigned MCF Pilot(s):</w:t>
            </w:r>
          </w:p>
          <w:p w14:paraId="59899DD2" w14:textId="77777777" w:rsidR="00605E96" w:rsidRPr="00626C75" w:rsidRDefault="00605E96" w:rsidP="00605E96">
            <w:pPr>
              <w:jc w:val="left"/>
              <w:rPr>
                <w:lang w:val="en-GB"/>
              </w:rPr>
            </w:pPr>
            <w:r w:rsidRPr="00626C75">
              <w:rPr>
                <w:lang w:val="en-GB"/>
              </w:rPr>
              <w:t>(Authorisation to be attached)</w:t>
            </w:r>
          </w:p>
        </w:tc>
        <w:tc>
          <w:tcPr>
            <w:tcW w:w="1546" w:type="pct"/>
            <w:shd w:val="clear" w:color="auto" w:fill="auto"/>
            <w:vAlign w:val="center"/>
          </w:tcPr>
          <w:p w14:paraId="0F78713C" w14:textId="77777777" w:rsidR="00605E96" w:rsidRPr="00626C75" w:rsidRDefault="00605E96" w:rsidP="00605E96">
            <w:pPr>
              <w:jc w:val="left"/>
              <w:rPr>
                <w:lang w:val="en-GB"/>
              </w:rPr>
            </w:pPr>
          </w:p>
        </w:tc>
        <w:tc>
          <w:tcPr>
            <w:tcW w:w="884" w:type="pct"/>
            <w:shd w:val="clear" w:color="auto" w:fill="9CC2E5"/>
            <w:vAlign w:val="center"/>
          </w:tcPr>
          <w:p w14:paraId="1A9CCC83" w14:textId="77777777" w:rsidR="00605E96" w:rsidRPr="00626C75" w:rsidRDefault="00605E96" w:rsidP="00605E96">
            <w:pPr>
              <w:jc w:val="right"/>
              <w:rPr>
                <w:lang w:val="en-GB"/>
              </w:rPr>
            </w:pPr>
            <w:r w:rsidRPr="00626C75">
              <w:rPr>
                <w:lang w:val="en-GB"/>
              </w:rPr>
              <w:t>PIC signature:</w:t>
            </w:r>
          </w:p>
        </w:tc>
        <w:tc>
          <w:tcPr>
            <w:tcW w:w="953" w:type="pct"/>
            <w:shd w:val="clear" w:color="auto" w:fill="auto"/>
            <w:vAlign w:val="center"/>
          </w:tcPr>
          <w:p w14:paraId="0C5E7C88" w14:textId="77777777" w:rsidR="00605E96" w:rsidRPr="00626C75" w:rsidRDefault="00605E96" w:rsidP="00605E96">
            <w:pPr>
              <w:jc w:val="left"/>
              <w:rPr>
                <w:lang w:val="en-GB"/>
              </w:rPr>
            </w:pPr>
          </w:p>
        </w:tc>
      </w:tr>
      <w:tr w:rsidR="00605E96" w:rsidRPr="00626C75" w14:paraId="7625BA9C" w14:textId="77777777" w:rsidTr="00794306">
        <w:trPr>
          <w:trHeight w:val="488"/>
        </w:trPr>
        <w:tc>
          <w:tcPr>
            <w:tcW w:w="1617" w:type="pct"/>
            <w:shd w:val="clear" w:color="auto" w:fill="9CC2E5" w:themeFill="accent1" w:themeFillTint="99"/>
            <w:vAlign w:val="center"/>
          </w:tcPr>
          <w:p w14:paraId="5E39297E" w14:textId="77777777" w:rsidR="00605E96" w:rsidRPr="00626C75" w:rsidRDefault="00605E96" w:rsidP="00605E96">
            <w:pPr>
              <w:jc w:val="left"/>
              <w:rPr>
                <w:lang w:val="en-GB"/>
              </w:rPr>
            </w:pPr>
            <w:r w:rsidRPr="00626C75">
              <w:rPr>
                <w:lang w:val="en-GB"/>
              </w:rPr>
              <w:t>Assigned TS(s) AMO 145:</w:t>
            </w:r>
          </w:p>
        </w:tc>
        <w:tc>
          <w:tcPr>
            <w:tcW w:w="1546" w:type="pct"/>
            <w:shd w:val="clear" w:color="auto" w:fill="auto"/>
            <w:vAlign w:val="center"/>
          </w:tcPr>
          <w:p w14:paraId="51F9A7F4" w14:textId="77777777" w:rsidR="00605E96" w:rsidRPr="00626C75" w:rsidRDefault="00605E96" w:rsidP="00605E96">
            <w:pPr>
              <w:jc w:val="left"/>
              <w:rPr>
                <w:lang w:val="en-GB"/>
              </w:rPr>
            </w:pPr>
          </w:p>
        </w:tc>
        <w:tc>
          <w:tcPr>
            <w:tcW w:w="884" w:type="pct"/>
            <w:shd w:val="clear" w:color="auto" w:fill="9CC2E5"/>
            <w:vAlign w:val="center"/>
          </w:tcPr>
          <w:p w14:paraId="71AD2C08" w14:textId="77777777" w:rsidR="00605E96" w:rsidRPr="00626C75" w:rsidRDefault="00605E96" w:rsidP="00605E96">
            <w:pPr>
              <w:jc w:val="right"/>
              <w:rPr>
                <w:lang w:val="en-GB"/>
              </w:rPr>
            </w:pPr>
            <w:r w:rsidRPr="00626C75">
              <w:rPr>
                <w:lang w:val="en-GB"/>
              </w:rPr>
              <w:t>Signature:</w:t>
            </w:r>
          </w:p>
        </w:tc>
        <w:tc>
          <w:tcPr>
            <w:tcW w:w="953" w:type="pct"/>
            <w:shd w:val="clear" w:color="auto" w:fill="auto"/>
            <w:vAlign w:val="center"/>
          </w:tcPr>
          <w:p w14:paraId="1B7F1A6E" w14:textId="77777777" w:rsidR="00605E96" w:rsidRPr="00626C75" w:rsidRDefault="00605E96" w:rsidP="00605E96">
            <w:pPr>
              <w:jc w:val="left"/>
              <w:rPr>
                <w:lang w:val="en-GB"/>
              </w:rPr>
            </w:pPr>
          </w:p>
        </w:tc>
      </w:tr>
      <w:tr w:rsidR="00605E96" w:rsidRPr="00626C75" w14:paraId="17B11AAA" w14:textId="77777777" w:rsidTr="00794306">
        <w:trPr>
          <w:trHeight w:val="488"/>
        </w:trPr>
        <w:tc>
          <w:tcPr>
            <w:tcW w:w="1617" w:type="pct"/>
            <w:shd w:val="clear" w:color="auto" w:fill="9CC2E5" w:themeFill="accent1" w:themeFillTint="99"/>
            <w:vAlign w:val="center"/>
          </w:tcPr>
          <w:p w14:paraId="2074EBE8" w14:textId="77777777" w:rsidR="00605E96" w:rsidRPr="00626C75" w:rsidRDefault="00605E96" w:rsidP="00605E96">
            <w:pPr>
              <w:jc w:val="left"/>
              <w:rPr>
                <w:lang w:val="en-GB"/>
              </w:rPr>
            </w:pPr>
            <w:r w:rsidRPr="00626C75">
              <w:rPr>
                <w:lang w:val="en-GB"/>
              </w:rPr>
              <w:t>Other personnel:</w:t>
            </w:r>
          </w:p>
        </w:tc>
        <w:tc>
          <w:tcPr>
            <w:tcW w:w="1546" w:type="pct"/>
            <w:shd w:val="clear" w:color="auto" w:fill="auto"/>
            <w:vAlign w:val="center"/>
          </w:tcPr>
          <w:p w14:paraId="408AF939" w14:textId="77777777" w:rsidR="00605E96" w:rsidRPr="00626C75" w:rsidRDefault="00605E96" w:rsidP="00605E96">
            <w:pPr>
              <w:jc w:val="left"/>
              <w:rPr>
                <w:lang w:val="en-GB"/>
              </w:rPr>
            </w:pPr>
          </w:p>
        </w:tc>
        <w:tc>
          <w:tcPr>
            <w:tcW w:w="884" w:type="pct"/>
            <w:vMerge w:val="restart"/>
            <w:shd w:val="clear" w:color="auto" w:fill="9CC2E5"/>
            <w:vAlign w:val="center"/>
          </w:tcPr>
          <w:p w14:paraId="2E87E6A9" w14:textId="77777777" w:rsidR="00605E96" w:rsidRPr="00626C75" w:rsidRDefault="00605E96" w:rsidP="00605E96">
            <w:pPr>
              <w:jc w:val="right"/>
              <w:rPr>
                <w:lang w:val="en-GB"/>
              </w:rPr>
            </w:pPr>
            <w:r w:rsidRPr="00626C75">
              <w:rPr>
                <w:lang w:val="en-GB"/>
              </w:rPr>
              <w:t>Signature:</w:t>
            </w:r>
          </w:p>
        </w:tc>
        <w:tc>
          <w:tcPr>
            <w:tcW w:w="953" w:type="pct"/>
            <w:vMerge w:val="restart"/>
            <w:shd w:val="clear" w:color="auto" w:fill="auto"/>
            <w:vAlign w:val="center"/>
          </w:tcPr>
          <w:p w14:paraId="2EA8AAE7" w14:textId="77777777" w:rsidR="00605E96" w:rsidRPr="00626C75" w:rsidRDefault="00605E96" w:rsidP="00605E96">
            <w:pPr>
              <w:jc w:val="left"/>
              <w:rPr>
                <w:lang w:val="en-GB"/>
              </w:rPr>
            </w:pPr>
          </w:p>
        </w:tc>
      </w:tr>
      <w:tr w:rsidR="00605E96" w:rsidRPr="00626C75" w14:paraId="1B16569B" w14:textId="77777777" w:rsidTr="00794306">
        <w:trPr>
          <w:trHeight w:val="488"/>
        </w:trPr>
        <w:tc>
          <w:tcPr>
            <w:tcW w:w="1617" w:type="pct"/>
            <w:shd w:val="clear" w:color="auto" w:fill="9CC2E5" w:themeFill="accent1" w:themeFillTint="99"/>
            <w:vAlign w:val="center"/>
          </w:tcPr>
          <w:p w14:paraId="0058AED3" w14:textId="77777777" w:rsidR="00605E96" w:rsidRPr="00626C75" w:rsidRDefault="00605E96" w:rsidP="00605E96">
            <w:pPr>
              <w:jc w:val="left"/>
              <w:rPr>
                <w:lang w:val="en-GB"/>
              </w:rPr>
            </w:pPr>
            <w:r w:rsidRPr="00626C75">
              <w:rPr>
                <w:lang w:val="en-GB"/>
              </w:rPr>
              <w:t>Task on board:</w:t>
            </w:r>
          </w:p>
        </w:tc>
        <w:tc>
          <w:tcPr>
            <w:tcW w:w="1546" w:type="pct"/>
            <w:shd w:val="clear" w:color="auto" w:fill="auto"/>
            <w:vAlign w:val="center"/>
          </w:tcPr>
          <w:p w14:paraId="65377791" w14:textId="77777777" w:rsidR="00605E96" w:rsidRPr="00626C75" w:rsidRDefault="00605E96" w:rsidP="00605E96">
            <w:pPr>
              <w:jc w:val="left"/>
              <w:rPr>
                <w:lang w:val="en-GB"/>
              </w:rPr>
            </w:pPr>
          </w:p>
        </w:tc>
        <w:tc>
          <w:tcPr>
            <w:tcW w:w="884" w:type="pct"/>
            <w:vMerge/>
            <w:shd w:val="clear" w:color="auto" w:fill="9CC2E5"/>
            <w:vAlign w:val="center"/>
          </w:tcPr>
          <w:p w14:paraId="1BF2E83F" w14:textId="77777777" w:rsidR="00605E96" w:rsidRPr="00626C75" w:rsidRDefault="00605E96" w:rsidP="00605E96">
            <w:pPr>
              <w:jc w:val="right"/>
              <w:rPr>
                <w:lang w:val="en-GB"/>
              </w:rPr>
            </w:pPr>
          </w:p>
        </w:tc>
        <w:tc>
          <w:tcPr>
            <w:tcW w:w="953" w:type="pct"/>
            <w:vMerge/>
            <w:shd w:val="clear" w:color="auto" w:fill="auto"/>
            <w:vAlign w:val="center"/>
          </w:tcPr>
          <w:p w14:paraId="50C47055" w14:textId="77777777" w:rsidR="00605E96" w:rsidRPr="00626C75" w:rsidRDefault="00605E96" w:rsidP="00605E96">
            <w:pPr>
              <w:jc w:val="left"/>
              <w:rPr>
                <w:lang w:val="en-GB"/>
              </w:rPr>
            </w:pPr>
          </w:p>
        </w:tc>
      </w:tr>
    </w:tbl>
    <w:p w14:paraId="353C90F6" w14:textId="77777777" w:rsidR="00626C75" w:rsidRPr="00794306" w:rsidRDefault="00626C75" w:rsidP="00626C75">
      <w:pPr>
        <w:jc w:val="left"/>
        <w:rPr>
          <w:lang w:val="en-GB"/>
        </w:rPr>
      </w:pPr>
    </w:p>
    <w:p w14:paraId="6F91F632" w14:textId="77777777" w:rsidR="00626C75" w:rsidRPr="00794306" w:rsidRDefault="00626C75" w:rsidP="00626C75">
      <w:pPr>
        <w:jc w:val="left"/>
        <w:rPr>
          <w:lang w:val="en-GB"/>
        </w:rPr>
      </w:pPr>
      <w:r w:rsidRPr="00794306">
        <w:rPr>
          <w:lang w:val="en-GB"/>
        </w:rPr>
        <w:t>End MCF flight</w:t>
      </w:r>
    </w:p>
    <w:tbl>
      <w:tblPr>
        <w:tblStyle w:val="TableGrid"/>
        <w:tblW w:w="9889" w:type="dxa"/>
        <w:tblLook w:val="04A0" w:firstRow="1" w:lastRow="0" w:firstColumn="1" w:lastColumn="0" w:noHBand="0" w:noVBand="1"/>
      </w:tblPr>
      <w:tblGrid>
        <w:gridCol w:w="6091"/>
        <w:gridCol w:w="3798"/>
      </w:tblGrid>
      <w:tr w:rsidR="00605E96" w:rsidRPr="00626C75" w14:paraId="19AF897B" w14:textId="77777777" w:rsidTr="00794306">
        <w:trPr>
          <w:trHeight w:val="488"/>
        </w:trPr>
        <w:tc>
          <w:tcPr>
            <w:tcW w:w="6091" w:type="dxa"/>
            <w:shd w:val="clear" w:color="auto" w:fill="BDD6EE" w:themeFill="accent1" w:themeFillTint="66"/>
            <w:vAlign w:val="center"/>
          </w:tcPr>
          <w:p w14:paraId="4D9ECB48" w14:textId="25DCCA33" w:rsidR="00605E96" w:rsidRPr="00794306" w:rsidRDefault="00605E96">
            <w:pPr>
              <w:jc w:val="left"/>
              <w:rPr>
                <w:lang w:val="en-GB"/>
              </w:rPr>
            </w:pPr>
            <w:r w:rsidRPr="00794306">
              <w:rPr>
                <w:lang w:val="en-GB"/>
              </w:rPr>
              <w:t>Date</w:t>
            </w:r>
            <w:r>
              <w:rPr>
                <w:lang w:val="en-GB"/>
              </w:rPr>
              <w:t>:</w:t>
            </w:r>
          </w:p>
        </w:tc>
        <w:sdt>
          <w:sdtPr>
            <w:rPr>
              <w:lang w:val="en-GB"/>
            </w:rPr>
            <w:id w:val="1446036636"/>
            <w:placeholder>
              <w:docPart w:val="8A77B1AC74574DD3A3BDC0F5EB56780F"/>
            </w:placeholder>
            <w:showingPlcHdr/>
            <w:date w:fullDate="2020-07-17T00:00:00Z">
              <w:dateFormat w:val="dd/MM/yyyy"/>
              <w:lid w:val="it-IT"/>
              <w:storeMappedDataAs w:val="dateTime"/>
              <w:calendar w:val="gregorian"/>
            </w:date>
          </w:sdtPr>
          <w:sdtEndPr/>
          <w:sdtContent>
            <w:tc>
              <w:tcPr>
                <w:tcW w:w="3798" w:type="dxa"/>
                <w:shd w:val="clear" w:color="auto" w:fill="auto"/>
                <w:vAlign w:val="center"/>
              </w:tcPr>
              <w:p w14:paraId="5FE97161" w14:textId="45548774" w:rsidR="00605E96" w:rsidRPr="00794306" w:rsidRDefault="00605E96">
                <w:pPr>
                  <w:jc w:val="left"/>
                  <w:rPr>
                    <w:lang w:val="en-GB"/>
                  </w:rPr>
                </w:pPr>
                <w:r w:rsidRPr="000A79AA">
                  <w:rPr>
                    <w:lang w:val="en-GB"/>
                  </w:rPr>
                  <w:t>I</w:t>
                </w:r>
                <w:r w:rsidRPr="000A79AA">
                  <w:rPr>
                    <w:rStyle w:val="PlaceholderText"/>
                    <w:lang w:val="en-GB"/>
                  </w:rPr>
                  <w:t>nsert a date</w:t>
                </w:r>
              </w:p>
            </w:tc>
          </w:sdtContent>
        </w:sdt>
      </w:tr>
      <w:tr w:rsidR="00605E96" w:rsidRPr="00626C75" w14:paraId="14B440BB" w14:textId="77777777" w:rsidTr="00794306">
        <w:trPr>
          <w:trHeight w:val="488"/>
        </w:trPr>
        <w:tc>
          <w:tcPr>
            <w:tcW w:w="6091" w:type="dxa"/>
            <w:shd w:val="clear" w:color="auto" w:fill="BDD6EE" w:themeFill="accent1" w:themeFillTint="66"/>
            <w:vAlign w:val="center"/>
          </w:tcPr>
          <w:p w14:paraId="7E39F518" w14:textId="2245CBB1" w:rsidR="00605E96" w:rsidRPr="00794306" w:rsidRDefault="00605E96">
            <w:pPr>
              <w:jc w:val="left"/>
              <w:rPr>
                <w:lang w:val="en-GB"/>
              </w:rPr>
            </w:pPr>
            <w:r w:rsidRPr="00794306">
              <w:rPr>
                <w:lang w:val="en-GB"/>
              </w:rPr>
              <w:t>MCF Pilot signature</w:t>
            </w:r>
            <w:r>
              <w:rPr>
                <w:lang w:val="en-GB"/>
              </w:rPr>
              <w:t>:</w:t>
            </w:r>
          </w:p>
        </w:tc>
        <w:tc>
          <w:tcPr>
            <w:tcW w:w="3798" w:type="dxa"/>
            <w:shd w:val="clear" w:color="auto" w:fill="auto"/>
            <w:vAlign w:val="center"/>
          </w:tcPr>
          <w:p w14:paraId="107C8984" w14:textId="3AC7757E" w:rsidR="00605E96" w:rsidRPr="00794306" w:rsidRDefault="00605E96">
            <w:pPr>
              <w:jc w:val="left"/>
              <w:rPr>
                <w:lang w:val="en-GB"/>
              </w:rPr>
            </w:pPr>
          </w:p>
        </w:tc>
      </w:tr>
      <w:tr w:rsidR="00605E96" w:rsidRPr="00626C75" w14:paraId="5FE3AE8F" w14:textId="77777777" w:rsidTr="00794306">
        <w:trPr>
          <w:trHeight w:val="488"/>
        </w:trPr>
        <w:tc>
          <w:tcPr>
            <w:tcW w:w="6091" w:type="dxa"/>
            <w:shd w:val="clear" w:color="auto" w:fill="C9C9C9"/>
            <w:vAlign w:val="center"/>
          </w:tcPr>
          <w:p w14:paraId="62240D1D" w14:textId="6AA3F94C" w:rsidR="00605E96" w:rsidRPr="00794306" w:rsidRDefault="00605E96">
            <w:pPr>
              <w:jc w:val="left"/>
              <w:rPr>
                <w:lang w:val="en-GB"/>
              </w:rPr>
            </w:pPr>
            <w:r w:rsidRPr="00794306">
              <w:rPr>
                <w:lang w:val="en-GB"/>
              </w:rPr>
              <w:t>CAMO signature for acknowledgment</w:t>
            </w:r>
            <w:r>
              <w:rPr>
                <w:lang w:val="en-GB"/>
              </w:rPr>
              <w:t>:</w:t>
            </w:r>
          </w:p>
        </w:tc>
        <w:tc>
          <w:tcPr>
            <w:tcW w:w="3798" w:type="dxa"/>
            <w:shd w:val="clear" w:color="auto" w:fill="auto"/>
            <w:vAlign w:val="center"/>
          </w:tcPr>
          <w:p w14:paraId="1C1800CE" w14:textId="77777777" w:rsidR="00605E96" w:rsidRPr="00794306" w:rsidRDefault="00605E96">
            <w:pPr>
              <w:jc w:val="left"/>
              <w:rPr>
                <w:lang w:val="en-GB"/>
              </w:rPr>
            </w:pPr>
          </w:p>
        </w:tc>
      </w:tr>
    </w:tbl>
    <w:p w14:paraId="6F9565A1" w14:textId="7388BA97" w:rsidR="001D30B8" w:rsidRDefault="001D30B8" w:rsidP="00794306">
      <w:pPr>
        <w:rPr>
          <w:lang w:val="en-GB"/>
        </w:rPr>
      </w:pPr>
    </w:p>
    <w:p w14:paraId="5F6B2306" w14:textId="77777777" w:rsidR="001D30B8" w:rsidRDefault="001D30B8">
      <w:pPr>
        <w:jc w:val="left"/>
        <w:rPr>
          <w:lang w:val="en-GB"/>
        </w:rPr>
      </w:pPr>
      <w:r>
        <w:rPr>
          <w:lang w:val="en-GB"/>
        </w:rPr>
        <w:br w:type="page"/>
      </w:r>
    </w:p>
    <w:p w14:paraId="2C2B73E0" w14:textId="62FC1477" w:rsidR="001D30B8" w:rsidRDefault="001D30B8" w:rsidP="00003939">
      <w:pPr>
        <w:pStyle w:val="Heading1"/>
        <w:numPr>
          <w:ilvl w:val="0"/>
          <w:numId w:val="0"/>
        </w:numPr>
        <w:rPr>
          <w:lang w:val="en-GB"/>
        </w:rPr>
      </w:pPr>
      <w:bookmarkStart w:id="151" w:name="_Hlk75618576"/>
      <w:bookmarkStart w:id="152" w:name="_Toc75621408"/>
      <w:r>
        <w:rPr>
          <w:lang w:val="en-GB"/>
        </w:rPr>
        <w:lastRenderedPageBreak/>
        <w:t>Attachment B</w:t>
      </w:r>
      <w:bookmarkEnd w:id="151"/>
      <w:r>
        <w:rPr>
          <w:lang w:val="en-GB"/>
        </w:rPr>
        <w:t xml:space="preserve"> – MCF pre-flight risk assessment form</w:t>
      </w:r>
      <w:bookmarkEnd w:id="152"/>
    </w:p>
    <w:p w14:paraId="41E4B41E" w14:textId="77777777" w:rsidR="00DD176E" w:rsidRDefault="00DD176E" w:rsidP="00DD176E">
      <w:pPr>
        <w:rPr>
          <w:lang w:val="en-GB"/>
        </w:rPr>
      </w:pPr>
      <w:r>
        <w:rPr>
          <w:lang w:val="en-GB"/>
        </w:rPr>
        <w:t>This MCF pre-flight risk assessment form shall be completed before each MCF flight and attached to the MCF form.</w:t>
      </w:r>
    </w:p>
    <w:p w14:paraId="7DDEA86E" w14:textId="77777777" w:rsidR="00DD176E" w:rsidRDefault="00DD176E" w:rsidP="00DD176E">
      <w:pPr>
        <w:rPr>
          <w:lang w:val="en-GB"/>
        </w:rPr>
      </w:pPr>
      <w:r>
        <w:rPr>
          <w:lang w:val="en-GB"/>
        </w:rPr>
        <w:t>The pilot-in-command shall evaluate each item of the form and give the appropriate value (0, 1, 2).</w:t>
      </w:r>
    </w:p>
    <w:p w14:paraId="61F07361" w14:textId="77777777" w:rsidR="00DD176E" w:rsidRDefault="00DD176E" w:rsidP="00DD176E">
      <w:pPr>
        <w:rPr>
          <w:lang w:val="en-GB"/>
        </w:rPr>
      </w:pPr>
      <w:r>
        <w:rPr>
          <w:lang w:val="en-GB"/>
        </w:rPr>
        <w:t>At the end he shall sum all the values and compare the total with the type of risk level.</w:t>
      </w:r>
    </w:p>
    <w:p w14:paraId="60872DF9" w14:textId="77777777" w:rsidR="00DD176E" w:rsidRDefault="00DD176E" w:rsidP="00DD176E">
      <w:pPr>
        <w:rPr>
          <w:lang w:val="en-GB"/>
        </w:rPr>
      </w:pPr>
      <w:r>
        <w:rPr>
          <w:lang w:val="en-GB"/>
        </w:rPr>
        <w:t>“Acceptable” risks level – The MCF flight may per performed with no further authorisation.</w:t>
      </w:r>
    </w:p>
    <w:p w14:paraId="3CFB8C37" w14:textId="77777777" w:rsidR="00DD176E" w:rsidRDefault="00DD176E" w:rsidP="00DD176E">
      <w:pPr>
        <w:rPr>
          <w:lang w:val="en-GB"/>
        </w:rPr>
      </w:pPr>
      <w:r>
        <w:rPr>
          <w:lang w:val="en-GB"/>
        </w:rPr>
        <w:t>“Tolerable” risk level – The MCF flight may be executed only if:</w:t>
      </w:r>
    </w:p>
    <w:p w14:paraId="193EDCE5" w14:textId="77777777" w:rsidR="00DD176E" w:rsidRDefault="00DD176E" w:rsidP="00DD176E">
      <w:pPr>
        <w:pStyle w:val="ListParagraph"/>
        <w:numPr>
          <w:ilvl w:val="0"/>
          <w:numId w:val="33"/>
        </w:numPr>
        <w:rPr>
          <w:lang w:val="en-GB"/>
        </w:rPr>
      </w:pPr>
      <w:r>
        <w:rPr>
          <w:lang w:val="en-GB"/>
        </w:rPr>
        <w:t xml:space="preserve">Proper safety barriers are implemented </w:t>
      </w:r>
      <w:proofErr w:type="gramStart"/>
      <w:r>
        <w:rPr>
          <w:lang w:val="en-GB"/>
        </w:rPr>
        <w:t>in order to</w:t>
      </w:r>
      <w:proofErr w:type="gramEnd"/>
      <w:r>
        <w:rPr>
          <w:lang w:val="en-GB"/>
        </w:rPr>
        <w:t xml:space="preserve"> reduce the total value of the risk level, following a re-evaluation of the related risk item. The safety barriers shall be reported in the related table area, and they </w:t>
      </w:r>
      <w:proofErr w:type="gramStart"/>
      <w:r>
        <w:rPr>
          <w:lang w:val="en-GB"/>
        </w:rPr>
        <w:t>have to</w:t>
      </w:r>
      <w:proofErr w:type="gramEnd"/>
      <w:r>
        <w:rPr>
          <w:lang w:val="en-GB"/>
        </w:rPr>
        <w:t xml:space="preserve"> be in force before and during the whole MCF flight.</w:t>
      </w:r>
    </w:p>
    <w:p w14:paraId="1BACF88A" w14:textId="071AF038" w:rsidR="00DD176E" w:rsidRDefault="00DD176E" w:rsidP="00DD176E">
      <w:pPr>
        <w:pStyle w:val="ListParagraph"/>
        <w:numPr>
          <w:ilvl w:val="0"/>
          <w:numId w:val="33"/>
        </w:numPr>
        <w:rPr>
          <w:lang w:val="en-GB"/>
        </w:rPr>
      </w:pPr>
      <w:r>
        <w:rPr>
          <w:lang w:val="en-GB"/>
        </w:rPr>
        <w:t xml:space="preserve">A specific approval shall be received from the Flight Operations [Post Holder] and the form shall be properly signed before the flight. Safety barriers may be required and implemented, and they shall be reported in the related table area. They </w:t>
      </w:r>
      <w:proofErr w:type="gramStart"/>
      <w:r>
        <w:rPr>
          <w:lang w:val="en-GB"/>
        </w:rPr>
        <w:t>have to</w:t>
      </w:r>
      <w:proofErr w:type="gramEnd"/>
      <w:r>
        <w:rPr>
          <w:lang w:val="en-GB"/>
        </w:rPr>
        <w:t xml:space="preserve"> be in force before and during the whole MCF flight</w:t>
      </w:r>
      <w:r w:rsidR="005938A6">
        <w:rPr>
          <w:lang w:val="en-GB"/>
        </w:rPr>
        <w:t>.</w:t>
      </w:r>
    </w:p>
    <w:p w14:paraId="55C77436" w14:textId="77777777" w:rsidR="00DD176E" w:rsidRPr="004646FD" w:rsidRDefault="00DD176E" w:rsidP="00DD176E">
      <w:pPr>
        <w:rPr>
          <w:lang w:val="en-GB"/>
        </w:rPr>
      </w:pPr>
      <w:r>
        <w:rPr>
          <w:lang w:val="en-GB"/>
        </w:rPr>
        <w:t>“Non-acceptable” risk level – MCF shall not be performed.</w:t>
      </w:r>
    </w:p>
    <w:p w14:paraId="5FC230A7" w14:textId="77777777" w:rsidR="00DD176E" w:rsidRPr="00DD176E" w:rsidRDefault="00DD176E" w:rsidP="00DD176E">
      <w:pPr>
        <w:rPr>
          <w:color w:val="FF0000"/>
          <w:lang w:val="en-GB"/>
        </w:rPr>
      </w:pPr>
      <w:r w:rsidRPr="00DD176E">
        <w:rPr>
          <w:color w:val="FF0000"/>
          <w:lang w:val="en-GB"/>
        </w:rPr>
        <w:t>[NOTE: the operator/organisation shall review the risk assessment form and change it appropriately to reflect its safety standards and its risk management programme.]</w:t>
      </w:r>
    </w:p>
    <w:p w14:paraId="37D16C3B" w14:textId="77777777" w:rsidR="00DD176E" w:rsidRDefault="00DD176E" w:rsidP="00DD176E">
      <w:pPr>
        <w:rPr>
          <w:lang w:val="en-GB"/>
        </w:rPr>
      </w:pPr>
    </w:p>
    <w:p w14:paraId="7831ED0B" w14:textId="77777777" w:rsidR="00DD176E" w:rsidRDefault="00DD176E" w:rsidP="00DD176E">
      <w:pPr>
        <w:jc w:val="left"/>
        <w:rPr>
          <w:lang w:val="en-GB"/>
        </w:rPr>
      </w:pPr>
      <w:r>
        <w:rPr>
          <w:lang w:val="en-GB"/>
        </w:rPr>
        <w:br w:type="page"/>
      </w:r>
    </w:p>
    <w:p w14:paraId="2E5FC87E" w14:textId="77777777" w:rsidR="00DD176E" w:rsidRDefault="00DD176E" w:rsidP="00DD176E">
      <w:pPr>
        <w:jc w:val="center"/>
        <w:rPr>
          <w:sz w:val="28"/>
          <w:szCs w:val="28"/>
          <w:lang w:val="en-GB"/>
        </w:rPr>
      </w:pPr>
      <w:r w:rsidRPr="004646FD">
        <w:rPr>
          <w:sz w:val="28"/>
          <w:szCs w:val="28"/>
          <w:lang w:val="en-GB"/>
        </w:rPr>
        <w:lastRenderedPageBreak/>
        <w:t>MCF PRE-FLIGHT RISK ASSESSMENT FORM</w:t>
      </w:r>
    </w:p>
    <w:tbl>
      <w:tblPr>
        <w:tblStyle w:val="TableGrid"/>
        <w:tblW w:w="0" w:type="auto"/>
        <w:tblLook w:val="04A0" w:firstRow="1" w:lastRow="0" w:firstColumn="1" w:lastColumn="0" w:noHBand="0" w:noVBand="1"/>
      </w:tblPr>
      <w:tblGrid>
        <w:gridCol w:w="531"/>
        <w:gridCol w:w="2007"/>
        <w:gridCol w:w="2082"/>
        <w:gridCol w:w="2044"/>
        <w:gridCol w:w="1980"/>
        <w:gridCol w:w="328"/>
        <w:gridCol w:w="328"/>
        <w:gridCol w:w="328"/>
      </w:tblGrid>
      <w:tr w:rsidR="00DD176E" w:rsidRPr="004B1128" w14:paraId="5B7DC925" w14:textId="77777777" w:rsidTr="006A10FB">
        <w:trPr>
          <w:cantSplit/>
          <w:trHeight w:val="567"/>
          <w:tblHeader/>
        </w:trPr>
        <w:tc>
          <w:tcPr>
            <w:tcW w:w="530" w:type="dxa"/>
            <w:shd w:val="clear" w:color="auto" w:fill="D9D9D9" w:themeFill="background1" w:themeFillShade="D9"/>
            <w:vAlign w:val="center"/>
          </w:tcPr>
          <w:p w14:paraId="7F557D3A" w14:textId="77777777" w:rsidR="00DD176E" w:rsidRDefault="00DD176E" w:rsidP="006A10FB">
            <w:pPr>
              <w:jc w:val="center"/>
              <w:rPr>
                <w:lang w:val="en-GB"/>
              </w:rPr>
            </w:pPr>
            <w:r>
              <w:rPr>
                <w:lang w:val="en-GB"/>
              </w:rPr>
              <w:t>No.</w:t>
            </w:r>
          </w:p>
        </w:tc>
        <w:tc>
          <w:tcPr>
            <w:tcW w:w="2062" w:type="dxa"/>
            <w:shd w:val="clear" w:color="auto" w:fill="D9D9D9" w:themeFill="background1" w:themeFillShade="D9"/>
            <w:vAlign w:val="center"/>
          </w:tcPr>
          <w:p w14:paraId="0DB212A2" w14:textId="77777777" w:rsidR="00DD176E" w:rsidRPr="004B1128" w:rsidRDefault="00DD176E" w:rsidP="006A10FB">
            <w:pPr>
              <w:jc w:val="center"/>
              <w:rPr>
                <w:lang w:val="en-GB"/>
              </w:rPr>
            </w:pPr>
            <w:r>
              <w:rPr>
                <w:lang w:val="en-GB"/>
              </w:rPr>
              <w:t>Element</w:t>
            </w:r>
          </w:p>
        </w:tc>
        <w:tc>
          <w:tcPr>
            <w:tcW w:w="2133" w:type="dxa"/>
            <w:shd w:val="clear" w:color="auto" w:fill="D9D9D9" w:themeFill="background1" w:themeFillShade="D9"/>
            <w:vAlign w:val="center"/>
          </w:tcPr>
          <w:p w14:paraId="03818E5F" w14:textId="77777777" w:rsidR="00DD176E" w:rsidRPr="004B1128" w:rsidRDefault="00DD176E" w:rsidP="006A10FB">
            <w:pPr>
              <w:jc w:val="center"/>
              <w:rPr>
                <w:lang w:val="en-GB"/>
              </w:rPr>
            </w:pPr>
            <w:proofErr w:type="spellStart"/>
            <w:r w:rsidRPr="004B1128">
              <w:rPr>
                <w:lang w:val="en-GB"/>
              </w:rPr>
              <w:t>P.ts</w:t>
            </w:r>
            <w:proofErr w:type="spellEnd"/>
            <w:r w:rsidRPr="004B1128">
              <w:rPr>
                <w:lang w:val="en-GB"/>
              </w:rPr>
              <w:t xml:space="preserve"> 2</w:t>
            </w:r>
          </w:p>
        </w:tc>
        <w:tc>
          <w:tcPr>
            <w:tcW w:w="2107" w:type="dxa"/>
            <w:shd w:val="clear" w:color="auto" w:fill="D9D9D9" w:themeFill="background1" w:themeFillShade="D9"/>
            <w:vAlign w:val="center"/>
          </w:tcPr>
          <w:p w14:paraId="1C3F8ADC" w14:textId="77777777" w:rsidR="00DD176E" w:rsidRPr="004B1128" w:rsidRDefault="00DD176E" w:rsidP="006A10FB">
            <w:pPr>
              <w:jc w:val="center"/>
              <w:rPr>
                <w:lang w:val="en-GB"/>
              </w:rPr>
            </w:pPr>
            <w:proofErr w:type="spellStart"/>
            <w:r w:rsidRPr="004B1128">
              <w:rPr>
                <w:lang w:val="en-GB"/>
              </w:rPr>
              <w:t>P.ts</w:t>
            </w:r>
            <w:proofErr w:type="spellEnd"/>
            <w:r w:rsidRPr="004B1128">
              <w:rPr>
                <w:lang w:val="en-GB"/>
              </w:rPr>
              <w:t xml:space="preserve"> 1</w:t>
            </w:r>
          </w:p>
        </w:tc>
        <w:tc>
          <w:tcPr>
            <w:tcW w:w="2038" w:type="dxa"/>
            <w:shd w:val="clear" w:color="auto" w:fill="D9D9D9" w:themeFill="background1" w:themeFillShade="D9"/>
            <w:vAlign w:val="center"/>
          </w:tcPr>
          <w:p w14:paraId="4CBEE42D" w14:textId="77777777" w:rsidR="00DD176E" w:rsidRPr="004B1128" w:rsidRDefault="00DD176E" w:rsidP="006A10FB">
            <w:pPr>
              <w:jc w:val="center"/>
              <w:rPr>
                <w:lang w:val="en-GB"/>
              </w:rPr>
            </w:pPr>
            <w:proofErr w:type="spellStart"/>
            <w:r w:rsidRPr="004B1128">
              <w:rPr>
                <w:lang w:val="en-GB"/>
              </w:rPr>
              <w:t>P.ts</w:t>
            </w:r>
            <w:proofErr w:type="spellEnd"/>
            <w:r w:rsidRPr="004B1128">
              <w:rPr>
                <w:lang w:val="en-GB"/>
              </w:rPr>
              <w:t xml:space="preserve"> 0</w:t>
            </w:r>
          </w:p>
        </w:tc>
        <w:tc>
          <w:tcPr>
            <w:tcW w:w="328" w:type="dxa"/>
            <w:shd w:val="clear" w:color="auto" w:fill="D9D9D9" w:themeFill="background1" w:themeFillShade="D9"/>
            <w:vAlign w:val="center"/>
          </w:tcPr>
          <w:p w14:paraId="52446C69" w14:textId="77777777" w:rsidR="00DD176E" w:rsidRPr="004B1128" w:rsidRDefault="00DD176E" w:rsidP="006A10FB">
            <w:pPr>
              <w:jc w:val="center"/>
              <w:rPr>
                <w:lang w:val="en-GB"/>
              </w:rPr>
            </w:pPr>
            <w:r>
              <w:rPr>
                <w:lang w:val="en-GB"/>
              </w:rPr>
              <w:t>2</w:t>
            </w:r>
          </w:p>
        </w:tc>
        <w:tc>
          <w:tcPr>
            <w:tcW w:w="328" w:type="dxa"/>
            <w:shd w:val="clear" w:color="auto" w:fill="D9D9D9" w:themeFill="background1" w:themeFillShade="D9"/>
            <w:vAlign w:val="center"/>
          </w:tcPr>
          <w:p w14:paraId="25FFDEB9" w14:textId="77777777" w:rsidR="00DD176E" w:rsidRPr="004B1128" w:rsidRDefault="00DD176E" w:rsidP="006A10FB">
            <w:pPr>
              <w:jc w:val="center"/>
              <w:rPr>
                <w:lang w:val="en-GB"/>
              </w:rPr>
            </w:pPr>
            <w:r>
              <w:rPr>
                <w:lang w:val="en-GB"/>
              </w:rPr>
              <w:t>1</w:t>
            </w:r>
          </w:p>
        </w:tc>
        <w:tc>
          <w:tcPr>
            <w:tcW w:w="328" w:type="dxa"/>
            <w:shd w:val="clear" w:color="auto" w:fill="D9D9D9" w:themeFill="background1" w:themeFillShade="D9"/>
            <w:vAlign w:val="center"/>
          </w:tcPr>
          <w:p w14:paraId="64102C3B" w14:textId="77777777" w:rsidR="00DD176E" w:rsidRPr="004B1128" w:rsidRDefault="00DD176E" w:rsidP="006A10FB">
            <w:pPr>
              <w:jc w:val="center"/>
              <w:rPr>
                <w:lang w:val="en-GB"/>
              </w:rPr>
            </w:pPr>
            <w:r>
              <w:rPr>
                <w:lang w:val="en-GB"/>
              </w:rPr>
              <w:t>0</w:t>
            </w:r>
          </w:p>
        </w:tc>
      </w:tr>
      <w:tr w:rsidR="00DD176E" w:rsidRPr="004B1128" w14:paraId="1144A0B6" w14:textId="77777777" w:rsidTr="006A10FB">
        <w:trPr>
          <w:cantSplit/>
          <w:trHeight w:val="567"/>
        </w:trPr>
        <w:tc>
          <w:tcPr>
            <w:tcW w:w="530" w:type="dxa"/>
            <w:vAlign w:val="center"/>
          </w:tcPr>
          <w:p w14:paraId="039A77FF" w14:textId="77777777" w:rsidR="00DD176E" w:rsidRPr="004B1128" w:rsidRDefault="00DD176E" w:rsidP="006A10FB">
            <w:pPr>
              <w:jc w:val="center"/>
              <w:rPr>
                <w:lang w:val="en-GB"/>
              </w:rPr>
            </w:pPr>
            <w:r>
              <w:rPr>
                <w:lang w:val="en-GB"/>
              </w:rPr>
              <w:t>1</w:t>
            </w:r>
          </w:p>
        </w:tc>
        <w:tc>
          <w:tcPr>
            <w:tcW w:w="2062" w:type="dxa"/>
            <w:vAlign w:val="center"/>
          </w:tcPr>
          <w:p w14:paraId="57FA2629" w14:textId="77777777" w:rsidR="00DD176E" w:rsidRPr="004B1128" w:rsidRDefault="00DD176E" w:rsidP="006A10FB">
            <w:pPr>
              <w:jc w:val="left"/>
              <w:rPr>
                <w:lang w:val="en-GB"/>
              </w:rPr>
            </w:pPr>
            <w:r w:rsidRPr="004B1128">
              <w:rPr>
                <w:lang w:val="en-GB"/>
              </w:rPr>
              <w:t>MCF Level</w:t>
            </w:r>
          </w:p>
        </w:tc>
        <w:tc>
          <w:tcPr>
            <w:tcW w:w="2133" w:type="dxa"/>
            <w:vAlign w:val="center"/>
          </w:tcPr>
          <w:p w14:paraId="3296D966" w14:textId="77777777" w:rsidR="00DD176E" w:rsidRPr="004B1128" w:rsidRDefault="00DD176E" w:rsidP="006A10FB">
            <w:pPr>
              <w:jc w:val="left"/>
              <w:rPr>
                <w:lang w:val="en-GB"/>
              </w:rPr>
            </w:pPr>
          </w:p>
        </w:tc>
        <w:tc>
          <w:tcPr>
            <w:tcW w:w="2107" w:type="dxa"/>
            <w:vAlign w:val="center"/>
          </w:tcPr>
          <w:p w14:paraId="601EE41C" w14:textId="77777777" w:rsidR="00DD176E" w:rsidRPr="004B1128" w:rsidRDefault="00DD176E" w:rsidP="006A10FB">
            <w:pPr>
              <w:jc w:val="left"/>
              <w:rPr>
                <w:lang w:val="en-GB"/>
              </w:rPr>
            </w:pPr>
            <w:r w:rsidRPr="004B1128">
              <w:rPr>
                <w:lang w:val="en-GB"/>
              </w:rPr>
              <w:t>Level A</w:t>
            </w:r>
          </w:p>
        </w:tc>
        <w:tc>
          <w:tcPr>
            <w:tcW w:w="2038" w:type="dxa"/>
            <w:vAlign w:val="center"/>
          </w:tcPr>
          <w:p w14:paraId="1C220002" w14:textId="77777777" w:rsidR="00DD176E" w:rsidRPr="004B1128" w:rsidRDefault="00DD176E" w:rsidP="006A10FB">
            <w:pPr>
              <w:jc w:val="left"/>
              <w:rPr>
                <w:lang w:val="en-GB"/>
              </w:rPr>
            </w:pPr>
            <w:r w:rsidRPr="004B1128">
              <w:rPr>
                <w:lang w:val="en-GB"/>
              </w:rPr>
              <w:t>Level B</w:t>
            </w:r>
          </w:p>
        </w:tc>
        <w:tc>
          <w:tcPr>
            <w:tcW w:w="328" w:type="dxa"/>
            <w:vAlign w:val="center"/>
          </w:tcPr>
          <w:p w14:paraId="5F670D8A" w14:textId="77777777" w:rsidR="00DD176E" w:rsidRPr="004B1128" w:rsidRDefault="00DD176E" w:rsidP="006A10FB">
            <w:pPr>
              <w:jc w:val="center"/>
              <w:rPr>
                <w:lang w:val="en-GB"/>
              </w:rPr>
            </w:pPr>
          </w:p>
        </w:tc>
        <w:tc>
          <w:tcPr>
            <w:tcW w:w="328" w:type="dxa"/>
            <w:vAlign w:val="center"/>
          </w:tcPr>
          <w:p w14:paraId="0F7F458C" w14:textId="77777777" w:rsidR="00DD176E" w:rsidRPr="004B1128" w:rsidRDefault="00DD176E" w:rsidP="006A10FB">
            <w:pPr>
              <w:jc w:val="center"/>
              <w:rPr>
                <w:lang w:val="en-GB"/>
              </w:rPr>
            </w:pPr>
          </w:p>
        </w:tc>
        <w:tc>
          <w:tcPr>
            <w:tcW w:w="328" w:type="dxa"/>
            <w:vAlign w:val="center"/>
          </w:tcPr>
          <w:p w14:paraId="209BBA3E" w14:textId="77777777" w:rsidR="00DD176E" w:rsidRPr="004B1128" w:rsidRDefault="00DD176E" w:rsidP="006A10FB">
            <w:pPr>
              <w:jc w:val="center"/>
              <w:rPr>
                <w:lang w:val="en-GB"/>
              </w:rPr>
            </w:pPr>
          </w:p>
        </w:tc>
      </w:tr>
      <w:tr w:rsidR="00DD176E" w:rsidRPr="004B1128" w14:paraId="317208FA" w14:textId="77777777" w:rsidTr="006A10FB">
        <w:trPr>
          <w:cantSplit/>
          <w:trHeight w:val="567"/>
        </w:trPr>
        <w:tc>
          <w:tcPr>
            <w:tcW w:w="530" w:type="dxa"/>
            <w:vAlign w:val="center"/>
          </w:tcPr>
          <w:p w14:paraId="10D624D6" w14:textId="77777777" w:rsidR="00DD176E" w:rsidRDefault="00DD176E" w:rsidP="006A10FB">
            <w:pPr>
              <w:jc w:val="center"/>
              <w:rPr>
                <w:lang w:val="en-GB"/>
              </w:rPr>
            </w:pPr>
            <w:r>
              <w:rPr>
                <w:lang w:val="en-GB"/>
              </w:rPr>
              <w:t>2</w:t>
            </w:r>
          </w:p>
        </w:tc>
        <w:tc>
          <w:tcPr>
            <w:tcW w:w="2062" w:type="dxa"/>
            <w:vAlign w:val="center"/>
          </w:tcPr>
          <w:p w14:paraId="024FDA7F" w14:textId="77777777" w:rsidR="00DD176E" w:rsidRPr="004B1128" w:rsidRDefault="00DD176E" w:rsidP="006A10FB">
            <w:pPr>
              <w:jc w:val="left"/>
              <w:rPr>
                <w:lang w:val="en-GB"/>
              </w:rPr>
            </w:pPr>
            <w:r>
              <w:rPr>
                <w:lang w:val="en-GB"/>
              </w:rPr>
              <w:t>P</w:t>
            </w:r>
            <w:r w:rsidRPr="004B1128">
              <w:rPr>
                <w:lang w:val="en-GB"/>
              </w:rPr>
              <w:t xml:space="preserve">rocedures </w:t>
            </w:r>
            <w:r>
              <w:rPr>
                <w:lang w:val="en-GB"/>
              </w:rPr>
              <w:t xml:space="preserve">required by checklist </w:t>
            </w:r>
            <w:r w:rsidRPr="004B1128">
              <w:rPr>
                <w:lang w:val="en-GB"/>
              </w:rPr>
              <w:t xml:space="preserve">during </w:t>
            </w:r>
            <w:r>
              <w:rPr>
                <w:lang w:val="en-GB"/>
              </w:rPr>
              <w:t>MCF</w:t>
            </w:r>
          </w:p>
        </w:tc>
        <w:tc>
          <w:tcPr>
            <w:tcW w:w="2133" w:type="dxa"/>
            <w:vAlign w:val="center"/>
          </w:tcPr>
          <w:p w14:paraId="4C7DE8D1" w14:textId="77777777" w:rsidR="00DD176E" w:rsidRPr="004B1128" w:rsidRDefault="00DD176E" w:rsidP="006A10FB">
            <w:pPr>
              <w:jc w:val="left"/>
              <w:rPr>
                <w:lang w:val="en-GB"/>
              </w:rPr>
            </w:pPr>
            <w:r w:rsidRPr="004B1128">
              <w:rPr>
                <w:lang w:val="en-GB"/>
              </w:rPr>
              <w:t>Emergency procedures</w:t>
            </w:r>
            <w:r>
              <w:rPr>
                <w:lang w:val="en-GB"/>
              </w:rPr>
              <w:t xml:space="preserve"> (e.g., autorotation)</w:t>
            </w:r>
          </w:p>
        </w:tc>
        <w:tc>
          <w:tcPr>
            <w:tcW w:w="2107" w:type="dxa"/>
            <w:vAlign w:val="center"/>
          </w:tcPr>
          <w:p w14:paraId="155979FD" w14:textId="77777777" w:rsidR="00DD176E" w:rsidRPr="004B1128" w:rsidRDefault="00DD176E" w:rsidP="006A10FB">
            <w:pPr>
              <w:jc w:val="left"/>
              <w:rPr>
                <w:lang w:val="en-GB"/>
              </w:rPr>
            </w:pPr>
            <w:r>
              <w:rPr>
                <w:lang w:val="en-GB"/>
              </w:rPr>
              <w:t xml:space="preserve">Approach to aircraft limits (e.g., flight to </w:t>
            </w:r>
            <w:proofErr w:type="spellStart"/>
            <w:r>
              <w:rPr>
                <w:lang w:val="en-GB"/>
              </w:rPr>
              <w:t>Vne</w:t>
            </w:r>
            <w:proofErr w:type="spellEnd"/>
            <w:r>
              <w:rPr>
                <w:lang w:val="en-GB"/>
              </w:rPr>
              <w:t>)</w:t>
            </w:r>
          </w:p>
        </w:tc>
        <w:tc>
          <w:tcPr>
            <w:tcW w:w="2038" w:type="dxa"/>
            <w:vAlign w:val="center"/>
          </w:tcPr>
          <w:p w14:paraId="24A9A425" w14:textId="77777777" w:rsidR="00DD176E" w:rsidRPr="004B1128" w:rsidRDefault="00DD176E" w:rsidP="006A10FB">
            <w:pPr>
              <w:jc w:val="left"/>
              <w:rPr>
                <w:lang w:val="en-GB"/>
              </w:rPr>
            </w:pPr>
            <w:r w:rsidRPr="004B1128">
              <w:rPr>
                <w:lang w:val="en-GB"/>
              </w:rPr>
              <w:t xml:space="preserve">Normal </w:t>
            </w:r>
            <w:r>
              <w:rPr>
                <w:lang w:val="en-GB"/>
              </w:rPr>
              <w:t xml:space="preserve">flight </w:t>
            </w:r>
            <w:r w:rsidRPr="004B1128">
              <w:rPr>
                <w:lang w:val="en-GB"/>
              </w:rPr>
              <w:t>procedures</w:t>
            </w:r>
          </w:p>
        </w:tc>
        <w:tc>
          <w:tcPr>
            <w:tcW w:w="328" w:type="dxa"/>
            <w:vAlign w:val="center"/>
          </w:tcPr>
          <w:p w14:paraId="1B0AF2FD" w14:textId="77777777" w:rsidR="00DD176E" w:rsidRPr="004B1128" w:rsidRDefault="00DD176E" w:rsidP="006A10FB">
            <w:pPr>
              <w:jc w:val="center"/>
              <w:rPr>
                <w:lang w:val="en-GB"/>
              </w:rPr>
            </w:pPr>
          </w:p>
        </w:tc>
        <w:tc>
          <w:tcPr>
            <w:tcW w:w="328" w:type="dxa"/>
            <w:vAlign w:val="center"/>
          </w:tcPr>
          <w:p w14:paraId="0E189BB2" w14:textId="77777777" w:rsidR="00DD176E" w:rsidRPr="004B1128" w:rsidRDefault="00DD176E" w:rsidP="006A10FB">
            <w:pPr>
              <w:jc w:val="center"/>
              <w:rPr>
                <w:lang w:val="en-GB"/>
              </w:rPr>
            </w:pPr>
          </w:p>
        </w:tc>
        <w:tc>
          <w:tcPr>
            <w:tcW w:w="328" w:type="dxa"/>
            <w:vAlign w:val="center"/>
          </w:tcPr>
          <w:p w14:paraId="6119AF96" w14:textId="77777777" w:rsidR="00DD176E" w:rsidRPr="004B1128" w:rsidRDefault="00DD176E" w:rsidP="006A10FB">
            <w:pPr>
              <w:jc w:val="center"/>
              <w:rPr>
                <w:lang w:val="en-GB"/>
              </w:rPr>
            </w:pPr>
          </w:p>
        </w:tc>
      </w:tr>
      <w:tr w:rsidR="00DD176E" w:rsidRPr="004B1128" w14:paraId="696E3026" w14:textId="77777777" w:rsidTr="006A10FB">
        <w:trPr>
          <w:cantSplit/>
          <w:trHeight w:val="567"/>
        </w:trPr>
        <w:tc>
          <w:tcPr>
            <w:tcW w:w="530" w:type="dxa"/>
            <w:vAlign w:val="center"/>
          </w:tcPr>
          <w:p w14:paraId="7ECF1F7B" w14:textId="77777777" w:rsidR="00DD176E" w:rsidRPr="004B1128" w:rsidRDefault="00DD176E" w:rsidP="006A10FB">
            <w:pPr>
              <w:jc w:val="center"/>
              <w:rPr>
                <w:lang w:val="en-GB"/>
              </w:rPr>
            </w:pPr>
            <w:r>
              <w:rPr>
                <w:lang w:val="en-GB"/>
              </w:rPr>
              <w:t>3</w:t>
            </w:r>
          </w:p>
        </w:tc>
        <w:tc>
          <w:tcPr>
            <w:tcW w:w="2062" w:type="dxa"/>
            <w:vAlign w:val="center"/>
          </w:tcPr>
          <w:p w14:paraId="6AF7A885" w14:textId="77777777" w:rsidR="00DD176E" w:rsidRPr="004B1128" w:rsidRDefault="00DD176E" w:rsidP="006A10FB">
            <w:pPr>
              <w:jc w:val="left"/>
              <w:rPr>
                <w:lang w:val="en-GB"/>
              </w:rPr>
            </w:pPr>
            <w:r w:rsidRPr="004B1128">
              <w:rPr>
                <w:lang w:val="en-GB"/>
              </w:rPr>
              <w:t xml:space="preserve">Procedures to be used </w:t>
            </w:r>
            <w:r>
              <w:rPr>
                <w:lang w:val="en-GB"/>
              </w:rPr>
              <w:t>in case of tested system malfunction</w:t>
            </w:r>
          </w:p>
        </w:tc>
        <w:tc>
          <w:tcPr>
            <w:tcW w:w="2133" w:type="dxa"/>
            <w:vAlign w:val="center"/>
          </w:tcPr>
          <w:p w14:paraId="3A08D374" w14:textId="77777777" w:rsidR="00DD176E" w:rsidRPr="004B1128" w:rsidRDefault="00DD176E" w:rsidP="006A10FB">
            <w:pPr>
              <w:jc w:val="left"/>
              <w:rPr>
                <w:lang w:val="en-GB"/>
              </w:rPr>
            </w:pPr>
            <w:r w:rsidRPr="004B1128">
              <w:rPr>
                <w:lang w:val="en-GB"/>
              </w:rPr>
              <w:t>Emergency procedures</w:t>
            </w:r>
          </w:p>
        </w:tc>
        <w:tc>
          <w:tcPr>
            <w:tcW w:w="2107" w:type="dxa"/>
            <w:vAlign w:val="center"/>
          </w:tcPr>
          <w:p w14:paraId="7FA4DA96" w14:textId="77777777" w:rsidR="00DD176E" w:rsidRPr="004B1128" w:rsidRDefault="00DD176E" w:rsidP="006A10FB">
            <w:pPr>
              <w:jc w:val="left"/>
              <w:rPr>
                <w:lang w:val="en-GB"/>
              </w:rPr>
            </w:pPr>
            <w:r w:rsidRPr="004B1128">
              <w:rPr>
                <w:lang w:val="en-GB"/>
              </w:rPr>
              <w:t>Abnormal procedures</w:t>
            </w:r>
          </w:p>
        </w:tc>
        <w:tc>
          <w:tcPr>
            <w:tcW w:w="2038" w:type="dxa"/>
            <w:vAlign w:val="center"/>
          </w:tcPr>
          <w:p w14:paraId="72629756" w14:textId="77777777" w:rsidR="00DD176E" w:rsidRPr="004B1128" w:rsidRDefault="00DD176E" w:rsidP="006A10FB">
            <w:pPr>
              <w:jc w:val="left"/>
              <w:rPr>
                <w:lang w:val="en-GB"/>
              </w:rPr>
            </w:pPr>
            <w:r w:rsidRPr="004B1128">
              <w:rPr>
                <w:lang w:val="en-GB"/>
              </w:rPr>
              <w:t>Normal procedures only</w:t>
            </w:r>
          </w:p>
        </w:tc>
        <w:tc>
          <w:tcPr>
            <w:tcW w:w="328" w:type="dxa"/>
            <w:vAlign w:val="center"/>
          </w:tcPr>
          <w:p w14:paraId="4B54BF58" w14:textId="77777777" w:rsidR="00DD176E" w:rsidRPr="004B1128" w:rsidRDefault="00DD176E" w:rsidP="006A10FB">
            <w:pPr>
              <w:jc w:val="center"/>
              <w:rPr>
                <w:lang w:val="en-GB"/>
              </w:rPr>
            </w:pPr>
          </w:p>
        </w:tc>
        <w:tc>
          <w:tcPr>
            <w:tcW w:w="328" w:type="dxa"/>
            <w:vAlign w:val="center"/>
          </w:tcPr>
          <w:p w14:paraId="0D3D6B9D" w14:textId="77777777" w:rsidR="00DD176E" w:rsidRPr="004B1128" w:rsidRDefault="00DD176E" w:rsidP="006A10FB">
            <w:pPr>
              <w:jc w:val="center"/>
              <w:rPr>
                <w:lang w:val="en-GB"/>
              </w:rPr>
            </w:pPr>
          </w:p>
        </w:tc>
        <w:tc>
          <w:tcPr>
            <w:tcW w:w="328" w:type="dxa"/>
            <w:vAlign w:val="center"/>
          </w:tcPr>
          <w:p w14:paraId="085614F2" w14:textId="77777777" w:rsidR="00DD176E" w:rsidRPr="004B1128" w:rsidRDefault="00DD176E" w:rsidP="006A10FB">
            <w:pPr>
              <w:jc w:val="center"/>
              <w:rPr>
                <w:lang w:val="en-GB"/>
              </w:rPr>
            </w:pPr>
          </w:p>
        </w:tc>
      </w:tr>
      <w:tr w:rsidR="00DD176E" w:rsidRPr="004B1128" w14:paraId="75BCA4EE" w14:textId="77777777" w:rsidTr="006A10FB">
        <w:trPr>
          <w:cantSplit/>
          <w:trHeight w:val="567"/>
        </w:trPr>
        <w:tc>
          <w:tcPr>
            <w:tcW w:w="530" w:type="dxa"/>
            <w:vAlign w:val="center"/>
          </w:tcPr>
          <w:p w14:paraId="433A1066" w14:textId="77777777" w:rsidR="00DD176E" w:rsidRPr="004B1128" w:rsidRDefault="00DD176E" w:rsidP="006A10FB">
            <w:pPr>
              <w:jc w:val="center"/>
              <w:rPr>
                <w:lang w:val="en-GB"/>
              </w:rPr>
            </w:pPr>
            <w:r>
              <w:rPr>
                <w:lang w:val="en-GB"/>
              </w:rPr>
              <w:t>4</w:t>
            </w:r>
          </w:p>
        </w:tc>
        <w:tc>
          <w:tcPr>
            <w:tcW w:w="2062" w:type="dxa"/>
            <w:vAlign w:val="center"/>
          </w:tcPr>
          <w:p w14:paraId="2593F6CB" w14:textId="77777777" w:rsidR="00DD176E" w:rsidRPr="004B1128" w:rsidRDefault="00DD176E" w:rsidP="006A10FB">
            <w:pPr>
              <w:jc w:val="left"/>
              <w:rPr>
                <w:lang w:val="en-GB"/>
              </w:rPr>
            </w:pPr>
            <w:r w:rsidRPr="004B1128">
              <w:rPr>
                <w:lang w:val="en-GB"/>
              </w:rPr>
              <w:t>Emergency off-base landing sites</w:t>
            </w:r>
          </w:p>
        </w:tc>
        <w:tc>
          <w:tcPr>
            <w:tcW w:w="2133" w:type="dxa"/>
            <w:vAlign w:val="center"/>
          </w:tcPr>
          <w:p w14:paraId="386F8624" w14:textId="77777777" w:rsidR="00DD176E" w:rsidRPr="004B1128" w:rsidRDefault="00DD176E" w:rsidP="006A10FB">
            <w:pPr>
              <w:jc w:val="left"/>
              <w:rPr>
                <w:lang w:val="en-GB"/>
              </w:rPr>
            </w:pPr>
            <w:r w:rsidRPr="004B1128">
              <w:rPr>
                <w:lang w:val="en-GB"/>
              </w:rPr>
              <w:t>Off-base sites possibly needed but not promptly available</w:t>
            </w:r>
          </w:p>
        </w:tc>
        <w:tc>
          <w:tcPr>
            <w:tcW w:w="2107" w:type="dxa"/>
            <w:vAlign w:val="center"/>
          </w:tcPr>
          <w:p w14:paraId="2979D5FE" w14:textId="77777777" w:rsidR="00DD176E" w:rsidRPr="004B1128" w:rsidRDefault="00DD176E" w:rsidP="006A10FB">
            <w:pPr>
              <w:jc w:val="left"/>
              <w:rPr>
                <w:lang w:val="en-GB"/>
              </w:rPr>
            </w:pPr>
            <w:r w:rsidRPr="004B1128">
              <w:rPr>
                <w:lang w:val="en-GB"/>
              </w:rPr>
              <w:t>Off-base sites possibly needed and promptly available</w:t>
            </w:r>
          </w:p>
        </w:tc>
        <w:tc>
          <w:tcPr>
            <w:tcW w:w="2038" w:type="dxa"/>
            <w:vAlign w:val="center"/>
          </w:tcPr>
          <w:p w14:paraId="42132C9E" w14:textId="77777777" w:rsidR="00DD176E" w:rsidRPr="004B1128" w:rsidRDefault="00DD176E" w:rsidP="006A10FB">
            <w:pPr>
              <w:jc w:val="left"/>
              <w:rPr>
                <w:lang w:val="en-GB"/>
              </w:rPr>
            </w:pPr>
            <w:r w:rsidRPr="004B1128">
              <w:rPr>
                <w:lang w:val="en-GB"/>
              </w:rPr>
              <w:t>Off-base sites not needed</w:t>
            </w:r>
          </w:p>
        </w:tc>
        <w:tc>
          <w:tcPr>
            <w:tcW w:w="328" w:type="dxa"/>
            <w:vAlign w:val="center"/>
          </w:tcPr>
          <w:p w14:paraId="74A37DD7" w14:textId="77777777" w:rsidR="00DD176E" w:rsidRPr="004B1128" w:rsidRDefault="00DD176E" w:rsidP="006A10FB">
            <w:pPr>
              <w:jc w:val="center"/>
              <w:rPr>
                <w:lang w:val="en-GB"/>
              </w:rPr>
            </w:pPr>
          </w:p>
        </w:tc>
        <w:tc>
          <w:tcPr>
            <w:tcW w:w="328" w:type="dxa"/>
            <w:vAlign w:val="center"/>
          </w:tcPr>
          <w:p w14:paraId="3F1F9625" w14:textId="77777777" w:rsidR="00DD176E" w:rsidRPr="004B1128" w:rsidRDefault="00DD176E" w:rsidP="006A10FB">
            <w:pPr>
              <w:jc w:val="center"/>
              <w:rPr>
                <w:lang w:val="en-GB"/>
              </w:rPr>
            </w:pPr>
          </w:p>
        </w:tc>
        <w:tc>
          <w:tcPr>
            <w:tcW w:w="328" w:type="dxa"/>
            <w:vAlign w:val="center"/>
          </w:tcPr>
          <w:p w14:paraId="39CFD8CB" w14:textId="77777777" w:rsidR="00DD176E" w:rsidRPr="004B1128" w:rsidRDefault="00DD176E" w:rsidP="006A10FB">
            <w:pPr>
              <w:jc w:val="center"/>
              <w:rPr>
                <w:lang w:val="en-GB"/>
              </w:rPr>
            </w:pPr>
          </w:p>
        </w:tc>
      </w:tr>
      <w:tr w:rsidR="00DD176E" w:rsidRPr="004B1128" w14:paraId="2D5FDB6F" w14:textId="77777777" w:rsidTr="006A10FB">
        <w:trPr>
          <w:cantSplit/>
          <w:trHeight w:val="567"/>
        </w:trPr>
        <w:tc>
          <w:tcPr>
            <w:tcW w:w="530" w:type="dxa"/>
            <w:vAlign w:val="center"/>
          </w:tcPr>
          <w:p w14:paraId="61103FB6" w14:textId="77777777" w:rsidR="00DD176E" w:rsidRPr="004B1128" w:rsidRDefault="00DD176E" w:rsidP="006A10FB">
            <w:pPr>
              <w:jc w:val="center"/>
              <w:rPr>
                <w:lang w:val="en-GB"/>
              </w:rPr>
            </w:pPr>
            <w:r>
              <w:rPr>
                <w:lang w:val="en-GB"/>
              </w:rPr>
              <w:t>5</w:t>
            </w:r>
          </w:p>
        </w:tc>
        <w:tc>
          <w:tcPr>
            <w:tcW w:w="2062" w:type="dxa"/>
            <w:vAlign w:val="center"/>
          </w:tcPr>
          <w:p w14:paraId="47690FB2" w14:textId="77777777" w:rsidR="00DD176E" w:rsidRPr="004B1128" w:rsidRDefault="00DD176E" w:rsidP="006A10FB">
            <w:pPr>
              <w:jc w:val="left"/>
              <w:rPr>
                <w:lang w:val="en-GB"/>
              </w:rPr>
            </w:pPr>
            <w:r w:rsidRPr="004B1128">
              <w:rPr>
                <w:lang w:val="en-GB"/>
              </w:rPr>
              <w:t>ATS/ATC</w:t>
            </w:r>
          </w:p>
        </w:tc>
        <w:tc>
          <w:tcPr>
            <w:tcW w:w="2133" w:type="dxa"/>
            <w:vAlign w:val="center"/>
          </w:tcPr>
          <w:p w14:paraId="248BECB1" w14:textId="77777777" w:rsidR="00DD176E" w:rsidRPr="004B1128" w:rsidRDefault="00DD176E" w:rsidP="006A10FB">
            <w:pPr>
              <w:jc w:val="left"/>
              <w:rPr>
                <w:lang w:val="en-GB"/>
              </w:rPr>
            </w:pPr>
            <w:r w:rsidRPr="004B1128">
              <w:rPr>
                <w:lang w:val="en-GB"/>
              </w:rPr>
              <w:t>No contacts with ATS/ATC</w:t>
            </w:r>
          </w:p>
        </w:tc>
        <w:tc>
          <w:tcPr>
            <w:tcW w:w="2107" w:type="dxa"/>
            <w:vAlign w:val="center"/>
          </w:tcPr>
          <w:p w14:paraId="270411A7" w14:textId="77777777" w:rsidR="00DD176E" w:rsidRPr="004B1128" w:rsidRDefault="00DD176E" w:rsidP="006A10FB">
            <w:pPr>
              <w:jc w:val="left"/>
              <w:rPr>
                <w:lang w:val="en-GB"/>
              </w:rPr>
            </w:pPr>
            <w:r w:rsidRPr="004B1128">
              <w:rPr>
                <w:lang w:val="en-GB"/>
              </w:rPr>
              <w:t>Flight plan opened, but not always in direct contact with ATS/ATC</w:t>
            </w:r>
          </w:p>
        </w:tc>
        <w:tc>
          <w:tcPr>
            <w:tcW w:w="2038" w:type="dxa"/>
            <w:vAlign w:val="center"/>
          </w:tcPr>
          <w:p w14:paraId="6225F4DB" w14:textId="77777777" w:rsidR="00DD176E" w:rsidRPr="004B1128" w:rsidRDefault="00DD176E" w:rsidP="006A10FB">
            <w:pPr>
              <w:jc w:val="left"/>
              <w:rPr>
                <w:lang w:val="en-GB"/>
              </w:rPr>
            </w:pPr>
            <w:r w:rsidRPr="004B1128">
              <w:rPr>
                <w:lang w:val="en-GB"/>
              </w:rPr>
              <w:t>Flight plan opened and always in direct contact with ATS/ATC</w:t>
            </w:r>
          </w:p>
        </w:tc>
        <w:tc>
          <w:tcPr>
            <w:tcW w:w="328" w:type="dxa"/>
            <w:vAlign w:val="center"/>
          </w:tcPr>
          <w:p w14:paraId="652F5072" w14:textId="77777777" w:rsidR="00DD176E" w:rsidRPr="004B1128" w:rsidRDefault="00DD176E" w:rsidP="006A10FB">
            <w:pPr>
              <w:jc w:val="center"/>
              <w:rPr>
                <w:lang w:val="en-GB"/>
              </w:rPr>
            </w:pPr>
          </w:p>
        </w:tc>
        <w:tc>
          <w:tcPr>
            <w:tcW w:w="328" w:type="dxa"/>
            <w:vAlign w:val="center"/>
          </w:tcPr>
          <w:p w14:paraId="632E0BEA" w14:textId="77777777" w:rsidR="00DD176E" w:rsidRPr="004B1128" w:rsidRDefault="00DD176E" w:rsidP="006A10FB">
            <w:pPr>
              <w:jc w:val="center"/>
              <w:rPr>
                <w:lang w:val="en-GB"/>
              </w:rPr>
            </w:pPr>
          </w:p>
        </w:tc>
        <w:tc>
          <w:tcPr>
            <w:tcW w:w="328" w:type="dxa"/>
            <w:vAlign w:val="center"/>
          </w:tcPr>
          <w:p w14:paraId="788BFC6D" w14:textId="77777777" w:rsidR="00DD176E" w:rsidRPr="004B1128" w:rsidRDefault="00DD176E" w:rsidP="006A10FB">
            <w:pPr>
              <w:jc w:val="center"/>
              <w:rPr>
                <w:lang w:val="en-GB"/>
              </w:rPr>
            </w:pPr>
          </w:p>
        </w:tc>
      </w:tr>
      <w:tr w:rsidR="00DD176E" w:rsidRPr="004B1128" w14:paraId="429B853D" w14:textId="77777777" w:rsidTr="006A10FB">
        <w:trPr>
          <w:cantSplit/>
          <w:trHeight w:val="567"/>
        </w:trPr>
        <w:tc>
          <w:tcPr>
            <w:tcW w:w="530" w:type="dxa"/>
            <w:vAlign w:val="center"/>
          </w:tcPr>
          <w:p w14:paraId="5171F249" w14:textId="77777777" w:rsidR="00DD176E" w:rsidRPr="004B1128" w:rsidRDefault="00DD176E" w:rsidP="006A10FB">
            <w:pPr>
              <w:jc w:val="center"/>
              <w:rPr>
                <w:lang w:val="en-GB"/>
              </w:rPr>
            </w:pPr>
            <w:r>
              <w:rPr>
                <w:lang w:val="en-GB"/>
              </w:rPr>
              <w:t>6</w:t>
            </w:r>
          </w:p>
        </w:tc>
        <w:tc>
          <w:tcPr>
            <w:tcW w:w="2062" w:type="dxa"/>
            <w:vAlign w:val="center"/>
          </w:tcPr>
          <w:p w14:paraId="1B68C6DE" w14:textId="77777777" w:rsidR="00DD176E" w:rsidRPr="004B1128" w:rsidRDefault="00DD176E" w:rsidP="006A10FB">
            <w:pPr>
              <w:jc w:val="left"/>
              <w:rPr>
                <w:lang w:val="en-GB"/>
              </w:rPr>
            </w:pPr>
            <w:r w:rsidRPr="004B1128">
              <w:rPr>
                <w:lang w:val="en-GB"/>
              </w:rPr>
              <w:t>Crew</w:t>
            </w:r>
          </w:p>
        </w:tc>
        <w:tc>
          <w:tcPr>
            <w:tcW w:w="2133" w:type="dxa"/>
            <w:vAlign w:val="center"/>
          </w:tcPr>
          <w:p w14:paraId="1DA1FF27" w14:textId="77777777" w:rsidR="00DD176E" w:rsidRPr="004B1128" w:rsidRDefault="00DD176E" w:rsidP="006A10FB">
            <w:pPr>
              <w:jc w:val="left"/>
              <w:rPr>
                <w:lang w:val="en-GB"/>
              </w:rPr>
            </w:pPr>
            <w:r w:rsidRPr="004B1128">
              <w:rPr>
                <w:lang w:val="en-GB"/>
              </w:rPr>
              <w:t>Single pilot</w:t>
            </w:r>
          </w:p>
        </w:tc>
        <w:tc>
          <w:tcPr>
            <w:tcW w:w="2107" w:type="dxa"/>
            <w:vAlign w:val="center"/>
          </w:tcPr>
          <w:p w14:paraId="6AC6401A" w14:textId="77777777" w:rsidR="00DD176E" w:rsidRPr="004B1128" w:rsidRDefault="00DD176E" w:rsidP="006A10FB">
            <w:pPr>
              <w:jc w:val="left"/>
              <w:rPr>
                <w:lang w:val="en-GB"/>
              </w:rPr>
            </w:pPr>
            <w:r w:rsidRPr="004B1128">
              <w:rPr>
                <w:lang w:val="en-GB"/>
              </w:rPr>
              <w:t>Single pilot with task specialist</w:t>
            </w:r>
          </w:p>
        </w:tc>
        <w:tc>
          <w:tcPr>
            <w:tcW w:w="2038" w:type="dxa"/>
            <w:vAlign w:val="center"/>
          </w:tcPr>
          <w:p w14:paraId="5296037B" w14:textId="77777777" w:rsidR="00DD176E" w:rsidRPr="004B1128" w:rsidRDefault="00DD176E" w:rsidP="006A10FB">
            <w:pPr>
              <w:jc w:val="left"/>
              <w:rPr>
                <w:lang w:val="en-GB"/>
              </w:rPr>
            </w:pPr>
            <w:r w:rsidRPr="004B1128">
              <w:rPr>
                <w:lang w:val="en-GB"/>
              </w:rPr>
              <w:t>Multi crew</w:t>
            </w:r>
          </w:p>
        </w:tc>
        <w:tc>
          <w:tcPr>
            <w:tcW w:w="328" w:type="dxa"/>
            <w:vAlign w:val="center"/>
          </w:tcPr>
          <w:p w14:paraId="60105E06" w14:textId="77777777" w:rsidR="00DD176E" w:rsidRPr="004B1128" w:rsidRDefault="00DD176E" w:rsidP="006A10FB">
            <w:pPr>
              <w:jc w:val="center"/>
              <w:rPr>
                <w:lang w:val="en-GB"/>
              </w:rPr>
            </w:pPr>
          </w:p>
        </w:tc>
        <w:tc>
          <w:tcPr>
            <w:tcW w:w="328" w:type="dxa"/>
            <w:vAlign w:val="center"/>
          </w:tcPr>
          <w:p w14:paraId="6EF3EBEF" w14:textId="77777777" w:rsidR="00DD176E" w:rsidRPr="004B1128" w:rsidRDefault="00DD176E" w:rsidP="006A10FB">
            <w:pPr>
              <w:jc w:val="center"/>
              <w:rPr>
                <w:lang w:val="en-GB"/>
              </w:rPr>
            </w:pPr>
          </w:p>
        </w:tc>
        <w:tc>
          <w:tcPr>
            <w:tcW w:w="328" w:type="dxa"/>
            <w:vAlign w:val="center"/>
          </w:tcPr>
          <w:p w14:paraId="1EAF3546" w14:textId="77777777" w:rsidR="00DD176E" w:rsidRPr="004B1128" w:rsidRDefault="00DD176E" w:rsidP="006A10FB">
            <w:pPr>
              <w:jc w:val="center"/>
              <w:rPr>
                <w:lang w:val="en-GB"/>
              </w:rPr>
            </w:pPr>
          </w:p>
        </w:tc>
      </w:tr>
      <w:tr w:rsidR="00DD176E" w:rsidRPr="004B1128" w14:paraId="0C692F82" w14:textId="77777777" w:rsidTr="006A10FB">
        <w:trPr>
          <w:cantSplit/>
          <w:trHeight w:val="567"/>
        </w:trPr>
        <w:tc>
          <w:tcPr>
            <w:tcW w:w="530" w:type="dxa"/>
            <w:vAlign w:val="center"/>
          </w:tcPr>
          <w:p w14:paraId="63534196" w14:textId="77777777" w:rsidR="00DD176E" w:rsidRPr="004B1128" w:rsidRDefault="00DD176E" w:rsidP="006A10FB">
            <w:pPr>
              <w:jc w:val="center"/>
              <w:rPr>
                <w:lang w:val="en-GB"/>
              </w:rPr>
            </w:pPr>
            <w:r>
              <w:rPr>
                <w:lang w:val="en-GB"/>
              </w:rPr>
              <w:t>7</w:t>
            </w:r>
          </w:p>
        </w:tc>
        <w:tc>
          <w:tcPr>
            <w:tcW w:w="2062" w:type="dxa"/>
            <w:vAlign w:val="center"/>
          </w:tcPr>
          <w:p w14:paraId="0C07FBD3" w14:textId="77777777" w:rsidR="00DD176E" w:rsidRPr="004B1128" w:rsidRDefault="00DD176E" w:rsidP="006A10FB">
            <w:pPr>
              <w:jc w:val="left"/>
              <w:rPr>
                <w:lang w:val="en-GB"/>
              </w:rPr>
            </w:pPr>
            <w:r w:rsidRPr="004B1128">
              <w:rPr>
                <w:lang w:val="en-GB"/>
              </w:rPr>
              <w:t>Pilot-in-command experience on type</w:t>
            </w:r>
          </w:p>
        </w:tc>
        <w:tc>
          <w:tcPr>
            <w:tcW w:w="2133" w:type="dxa"/>
            <w:vAlign w:val="center"/>
          </w:tcPr>
          <w:p w14:paraId="29548972" w14:textId="39E86C09" w:rsidR="00DD176E" w:rsidRPr="004B1128" w:rsidRDefault="005938A6" w:rsidP="006A10FB">
            <w:pPr>
              <w:jc w:val="left"/>
              <w:rPr>
                <w:lang w:val="en-GB"/>
              </w:rPr>
            </w:pPr>
            <w:r w:rsidRPr="004B1128">
              <w:rPr>
                <w:lang w:val="en-GB"/>
              </w:rPr>
              <w:t xml:space="preserve">&lt; 500 </w:t>
            </w:r>
            <w:proofErr w:type="spellStart"/>
            <w:r w:rsidR="00DD176E" w:rsidRPr="004B1128">
              <w:rPr>
                <w:lang w:val="en-GB"/>
              </w:rPr>
              <w:t>fh</w:t>
            </w:r>
            <w:proofErr w:type="spellEnd"/>
          </w:p>
        </w:tc>
        <w:tc>
          <w:tcPr>
            <w:tcW w:w="2107" w:type="dxa"/>
            <w:vAlign w:val="center"/>
          </w:tcPr>
          <w:p w14:paraId="2B29B24E" w14:textId="77777777" w:rsidR="00DD176E" w:rsidRPr="004B1128" w:rsidRDefault="00DD176E" w:rsidP="006A10FB">
            <w:pPr>
              <w:jc w:val="left"/>
              <w:rPr>
                <w:lang w:val="en-GB"/>
              </w:rPr>
            </w:pPr>
            <w:r w:rsidRPr="004B1128">
              <w:rPr>
                <w:lang w:val="en-GB"/>
              </w:rPr>
              <w:t xml:space="preserve">500 - 1.000 </w:t>
            </w:r>
            <w:proofErr w:type="spellStart"/>
            <w:r w:rsidRPr="004B1128">
              <w:rPr>
                <w:lang w:val="en-GB"/>
              </w:rPr>
              <w:t>fh</w:t>
            </w:r>
            <w:proofErr w:type="spellEnd"/>
          </w:p>
        </w:tc>
        <w:tc>
          <w:tcPr>
            <w:tcW w:w="2038" w:type="dxa"/>
            <w:vAlign w:val="center"/>
          </w:tcPr>
          <w:p w14:paraId="79AA36A5" w14:textId="40CAA9FF" w:rsidR="00DD176E" w:rsidRPr="004B1128" w:rsidRDefault="005938A6" w:rsidP="006A10FB">
            <w:pPr>
              <w:jc w:val="left"/>
              <w:rPr>
                <w:lang w:val="en-GB"/>
              </w:rPr>
            </w:pPr>
            <w:r w:rsidRPr="004B1128">
              <w:rPr>
                <w:lang w:val="en-GB"/>
              </w:rPr>
              <w:t xml:space="preserve">&gt; 1.000 </w:t>
            </w:r>
            <w:proofErr w:type="spellStart"/>
            <w:r w:rsidR="00DD176E" w:rsidRPr="004B1128">
              <w:rPr>
                <w:lang w:val="en-GB"/>
              </w:rPr>
              <w:t>fh</w:t>
            </w:r>
            <w:proofErr w:type="spellEnd"/>
          </w:p>
        </w:tc>
        <w:tc>
          <w:tcPr>
            <w:tcW w:w="328" w:type="dxa"/>
            <w:vAlign w:val="center"/>
          </w:tcPr>
          <w:p w14:paraId="11FF4FC1" w14:textId="77777777" w:rsidR="00DD176E" w:rsidRPr="004B1128" w:rsidRDefault="00DD176E" w:rsidP="006A10FB">
            <w:pPr>
              <w:jc w:val="center"/>
              <w:rPr>
                <w:lang w:val="en-GB"/>
              </w:rPr>
            </w:pPr>
          </w:p>
        </w:tc>
        <w:tc>
          <w:tcPr>
            <w:tcW w:w="328" w:type="dxa"/>
            <w:vAlign w:val="center"/>
          </w:tcPr>
          <w:p w14:paraId="0AA363AD" w14:textId="77777777" w:rsidR="00DD176E" w:rsidRPr="004B1128" w:rsidRDefault="00DD176E" w:rsidP="006A10FB">
            <w:pPr>
              <w:jc w:val="center"/>
              <w:rPr>
                <w:lang w:val="en-GB"/>
              </w:rPr>
            </w:pPr>
          </w:p>
        </w:tc>
        <w:tc>
          <w:tcPr>
            <w:tcW w:w="328" w:type="dxa"/>
            <w:vAlign w:val="center"/>
          </w:tcPr>
          <w:p w14:paraId="39339F0B" w14:textId="77777777" w:rsidR="00DD176E" w:rsidRPr="004B1128" w:rsidRDefault="00DD176E" w:rsidP="006A10FB">
            <w:pPr>
              <w:jc w:val="center"/>
              <w:rPr>
                <w:lang w:val="en-GB"/>
              </w:rPr>
            </w:pPr>
          </w:p>
        </w:tc>
      </w:tr>
      <w:tr w:rsidR="00DD176E" w:rsidRPr="004B1128" w14:paraId="67A68DE6" w14:textId="77777777" w:rsidTr="006A10FB">
        <w:trPr>
          <w:cantSplit/>
          <w:trHeight w:val="567"/>
        </w:trPr>
        <w:tc>
          <w:tcPr>
            <w:tcW w:w="530" w:type="dxa"/>
            <w:vAlign w:val="center"/>
          </w:tcPr>
          <w:p w14:paraId="3A503EC8" w14:textId="77777777" w:rsidR="00DD176E" w:rsidRPr="004B1128" w:rsidRDefault="00DD176E" w:rsidP="006A10FB">
            <w:pPr>
              <w:jc w:val="center"/>
              <w:rPr>
                <w:lang w:val="en-GB"/>
              </w:rPr>
            </w:pPr>
            <w:r>
              <w:rPr>
                <w:lang w:val="en-GB"/>
              </w:rPr>
              <w:t>8</w:t>
            </w:r>
          </w:p>
        </w:tc>
        <w:tc>
          <w:tcPr>
            <w:tcW w:w="2062" w:type="dxa"/>
            <w:vAlign w:val="center"/>
          </w:tcPr>
          <w:p w14:paraId="33854D1B" w14:textId="77777777" w:rsidR="00DD176E" w:rsidRPr="004B1128" w:rsidRDefault="00DD176E" w:rsidP="006A10FB">
            <w:pPr>
              <w:jc w:val="left"/>
              <w:rPr>
                <w:lang w:val="en-GB"/>
              </w:rPr>
            </w:pPr>
            <w:r w:rsidRPr="004B1128">
              <w:rPr>
                <w:lang w:val="en-GB"/>
              </w:rPr>
              <w:t>TRI/TRE</w:t>
            </w:r>
          </w:p>
          <w:p w14:paraId="1BEBE578" w14:textId="77777777" w:rsidR="00DD176E" w:rsidRPr="004B1128" w:rsidRDefault="00DD176E" w:rsidP="006A10FB">
            <w:pPr>
              <w:jc w:val="left"/>
              <w:rPr>
                <w:lang w:val="en-GB"/>
              </w:rPr>
            </w:pPr>
            <w:r w:rsidRPr="004B1128">
              <w:rPr>
                <w:lang w:val="en-GB"/>
              </w:rPr>
              <w:t>SFI/SFE</w:t>
            </w:r>
          </w:p>
        </w:tc>
        <w:tc>
          <w:tcPr>
            <w:tcW w:w="2133" w:type="dxa"/>
            <w:vAlign w:val="center"/>
          </w:tcPr>
          <w:p w14:paraId="43CEEC35" w14:textId="77777777" w:rsidR="00DD176E" w:rsidRPr="004B1128" w:rsidRDefault="00DD176E" w:rsidP="006A10FB">
            <w:pPr>
              <w:jc w:val="left"/>
            </w:pPr>
            <w:r w:rsidRPr="004B1128">
              <w:t>Not a TRI, TRE, SFI or SFE</w:t>
            </w:r>
          </w:p>
        </w:tc>
        <w:tc>
          <w:tcPr>
            <w:tcW w:w="2107" w:type="dxa"/>
            <w:vAlign w:val="center"/>
          </w:tcPr>
          <w:p w14:paraId="74488F42" w14:textId="77777777" w:rsidR="00DD176E" w:rsidRPr="004B1128" w:rsidRDefault="00DD176E" w:rsidP="006A10FB">
            <w:pPr>
              <w:jc w:val="left"/>
              <w:rPr>
                <w:lang w:val="en-GB"/>
              </w:rPr>
            </w:pPr>
            <w:r w:rsidRPr="004B1128">
              <w:rPr>
                <w:lang w:val="en-GB"/>
              </w:rPr>
              <w:t>TRI/TRE or</w:t>
            </w:r>
          </w:p>
          <w:p w14:paraId="1EACC74C" w14:textId="77777777" w:rsidR="00DD176E" w:rsidRPr="004B1128" w:rsidRDefault="00DD176E" w:rsidP="006A10FB">
            <w:pPr>
              <w:jc w:val="left"/>
              <w:rPr>
                <w:lang w:val="en-GB"/>
              </w:rPr>
            </w:pPr>
            <w:r w:rsidRPr="004B1128">
              <w:rPr>
                <w:lang w:val="en-GB"/>
              </w:rPr>
              <w:t>SFI/SFE not on type</w:t>
            </w:r>
          </w:p>
        </w:tc>
        <w:tc>
          <w:tcPr>
            <w:tcW w:w="2038" w:type="dxa"/>
            <w:vAlign w:val="center"/>
          </w:tcPr>
          <w:p w14:paraId="65666CDF" w14:textId="77777777" w:rsidR="00DD176E" w:rsidRPr="004B1128" w:rsidRDefault="00DD176E" w:rsidP="006A10FB">
            <w:pPr>
              <w:jc w:val="left"/>
              <w:rPr>
                <w:lang w:val="en-GB"/>
              </w:rPr>
            </w:pPr>
            <w:r w:rsidRPr="004B1128">
              <w:rPr>
                <w:lang w:val="en-GB"/>
              </w:rPr>
              <w:t>TRI/TRE or</w:t>
            </w:r>
          </w:p>
          <w:p w14:paraId="256BA50B" w14:textId="77777777" w:rsidR="00DD176E" w:rsidRPr="004B1128" w:rsidRDefault="00DD176E" w:rsidP="006A10FB">
            <w:pPr>
              <w:jc w:val="left"/>
              <w:rPr>
                <w:lang w:val="en-GB"/>
              </w:rPr>
            </w:pPr>
            <w:r w:rsidRPr="004B1128">
              <w:rPr>
                <w:lang w:val="en-GB"/>
              </w:rPr>
              <w:t>SFI/SFE on type</w:t>
            </w:r>
          </w:p>
        </w:tc>
        <w:tc>
          <w:tcPr>
            <w:tcW w:w="328" w:type="dxa"/>
            <w:vAlign w:val="center"/>
          </w:tcPr>
          <w:p w14:paraId="2DA75E67" w14:textId="77777777" w:rsidR="00DD176E" w:rsidRPr="004B1128" w:rsidRDefault="00DD176E" w:rsidP="006A10FB">
            <w:pPr>
              <w:jc w:val="center"/>
              <w:rPr>
                <w:lang w:val="en-GB"/>
              </w:rPr>
            </w:pPr>
          </w:p>
        </w:tc>
        <w:tc>
          <w:tcPr>
            <w:tcW w:w="328" w:type="dxa"/>
            <w:vAlign w:val="center"/>
          </w:tcPr>
          <w:p w14:paraId="08DD733B" w14:textId="77777777" w:rsidR="00DD176E" w:rsidRPr="004B1128" w:rsidRDefault="00DD176E" w:rsidP="006A10FB">
            <w:pPr>
              <w:jc w:val="center"/>
              <w:rPr>
                <w:lang w:val="en-GB"/>
              </w:rPr>
            </w:pPr>
          </w:p>
        </w:tc>
        <w:tc>
          <w:tcPr>
            <w:tcW w:w="328" w:type="dxa"/>
            <w:vAlign w:val="center"/>
          </w:tcPr>
          <w:p w14:paraId="329A61CC" w14:textId="77777777" w:rsidR="00DD176E" w:rsidRPr="004B1128" w:rsidRDefault="00DD176E" w:rsidP="006A10FB">
            <w:pPr>
              <w:jc w:val="center"/>
              <w:rPr>
                <w:lang w:val="en-GB"/>
              </w:rPr>
            </w:pPr>
          </w:p>
        </w:tc>
      </w:tr>
      <w:tr w:rsidR="00DD176E" w:rsidRPr="004B1128" w14:paraId="26AE78BF" w14:textId="77777777" w:rsidTr="006A10FB">
        <w:trPr>
          <w:cantSplit/>
          <w:trHeight w:val="567"/>
        </w:trPr>
        <w:tc>
          <w:tcPr>
            <w:tcW w:w="8870" w:type="dxa"/>
            <w:gridSpan w:val="5"/>
            <w:vAlign w:val="center"/>
          </w:tcPr>
          <w:p w14:paraId="7B9E92A2" w14:textId="77777777" w:rsidR="00DD176E" w:rsidRPr="004B1128" w:rsidRDefault="00DD176E" w:rsidP="006A10FB">
            <w:pPr>
              <w:jc w:val="right"/>
              <w:rPr>
                <w:lang w:val="en-GB"/>
              </w:rPr>
            </w:pPr>
            <w:r>
              <w:rPr>
                <w:lang w:val="en-GB"/>
              </w:rPr>
              <w:t>Total per column:</w:t>
            </w:r>
          </w:p>
        </w:tc>
        <w:tc>
          <w:tcPr>
            <w:tcW w:w="328" w:type="dxa"/>
            <w:vAlign w:val="center"/>
          </w:tcPr>
          <w:p w14:paraId="0D6C4824" w14:textId="77777777" w:rsidR="00DD176E" w:rsidRPr="004B1128" w:rsidRDefault="00DD176E" w:rsidP="006A10FB">
            <w:pPr>
              <w:jc w:val="center"/>
              <w:rPr>
                <w:lang w:val="en-GB"/>
              </w:rPr>
            </w:pPr>
          </w:p>
        </w:tc>
        <w:tc>
          <w:tcPr>
            <w:tcW w:w="328" w:type="dxa"/>
            <w:vAlign w:val="center"/>
          </w:tcPr>
          <w:p w14:paraId="0E184727" w14:textId="77777777" w:rsidR="00DD176E" w:rsidRPr="004B1128" w:rsidRDefault="00DD176E" w:rsidP="006A10FB">
            <w:pPr>
              <w:jc w:val="center"/>
              <w:rPr>
                <w:lang w:val="en-GB"/>
              </w:rPr>
            </w:pPr>
          </w:p>
        </w:tc>
        <w:tc>
          <w:tcPr>
            <w:tcW w:w="328" w:type="dxa"/>
            <w:vAlign w:val="center"/>
          </w:tcPr>
          <w:p w14:paraId="546E4DE0" w14:textId="77777777" w:rsidR="00DD176E" w:rsidRPr="004B1128" w:rsidRDefault="00DD176E" w:rsidP="006A10FB">
            <w:pPr>
              <w:jc w:val="center"/>
              <w:rPr>
                <w:lang w:val="en-GB"/>
              </w:rPr>
            </w:pPr>
          </w:p>
        </w:tc>
      </w:tr>
      <w:tr w:rsidR="00DD176E" w:rsidRPr="004B1128" w14:paraId="0AE3003C" w14:textId="77777777" w:rsidTr="006A10FB">
        <w:trPr>
          <w:cantSplit/>
          <w:trHeight w:val="567"/>
        </w:trPr>
        <w:tc>
          <w:tcPr>
            <w:tcW w:w="8870" w:type="dxa"/>
            <w:gridSpan w:val="5"/>
            <w:vAlign w:val="center"/>
          </w:tcPr>
          <w:p w14:paraId="0E5B0038" w14:textId="77777777" w:rsidR="00DD176E" w:rsidRPr="008C2636" w:rsidRDefault="00DD176E" w:rsidP="006A10FB">
            <w:pPr>
              <w:jc w:val="right"/>
              <w:rPr>
                <w:b/>
                <w:bCs/>
                <w:lang w:val="en-GB"/>
              </w:rPr>
            </w:pPr>
            <w:r w:rsidRPr="008C2636">
              <w:rPr>
                <w:b/>
                <w:bCs/>
                <w:lang w:val="en-GB"/>
              </w:rPr>
              <w:t>Grand total:</w:t>
            </w:r>
          </w:p>
        </w:tc>
        <w:tc>
          <w:tcPr>
            <w:tcW w:w="984" w:type="dxa"/>
            <w:gridSpan w:val="3"/>
            <w:vAlign w:val="center"/>
          </w:tcPr>
          <w:p w14:paraId="54242D19" w14:textId="77777777" w:rsidR="00DD176E" w:rsidRPr="004B1128" w:rsidRDefault="00DD176E" w:rsidP="006A10FB">
            <w:pPr>
              <w:jc w:val="center"/>
              <w:rPr>
                <w:lang w:val="en-GB"/>
              </w:rPr>
            </w:pPr>
          </w:p>
        </w:tc>
      </w:tr>
      <w:tr w:rsidR="00DD176E" w:rsidRPr="004B1128" w14:paraId="3FFB83C2" w14:textId="77777777" w:rsidTr="006A10FB">
        <w:trPr>
          <w:cantSplit/>
          <w:trHeight w:val="567"/>
        </w:trPr>
        <w:tc>
          <w:tcPr>
            <w:tcW w:w="2592" w:type="dxa"/>
            <w:gridSpan w:val="2"/>
            <w:shd w:val="clear" w:color="auto" w:fill="92D050"/>
          </w:tcPr>
          <w:p w14:paraId="418CC3B5" w14:textId="4689C42B" w:rsidR="00DD176E" w:rsidRDefault="00DD176E" w:rsidP="006A10FB">
            <w:pPr>
              <w:jc w:val="center"/>
              <w:rPr>
                <w:lang w:val="en-GB"/>
              </w:rPr>
            </w:pPr>
            <w:r>
              <w:rPr>
                <w:lang w:val="en-GB"/>
              </w:rPr>
              <w:t xml:space="preserve">0 – </w:t>
            </w:r>
            <w:r w:rsidR="005938A6">
              <w:rPr>
                <w:lang w:val="en-GB"/>
              </w:rPr>
              <w:t>8</w:t>
            </w:r>
            <w:r>
              <w:rPr>
                <w:lang w:val="en-GB"/>
              </w:rPr>
              <w:t xml:space="preserve"> </w:t>
            </w:r>
            <w:proofErr w:type="spellStart"/>
            <w:r>
              <w:rPr>
                <w:lang w:val="en-GB"/>
              </w:rPr>
              <w:t>p.ts</w:t>
            </w:r>
            <w:proofErr w:type="spellEnd"/>
          </w:p>
          <w:p w14:paraId="503CBC49" w14:textId="18CE280F" w:rsidR="00DD176E" w:rsidRDefault="00DD176E" w:rsidP="006A10FB">
            <w:pPr>
              <w:jc w:val="center"/>
              <w:rPr>
                <w:lang w:val="en-GB"/>
              </w:rPr>
            </w:pPr>
            <w:r>
              <w:rPr>
                <w:lang w:val="en-GB"/>
              </w:rPr>
              <w:t xml:space="preserve">(0% - </w:t>
            </w:r>
            <w:r w:rsidR="005938A6">
              <w:rPr>
                <w:lang w:val="en-GB"/>
              </w:rPr>
              <w:t>50</w:t>
            </w:r>
            <w:r>
              <w:rPr>
                <w:lang w:val="en-GB"/>
              </w:rPr>
              <w:t>%)</w:t>
            </w:r>
          </w:p>
          <w:p w14:paraId="45102BF0" w14:textId="77777777" w:rsidR="00DD176E" w:rsidRDefault="00DD176E" w:rsidP="006A10FB">
            <w:pPr>
              <w:jc w:val="center"/>
              <w:rPr>
                <w:lang w:val="en-GB"/>
              </w:rPr>
            </w:pPr>
          </w:p>
          <w:p w14:paraId="187273DA" w14:textId="77777777" w:rsidR="00DD176E" w:rsidRPr="004B1128" w:rsidRDefault="00DD176E" w:rsidP="006A10FB">
            <w:pPr>
              <w:jc w:val="left"/>
              <w:rPr>
                <w:lang w:val="en-GB"/>
              </w:rPr>
            </w:pPr>
            <w:r>
              <w:rPr>
                <w:lang w:val="en-GB"/>
              </w:rPr>
              <w:t>Risk acceptable</w:t>
            </w:r>
          </w:p>
        </w:tc>
        <w:tc>
          <w:tcPr>
            <w:tcW w:w="2133" w:type="dxa"/>
            <w:shd w:val="clear" w:color="auto" w:fill="FFFF00"/>
          </w:tcPr>
          <w:p w14:paraId="79D3279E" w14:textId="2FD54668" w:rsidR="00DD176E" w:rsidRDefault="005938A6" w:rsidP="006A10FB">
            <w:pPr>
              <w:jc w:val="center"/>
              <w:rPr>
                <w:lang w:val="en-GB"/>
              </w:rPr>
            </w:pPr>
            <w:r>
              <w:rPr>
                <w:lang w:val="en-GB"/>
              </w:rPr>
              <w:t>9</w:t>
            </w:r>
            <w:r w:rsidR="00DD176E">
              <w:rPr>
                <w:lang w:val="en-GB"/>
              </w:rPr>
              <w:t xml:space="preserve"> – </w:t>
            </w:r>
            <w:r>
              <w:rPr>
                <w:lang w:val="en-GB"/>
              </w:rPr>
              <w:t>12</w:t>
            </w:r>
            <w:r w:rsidR="00DD176E">
              <w:rPr>
                <w:lang w:val="en-GB"/>
              </w:rPr>
              <w:t xml:space="preserve"> </w:t>
            </w:r>
            <w:proofErr w:type="spellStart"/>
            <w:r w:rsidR="00DD176E">
              <w:rPr>
                <w:lang w:val="en-GB"/>
              </w:rPr>
              <w:t>p.ts</w:t>
            </w:r>
            <w:proofErr w:type="spellEnd"/>
          </w:p>
          <w:p w14:paraId="34A3C5CB" w14:textId="5A603C46" w:rsidR="00DD176E" w:rsidRDefault="00DD176E" w:rsidP="006A10FB">
            <w:pPr>
              <w:jc w:val="center"/>
              <w:rPr>
                <w:lang w:val="en-GB"/>
              </w:rPr>
            </w:pPr>
            <w:r>
              <w:rPr>
                <w:lang w:val="en-GB"/>
              </w:rPr>
              <w:t>(</w:t>
            </w:r>
            <w:r w:rsidR="005938A6">
              <w:rPr>
                <w:lang w:val="en-GB"/>
              </w:rPr>
              <w:t>51</w:t>
            </w:r>
            <w:r>
              <w:rPr>
                <w:lang w:val="en-GB"/>
              </w:rPr>
              <w:t xml:space="preserve">% - </w:t>
            </w:r>
            <w:r w:rsidR="005938A6">
              <w:rPr>
                <w:lang w:val="en-GB"/>
              </w:rPr>
              <w:t>75</w:t>
            </w:r>
            <w:r>
              <w:rPr>
                <w:lang w:val="en-GB"/>
              </w:rPr>
              <w:t>%)</w:t>
            </w:r>
          </w:p>
          <w:p w14:paraId="09E7DE15" w14:textId="77777777" w:rsidR="00DD176E" w:rsidRDefault="00DD176E" w:rsidP="006A10FB">
            <w:pPr>
              <w:jc w:val="center"/>
              <w:rPr>
                <w:lang w:val="en-GB"/>
              </w:rPr>
            </w:pPr>
          </w:p>
          <w:p w14:paraId="1F3F7D3C" w14:textId="77777777" w:rsidR="00DD176E" w:rsidRDefault="00DD176E" w:rsidP="006A10FB">
            <w:pPr>
              <w:jc w:val="left"/>
              <w:rPr>
                <w:lang w:val="en-GB"/>
              </w:rPr>
            </w:pPr>
            <w:r>
              <w:rPr>
                <w:lang w:val="en-GB"/>
              </w:rPr>
              <w:t>Risk tolerable</w:t>
            </w:r>
          </w:p>
          <w:p w14:paraId="61B423B6" w14:textId="77777777" w:rsidR="00DD176E" w:rsidRPr="004B1128" w:rsidRDefault="00DD176E" w:rsidP="006A10FB">
            <w:pPr>
              <w:jc w:val="left"/>
              <w:rPr>
                <w:lang w:val="en-GB"/>
              </w:rPr>
            </w:pPr>
            <w:r>
              <w:rPr>
                <w:lang w:val="en-GB"/>
              </w:rPr>
              <w:t>Requires Flight Operations [Post Holder] approval</w:t>
            </w:r>
          </w:p>
        </w:tc>
        <w:tc>
          <w:tcPr>
            <w:tcW w:w="2107" w:type="dxa"/>
            <w:shd w:val="clear" w:color="auto" w:fill="FF0000"/>
          </w:tcPr>
          <w:p w14:paraId="56CAF0CE" w14:textId="380EBC02" w:rsidR="00DD176E" w:rsidRDefault="005938A6" w:rsidP="006A10FB">
            <w:pPr>
              <w:jc w:val="center"/>
              <w:rPr>
                <w:lang w:val="en-GB"/>
              </w:rPr>
            </w:pPr>
            <w:r>
              <w:rPr>
                <w:lang w:val="en-GB"/>
              </w:rPr>
              <w:t>13</w:t>
            </w:r>
            <w:r w:rsidR="00DD176E">
              <w:rPr>
                <w:lang w:val="en-GB"/>
              </w:rPr>
              <w:t xml:space="preserve"> – 16 </w:t>
            </w:r>
            <w:proofErr w:type="spellStart"/>
            <w:r w:rsidR="00DD176E">
              <w:rPr>
                <w:lang w:val="en-GB"/>
              </w:rPr>
              <w:t>p.ts</w:t>
            </w:r>
            <w:proofErr w:type="spellEnd"/>
          </w:p>
          <w:p w14:paraId="4284FA0F" w14:textId="6AB954B3" w:rsidR="00DD176E" w:rsidRDefault="00DD176E" w:rsidP="006A10FB">
            <w:pPr>
              <w:jc w:val="center"/>
              <w:rPr>
                <w:lang w:val="en-GB"/>
              </w:rPr>
            </w:pPr>
            <w:r>
              <w:rPr>
                <w:lang w:val="en-GB"/>
              </w:rPr>
              <w:t>(</w:t>
            </w:r>
            <w:r w:rsidR="005938A6">
              <w:rPr>
                <w:lang w:val="en-GB"/>
              </w:rPr>
              <w:t>76</w:t>
            </w:r>
            <w:r>
              <w:rPr>
                <w:lang w:val="en-GB"/>
              </w:rPr>
              <w:t xml:space="preserve">% - </w:t>
            </w:r>
            <w:r w:rsidR="005938A6">
              <w:rPr>
                <w:lang w:val="en-GB"/>
              </w:rPr>
              <w:t>100</w:t>
            </w:r>
            <w:r>
              <w:rPr>
                <w:lang w:val="en-GB"/>
              </w:rPr>
              <w:t>0%)</w:t>
            </w:r>
          </w:p>
          <w:p w14:paraId="0279E885" w14:textId="77777777" w:rsidR="00DD176E" w:rsidRDefault="00DD176E" w:rsidP="006A10FB">
            <w:pPr>
              <w:jc w:val="center"/>
              <w:rPr>
                <w:lang w:val="en-GB"/>
              </w:rPr>
            </w:pPr>
          </w:p>
          <w:p w14:paraId="19D9EC58" w14:textId="77777777" w:rsidR="00DD176E" w:rsidRDefault="00DD176E" w:rsidP="006A10FB">
            <w:pPr>
              <w:jc w:val="left"/>
              <w:rPr>
                <w:lang w:val="en-GB"/>
              </w:rPr>
            </w:pPr>
            <w:r>
              <w:rPr>
                <w:lang w:val="en-GB"/>
              </w:rPr>
              <w:t>Risk not acceptable</w:t>
            </w:r>
          </w:p>
          <w:p w14:paraId="584C9E06" w14:textId="77777777" w:rsidR="00DD176E" w:rsidRPr="004B1128" w:rsidRDefault="00DD176E" w:rsidP="006A10FB">
            <w:pPr>
              <w:jc w:val="left"/>
              <w:rPr>
                <w:lang w:val="en-GB"/>
              </w:rPr>
            </w:pPr>
            <w:r>
              <w:rPr>
                <w:lang w:val="en-GB"/>
              </w:rPr>
              <w:t>MCF not to be performed</w:t>
            </w:r>
          </w:p>
        </w:tc>
        <w:tc>
          <w:tcPr>
            <w:tcW w:w="3022" w:type="dxa"/>
            <w:gridSpan w:val="4"/>
            <w:vAlign w:val="center"/>
          </w:tcPr>
          <w:p w14:paraId="0E57238D" w14:textId="77777777" w:rsidR="00DD176E" w:rsidRPr="004B1128" w:rsidRDefault="00DD176E" w:rsidP="006A10FB">
            <w:pPr>
              <w:jc w:val="center"/>
              <w:rPr>
                <w:lang w:val="en-GB"/>
              </w:rPr>
            </w:pPr>
          </w:p>
        </w:tc>
      </w:tr>
      <w:tr w:rsidR="00DD176E" w:rsidRPr="004B1128" w14:paraId="10E0816F" w14:textId="77777777" w:rsidTr="006A10FB">
        <w:trPr>
          <w:cantSplit/>
          <w:trHeight w:val="567"/>
        </w:trPr>
        <w:tc>
          <w:tcPr>
            <w:tcW w:w="9854" w:type="dxa"/>
            <w:gridSpan w:val="8"/>
            <w:shd w:val="clear" w:color="auto" w:fill="auto"/>
            <w:vAlign w:val="center"/>
          </w:tcPr>
          <w:p w14:paraId="2EFA7169" w14:textId="77777777" w:rsidR="00DD176E" w:rsidRDefault="00DD176E" w:rsidP="006A10FB">
            <w:pPr>
              <w:rPr>
                <w:lang w:val="en-GB"/>
              </w:rPr>
            </w:pPr>
            <w:r>
              <w:rPr>
                <w:lang w:val="en-GB"/>
              </w:rPr>
              <w:t>Safety barriers used for reducing the final risk level and that shall be implemented before and during the whole MCF flight:</w:t>
            </w:r>
          </w:p>
          <w:p w14:paraId="58DD8B01" w14:textId="7A99AD6B" w:rsidR="00DD176E" w:rsidRDefault="00DD176E" w:rsidP="00DD176E">
            <w:pPr>
              <w:pStyle w:val="ListParagraph"/>
              <w:numPr>
                <w:ilvl w:val="0"/>
                <w:numId w:val="33"/>
              </w:numPr>
              <w:rPr>
                <w:lang w:val="en-GB"/>
              </w:rPr>
            </w:pPr>
            <w:r>
              <w:rPr>
                <w:lang w:val="en-GB"/>
              </w:rPr>
              <w:t xml:space="preserve"> </w:t>
            </w:r>
          </w:p>
          <w:p w14:paraId="749ED722" w14:textId="77777777" w:rsidR="000A18E5" w:rsidRDefault="000A18E5" w:rsidP="00DD176E">
            <w:pPr>
              <w:pStyle w:val="ListParagraph"/>
              <w:numPr>
                <w:ilvl w:val="0"/>
                <w:numId w:val="33"/>
              </w:numPr>
              <w:rPr>
                <w:lang w:val="en-GB"/>
              </w:rPr>
            </w:pPr>
          </w:p>
          <w:p w14:paraId="29B1463E" w14:textId="34534C0F" w:rsidR="00DD176E" w:rsidRPr="00E15879" w:rsidRDefault="00DD176E" w:rsidP="000A18E5">
            <w:pPr>
              <w:pStyle w:val="ListParagraph"/>
              <w:numPr>
                <w:ilvl w:val="0"/>
                <w:numId w:val="33"/>
              </w:numPr>
              <w:rPr>
                <w:lang w:val="en-GB"/>
              </w:rPr>
            </w:pPr>
            <w:r w:rsidRPr="00DD176E">
              <w:rPr>
                <w:lang w:val="en-GB"/>
              </w:rPr>
              <w:t xml:space="preserve"> </w:t>
            </w:r>
          </w:p>
        </w:tc>
      </w:tr>
      <w:tr w:rsidR="00DD176E" w:rsidRPr="004B1128" w14:paraId="1AB1163C" w14:textId="77777777" w:rsidTr="006A10FB">
        <w:trPr>
          <w:cantSplit/>
          <w:trHeight w:val="567"/>
        </w:trPr>
        <w:tc>
          <w:tcPr>
            <w:tcW w:w="9854" w:type="dxa"/>
            <w:gridSpan w:val="8"/>
            <w:shd w:val="clear" w:color="auto" w:fill="FFFF00"/>
            <w:vAlign w:val="center"/>
          </w:tcPr>
          <w:p w14:paraId="0FD228B0" w14:textId="77777777" w:rsidR="00DD176E" w:rsidRDefault="00DD176E" w:rsidP="006A10FB">
            <w:pPr>
              <w:rPr>
                <w:lang w:val="en-GB"/>
              </w:rPr>
            </w:pPr>
            <w:r>
              <w:rPr>
                <w:lang w:val="en-GB"/>
              </w:rPr>
              <w:t>Flight Operations [Post Holder] approval (signature):</w:t>
            </w:r>
          </w:p>
          <w:p w14:paraId="0C6FA59B" w14:textId="77777777" w:rsidR="00DD176E" w:rsidRDefault="00DD176E" w:rsidP="006A10FB">
            <w:pPr>
              <w:rPr>
                <w:lang w:val="en-GB"/>
              </w:rPr>
            </w:pPr>
          </w:p>
          <w:p w14:paraId="3230F198" w14:textId="77777777" w:rsidR="00DD176E" w:rsidRDefault="00DD176E" w:rsidP="006A10FB">
            <w:pPr>
              <w:rPr>
                <w:lang w:val="en-GB"/>
              </w:rPr>
            </w:pPr>
          </w:p>
        </w:tc>
      </w:tr>
    </w:tbl>
    <w:p w14:paraId="5001E3B0" w14:textId="77777777" w:rsidR="00090186" w:rsidRPr="008C2636" w:rsidRDefault="00090186" w:rsidP="00DD176E">
      <w:pPr>
        <w:rPr>
          <w:lang w:val="en-GB"/>
        </w:rPr>
      </w:pPr>
    </w:p>
    <w:sectPr w:rsidR="00090186" w:rsidRPr="008C2636" w:rsidSect="001418C8">
      <w:headerReference w:type="even" r:id="rId14"/>
      <w:headerReference w:type="default" r:id="rId15"/>
      <w:headerReference w:type="first" r:id="rId16"/>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0B6EA" w14:textId="77777777" w:rsidR="00482E3D" w:rsidRDefault="00482E3D" w:rsidP="00CF213F">
      <w:pPr>
        <w:spacing w:after="0" w:line="240" w:lineRule="auto"/>
      </w:pPr>
      <w:r>
        <w:separator/>
      </w:r>
    </w:p>
  </w:endnote>
  <w:endnote w:type="continuationSeparator" w:id="0">
    <w:p w14:paraId="0A1F41AB" w14:textId="77777777" w:rsidR="00482E3D" w:rsidRDefault="00482E3D" w:rsidP="00CF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urier Standard">
    <w:altName w:val="Courier New"/>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UAlbertina">
    <w:altName w:val="Cambria"/>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53AC" w14:textId="779F3B16" w:rsidR="00FE1CE7" w:rsidRPr="006C3B65" w:rsidRDefault="00FE1CE7" w:rsidP="00A82643">
    <w:pPr>
      <w:pStyle w:val="Header"/>
      <w:pBdr>
        <w:top w:val="single" w:sz="6" w:space="10" w:color="5B9BD5" w:themeColor="accent1"/>
      </w:pBdr>
      <w:spacing w:before="240"/>
      <w:jc w:val="center"/>
      <w:rPr>
        <w:color w:val="5B9BD5" w:themeColor="accent1"/>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CFE3B" w14:textId="77777777" w:rsidR="00482E3D" w:rsidRDefault="00482E3D" w:rsidP="00CF213F">
      <w:pPr>
        <w:spacing w:after="0" w:line="240" w:lineRule="auto"/>
      </w:pPr>
      <w:r>
        <w:separator/>
      </w:r>
    </w:p>
  </w:footnote>
  <w:footnote w:type="continuationSeparator" w:id="0">
    <w:p w14:paraId="6403F74F" w14:textId="77777777" w:rsidR="00482E3D" w:rsidRDefault="00482E3D" w:rsidP="00CF213F">
      <w:pPr>
        <w:spacing w:after="0" w:line="240" w:lineRule="auto"/>
      </w:pPr>
      <w:r>
        <w:continuationSeparator/>
      </w:r>
    </w:p>
  </w:footnote>
  <w:footnote w:id="1">
    <w:p w14:paraId="635A978D" w14:textId="4CFE4622" w:rsidR="00FE1CE7" w:rsidRPr="00FE1CE7" w:rsidRDefault="00FE1CE7">
      <w:pPr>
        <w:pStyle w:val="FootnoteText"/>
        <w:rPr>
          <w:lang w:val="en-GB"/>
        </w:rPr>
      </w:pPr>
      <w:r>
        <w:rPr>
          <w:rStyle w:val="FootnoteReference"/>
        </w:rPr>
        <w:footnoteRef/>
      </w:r>
      <w:r w:rsidRPr="001801E4">
        <w:rPr>
          <w:lang w:val="en-GB"/>
        </w:rPr>
        <w:t xml:space="preserve"> Note from the guidance WG: this should probably read “continued airworthiness” and a wrong term may have been used in the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58"/>
      <w:gridCol w:w="5640"/>
      <w:gridCol w:w="1217"/>
      <w:gridCol w:w="1217"/>
    </w:tblGrid>
    <w:tr w:rsidR="00FE1CE7" w:rsidRPr="00F71025" w14:paraId="57690CAD" w14:textId="77777777" w:rsidTr="001C3EBF">
      <w:trPr>
        <w:cantSplit/>
        <w:trHeight w:val="456"/>
        <w:jc w:val="center"/>
      </w:trPr>
      <w:tc>
        <w:tcPr>
          <w:tcW w:w="808" w:type="pct"/>
          <w:vMerge w:val="restart"/>
        </w:tcPr>
        <w:p w14:paraId="4FC62BD5" w14:textId="31A36F9C" w:rsidR="00FE1CE7" w:rsidRPr="00F71025" w:rsidRDefault="00FE1CE7" w:rsidP="005F7CC6">
          <w:pPr>
            <w:pStyle w:val="Header"/>
            <w:tabs>
              <w:tab w:val="left" w:pos="1025"/>
            </w:tabs>
            <w:jc w:val="center"/>
            <w:rPr>
              <w:rFonts w:ascii="Arial" w:hAnsi="Arial" w:cs="Arial"/>
              <w:color w:val="0000FF"/>
              <w:sz w:val="36"/>
              <w:szCs w:val="36"/>
              <w:lang w:val="en-US"/>
            </w:rPr>
          </w:pPr>
          <w:r w:rsidRPr="004E3EDE">
            <w:rPr>
              <w:b/>
              <w:noProof/>
              <w:color w:val="0000FF"/>
              <w:sz w:val="72"/>
              <w:lang w:val="de-DE" w:eastAsia="de-DE"/>
            </w:rPr>
            <w:drawing>
              <wp:inline distT="0" distB="0" distL="0" distR="0" wp14:anchorId="7AD86E50" wp14:editId="595C1172">
                <wp:extent cx="857250" cy="570165"/>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14" cy="572402"/>
                        </a:xfrm>
                        <a:prstGeom prst="rect">
                          <a:avLst/>
                        </a:prstGeom>
                        <a:noFill/>
                        <a:ln>
                          <a:noFill/>
                        </a:ln>
                      </pic:spPr>
                    </pic:pic>
                  </a:graphicData>
                </a:graphic>
              </wp:inline>
            </w:drawing>
          </w:r>
        </w:p>
      </w:tc>
      <w:tc>
        <w:tcPr>
          <w:tcW w:w="2927" w:type="pct"/>
          <w:vMerge w:val="restart"/>
          <w:vAlign w:val="center"/>
        </w:tcPr>
        <w:p w14:paraId="008C6B31" w14:textId="77777777" w:rsidR="00FE1CE7" w:rsidRPr="004A1F5B" w:rsidRDefault="00FE1CE7" w:rsidP="005F7CC6">
          <w:pPr>
            <w:pStyle w:val="Header"/>
            <w:jc w:val="center"/>
            <w:rPr>
              <w:rFonts w:cs="Arial"/>
              <w:sz w:val="24"/>
              <w:szCs w:val="24"/>
              <w:lang w:val="en-GB"/>
            </w:rPr>
          </w:pPr>
          <w:r w:rsidRPr="003A659E">
            <w:rPr>
              <w:sz w:val="28"/>
              <w:szCs w:val="28"/>
              <w:lang w:val="en"/>
            </w:rPr>
            <w:t>MAINTENANCE CHECK FLIGHT MANUAL</w:t>
          </w:r>
        </w:p>
      </w:tc>
      <w:tc>
        <w:tcPr>
          <w:tcW w:w="1264" w:type="pct"/>
          <w:gridSpan w:val="2"/>
          <w:vAlign w:val="center"/>
        </w:tcPr>
        <w:p w14:paraId="25F8DDFD" w14:textId="77777777" w:rsidR="00FE1CE7" w:rsidRPr="00325814" w:rsidRDefault="00FE1CE7" w:rsidP="005F7CC6">
          <w:pPr>
            <w:pStyle w:val="Header"/>
            <w:jc w:val="center"/>
            <w:rPr>
              <w:rStyle w:val="PageNumber"/>
              <w:rFonts w:cs="Arial"/>
              <w:bCs/>
              <w:iCs/>
              <w:smallCaps/>
              <w:lang w:val="en-US"/>
            </w:rPr>
          </w:pPr>
        </w:p>
      </w:tc>
    </w:tr>
    <w:tr w:rsidR="00FE1CE7" w:rsidRPr="00F71025" w14:paraId="4C2ACB17" w14:textId="77777777" w:rsidTr="001C3EBF">
      <w:trPr>
        <w:cantSplit/>
        <w:trHeight w:val="581"/>
        <w:jc w:val="center"/>
      </w:trPr>
      <w:tc>
        <w:tcPr>
          <w:tcW w:w="808" w:type="pct"/>
          <w:vMerge/>
          <w:vAlign w:val="center"/>
        </w:tcPr>
        <w:p w14:paraId="74181F0D" w14:textId="77777777" w:rsidR="00FE1CE7" w:rsidRPr="00F71025" w:rsidRDefault="00FE1CE7" w:rsidP="00970EBA">
          <w:pPr>
            <w:pStyle w:val="Header"/>
            <w:jc w:val="center"/>
            <w:rPr>
              <w:lang w:val="en-US"/>
            </w:rPr>
          </w:pPr>
        </w:p>
      </w:tc>
      <w:tc>
        <w:tcPr>
          <w:tcW w:w="2927" w:type="pct"/>
          <w:vMerge/>
          <w:vAlign w:val="center"/>
        </w:tcPr>
        <w:p w14:paraId="5C6C21EB" w14:textId="77777777" w:rsidR="00FE1CE7" w:rsidRPr="00F71025" w:rsidRDefault="00FE1CE7" w:rsidP="00970EBA">
          <w:pPr>
            <w:pStyle w:val="Header"/>
            <w:jc w:val="center"/>
            <w:rPr>
              <w:b/>
              <w:bCs/>
              <w:sz w:val="28"/>
              <w:lang w:val="en-US"/>
            </w:rPr>
          </w:pPr>
        </w:p>
      </w:tc>
      <w:tc>
        <w:tcPr>
          <w:tcW w:w="632" w:type="pct"/>
          <w:vAlign w:val="center"/>
        </w:tcPr>
        <w:p w14:paraId="3B5E194D" w14:textId="77777777" w:rsidR="00FE1CE7" w:rsidRPr="00273749" w:rsidRDefault="00FE1CE7" w:rsidP="00970EBA">
          <w:pPr>
            <w:pStyle w:val="Header"/>
            <w:jc w:val="center"/>
            <w:rPr>
              <w:rFonts w:cs="Arial"/>
              <w:bCs/>
              <w:smallCaps/>
              <w:sz w:val="20"/>
              <w:szCs w:val="20"/>
              <w:lang w:val="en-US"/>
            </w:rPr>
          </w:pPr>
          <w:r w:rsidRPr="00273749">
            <w:rPr>
              <w:rStyle w:val="PageNumber"/>
              <w:bCs/>
              <w:iCs/>
              <w:smallCaps/>
              <w:szCs w:val="20"/>
              <w:lang w:val="en"/>
            </w:rPr>
            <w:t xml:space="preserve">Page </w:t>
          </w:r>
          <w:r w:rsidRPr="00273749">
            <w:rPr>
              <w:rStyle w:val="PageNumber"/>
              <w:bCs/>
              <w:smallCaps/>
              <w:szCs w:val="20"/>
              <w:lang w:val="en"/>
            </w:rPr>
            <w:fldChar w:fldCharType="begin"/>
          </w:r>
          <w:r w:rsidRPr="00273749">
            <w:rPr>
              <w:rStyle w:val="PageNumber"/>
              <w:bCs/>
              <w:smallCaps/>
              <w:szCs w:val="20"/>
              <w:lang w:val="en"/>
            </w:rPr>
            <w:instrText xml:space="preserve"> PAGE </w:instrText>
          </w:r>
          <w:r w:rsidRPr="00273749">
            <w:rPr>
              <w:rStyle w:val="PageNumber"/>
              <w:bCs/>
              <w:smallCaps/>
              <w:szCs w:val="20"/>
              <w:lang w:val="en"/>
            </w:rPr>
            <w:fldChar w:fldCharType="separate"/>
          </w:r>
          <w:r>
            <w:rPr>
              <w:rStyle w:val="PageNumber"/>
              <w:bCs/>
              <w:smallCaps/>
              <w:noProof/>
              <w:szCs w:val="20"/>
              <w:lang w:val="en"/>
            </w:rPr>
            <w:t>4</w:t>
          </w:r>
          <w:r w:rsidRPr="00273749">
            <w:rPr>
              <w:rStyle w:val="PageNumber"/>
              <w:bCs/>
              <w:smallCaps/>
              <w:szCs w:val="20"/>
              <w:lang w:val="en"/>
            </w:rPr>
            <w:fldChar w:fldCharType="end"/>
          </w:r>
          <w:r w:rsidRPr="00273749">
            <w:rPr>
              <w:rStyle w:val="PageNumber"/>
              <w:bCs/>
              <w:smallCaps/>
              <w:szCs w:val="20"/>
              <w:lang w:val="en"/>
            </w:rPr>
            <w:t>/</w:t>
          </w:r>
          <w:r w:rsidRPr="00273749">
            <w:rPr>
              <w:rStyle w:val="PageNumber"/>
              <w:bCs/>
              <w:smallCaps/>
              <w:szCs w:val="20"/>
              <w:lang w:val="en"/>
            </w:rPr>
            <w:fldChar w:fldCharType="begin"/>
          </w:r>
          <w:r w:rsidRPr="00273749">
            <w:rPr>
              <w:rStyle w:val="PageNumber"/>
              <w:bCs/>
              <w:smallCaps/>
              <w:szCs w:val="20"/>
              <w:lang w:val="en"/>
            </w:rPr>
            <w:instrText xml:space="preserve"> NUMPAGES   \* MERGEFORMAT </w:instrText>
          </w:r>
          <w:r w:rsidRPr="00273749">
            <w:rPr>
              <w:rStyle w:val="PageNumber"/>
              <w:bCs/>
              <w:smallCaps/>
              <w:szCs w:val="20"/>
              <w:lang w:val="en"/>
            </w:rPr>
            <w:fldChar w:fldCharType="separate"/>
          </w:r>
          <w:r>
            <w:rPr>
              <w:rStyle w:val="PageNumber"/>
              <w:bCs/>
              <w:smallCaps/>
              <w:noProof/>
              <w:szCs w:val="20"/>
              <w:lang w:val="en"/>
            </w:rPr>
            <w:t>38</w:t>
          </w:r>
          <w:r w:rsidRPr="00273749">
            <w:rPr>
              <w:rStyle w:val="PageNumber"/>
              <w:bCs/>
              <w:smallCaps/>
              <w:szCs w:val="20"/>
              <w:lang w:val="en"/>
            </w:rPr>
            <w:fldChar w:fldCharType="end"/>
          </w:r>
        </w:p>
      </w:tc>
      <w:tc>
        <w:tcPr>
          <w:tcW w:w="632" w:type="pct"/>
          <w:vAlign w:val="center"/>
        </w:tcPr>
        <w:p w14:paraId="23FD6C27" w14:textId="77777777" w:rsidR="00FE1CE7" w:rsidRPr="00273749" w:rsidRDefault="00FE1CE7" w:rsidP="00970EBA">
          <w:pPr>
            <w:pStyle w:val="Header"/>
            <w:jc w:val="center"/>
            <w:rPr>
              <w:rFonts w:cs="Arial"/>
              <w:bCs/>
              <w:smallCaps/>
              <w:sz w:val="20"/>
              <w:szCs w:val="20"/>
              <w:lang w:val="en-US"/>
            </w:rPr>
          </w:pPr>
          <w:r w:rsidRPr="00273749">
            <w:rPr>
              <w:bCs/>
              <w:smallCaps/>
              <w:sz w:val="20"/>
              <w:szCs w:val="20"/>
              <w:lang w:val="en"/>
            </w:rPr>
            <w:t>Rev. 0.0</w:t>
          </w:r>
        </w:p>
      </w:tc>
    </w:tr>
  </w:tbl>
  <w:p w14:paraId="645C649E" w14:textId="77777777" w:rsidR="00FE1CE7" w:rsidRDefault="00FE1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CE2BD" w14:textId="77777777" w:rsidR="00FE1CE7" w:rsidRPr="008B14B1" w:rsidRDefault="00FE1CE7" w:rsidP="008B14B1"/>
  <w:p w14:paraId="4876D55C" w14:textId="77777777" w:rsidR="00FE1CE7" w:rsidRDefault="00FE1CE7"/>
  <w:p w14:paraId="6E588133" w14:textId="77777777" w:rsidR="00FE1CE7" w:rsidRDefault="00FE1CE7"/>
  <w:p w14:paraId="6EBD1BEE" w14:textId="77777777" w:rsidR="00FE1CE7" w:rsidRDefault="00FE1C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57"/>
      <w:gridCol w:w="5642"/>
      <w:gridCol w:w="1218"/>
      <w:gridCol w:w="1218"/>
    </w:tblGrid>
    <w:tr w:rsidR="00FE1CE7" w:rsidRPr="00F71025" w14:paraId="01291D34" w14:textId="77777777" w:rsidTr="00EF4700">
      <w:trPr>
        <w:cantSplit/>
        <w:trHeight w:val="456"/>
        <w:jc w:val="center"/>
      </w:trPr>
      <w:tc>
        <w:tcPr>
          <w:tcW w:w="808" w:type="pct"/>
          <w:vMerge w:val="restart"/>
          <w:vAlign w:val="center"/>
        </w:tcPr>
        <w:p w14:paraId="0A7152BE" w14:textId="77777777" w:rsidR="00FE1CE7" w:rsidRPr="00F71025" w:rsidRDefault="00FE1CE7" w:rsidP="00EF4700">
          <w:pPr>
            <w:pStyle w:val="Header"/>
            <w:tabs>
              <w:tab w:val="left" w:pos="1025"/>
            </w:tabs>
            <w:jc w:val="center"/>
            <w:rPr>
              <w:rFonts w:ascii="Arial" w:hAnsi="Arial" w:cs="Arial"/>
              <w:color w:val="0000FF"/>
              <w:sz w:val="36"/>
              <w:szCs w:val="36"/>
              <w:lang w:val="en-US"/>
            </w:rPr>
          </w:pPr>
          <w:r w:rsidRPr="004E3EDE">
            <w:rPr>
              <w:b/>
              <w:noProof/>
              <w:color w:val="0000FF"/>
              <w:sz w:val="72"/>
              <w:lang w:val="de-DE" w:eastAsia="de-DE"/>
            </w:rPr>
            <w:drawing>
              <wp:inline distT="0" distB="0" distL="0" distR="0" wp14:anchorId="0A8007C8" wp14:editId="6CB743F1">
                <wp:extent cx="857250" cy="570165"/>
                <wp:effectExtent l="0" t="0" r="0" b="190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14" cy="572402"/>
                        </a:xfrm>
                        <a:prstGeom prst="rect">
                          <a:avLst/>
                        </a:prstGeom>
                        <a:noFill/>
                        <a:ln>
                          <a:noFill/>
                        </a:ln>
                      </pic:spPr>
                    </pic:pic>
                  </a:graphicData>
                </a:graphic>
              </wp:inline>
            </w:drawing>
          </w:r>
        </w:p>
      </w:tc>
      <w:tc>
        <w:tcPr>
          <w:tcW w:w="2928" w:type="pct"/>
          <w:vMerge w:val="restart"/>
          <w:vAlign w:val="center"/>
        </w:tcPr>
        <w:p w14:paraId="387FF3E1" w14:textId="77777777" w:rsidR="00FE1CE7" w:rsidRPr="004A1F5B" w:rsidRDefault="00FE1CE7" w:rsidP="005F7CC6">
          <w:pPr>
            <w:pStyle w:val="Header"/>
            <w:jc w:val="center"/>
            <w:rPr>
              <w:rFonts w:cs="Arial"/>
              <w:sz w:val="24"/>
              <w:szCs w:val="24"/>
              <w:lang w:val="en-GB"/>
            </w:rPr>
          </w:pPr>
          <w:r w:rsidRPr="003A659E">
            <w:rPr>
              <w:sz w:val="28"/>
              <w:szCs w:val="28"/>
              <w:lang w:val="en"/>
            </w:rPr>
            <w:t>MAINTENANCE CHECK FLIGHT MANUAL</w:t>
          </w:r>
        </w:p>
      </w:tc>
      <w:tc>
        <w:tcPr>
          <w:tcW w:w="1264" w:type="pct"/>
          <w:gridSpan w:val="2"/>
          <w:vAlign w:val="center"/>
        </w:tcPr>
        <w:p w14:paraId="1FBBC2B3" w14:textId="77777777" w:rsidR="00FE1CE7" w:rsidRPr="00325814" w:rsidRDefault="00FE1CE7" w:rsidP="005F7CC6">
          <w:pPr>
            <w:pStyle w:val="Header"/>
            <w:jc w:val="center"/>
            <w:rPr>
              <w:rStyle w:val="PageNumber"/>
              <w:rFonts w:cs="Arial"/>
              <w:bCs/>
              <w:iCs/>
              <w:smallCaps/>
              <w:lang w:val="en-US"/>
            </w:rPr>
          </w:pPr>
        </w:p>
      </w:tc>
    </w:tr>
    <w:tr w:rsidR="00FE1CE7" w:rsidRPr="00F71025" w14:paraId="15962FC1" w14:textId="77777777" w:rsidTr="005F7CC6">
      <w:trPr>
        <w:cantSplit/>
        <w:trHeight w:val="581"/>
        <w:jc w:val="center"/>
      </w:trPr>
      <w:tc>
        <w:tcPr>
          <w:tcW w:w="808" w:type="pct"/>
          <w:vMerge/>
          <w:vAlign w:val="center"/>
        </w:tcPr>
        <w:p w14:paraId="21521501" w14:textId="77777777" w:rsidR="00FE1CE7" w:rsidRPr="00F71025" w:rsidRDefault="00FE1CE7" w:rsidP="005F7CC6">
          <w:pPr>
            <w:pStyle w:val="Header"/>
            <w:jc w:val="center"/>
            <w:rPr>
              <w:lang w:val="en-US"/>
            </w:rPr>
          </w:pPr>
        </w:p>
      </w:tc>
      <w:tc>
        <w:tcPr>
          <w:tcW w:w="2928" w:type="pct"/>
          <w:vMerge/>
          <w:vAlign w:val="center"/>
        </w:tcPr>
        <w:p w14:paraId="64FC9B48" w14:textId="77777777" w:rsidR="00FE1CE7" w:rsidRPr="00F71025" w:rsidRDefault="00FE1CE7" w:rsidP="005F7CC6">
          <w:pPr>
            <w:pStyle w:val="Header"/>
            <w:jc w:val="center"/>
            <w:rPr>
              <w:b/>
              <w:bCs/>
              <w:sz w:val="28"/>
              <w:lang w:val="en-US"/>
            </w:rPr>
          </w:pPr>
        </w:p>
      </w:tc>
      <w:tc>
        <w:tcPr>
          <w:tcW w:w="632" w:type="pct"/>
          <w:vAlign w:val="center"/>
        </w:tcPr>
        <w:p w14:paraId="49DE0F48" w14:textId="77777777" w:rsidR="00FE1CE7" w:rsidRPr="00273749" w:rsidRDefault="00FE1CE7" w:rsidP="005F7CC6">
          <w:pPr>
            <w:pStyle w:val="Header"/>
            <w:jc w:val="center"/>
            <w:rPr>
              <w:rFonts w:cs="Arial"/>
              <w:bCs/>
              <w:smallCaps/>
              <w:sz w:val="20"/>
              <w:szCs w:val="20"/>
              <w:lang w:val="en-US"/>
            </w:rPr>
          </w:pPr>
          <w:r w:rsidRPr="00273749">
            <w:rPr>
              <w:rStyle w:val="PageNumber"/>
              <w:bCs/>
              <w:iCs/>
              <w:smallCaps/>
              <w:szCs w:val="20"/>
              <w:lang w:val="en"/>
            </w:rPr>
            <w:t xml:space="preserve">Page </w:t>
          </w:r>
          <w:r w:rsidRPr="00273749">
            <w:rPr>
              <w:rStyle w:val="PageNumber"/>
              <w:bCs/>
              <w:smallCaps/>
              <w:szCs w:val="20"/>
              <w:lang w:val="en"/>
            </w:rPr>
            <w:fldChar w:fldCharType="begin"/>
          </w:r>
          <w:r w:rsidRPr="00273749">
            <w:rPr>
              <w:rStyle w:val="PageNumber"/>
              <w:bCs/>
              <w:smallCaps/>
              <w:szCs w:val="20"/>
              <w:lang w:val="en"/>
            </w:rPr>
            <w:instrText xml:space="preserve"> PAGE </w:instrText>
          </w:r>
          <w:r w:rsidRPr="00273749">
            <w:rPr>
              <w:rStyle w:val="PageNumber"/>
              <w:bCs/>
              <w:smallCaps/>
              <w:szCs w:val="20"/>
              <w:lang w:val="en"/>
            </w:rPr>
            <w:fldChar w:fldCharType="separate"/>
          </w:r>
          <w:r>
            <w:rPr>
              <w:rStyle w:val="PageNumber"/>
              <w:bCs/>
              <w:smallCaps/>
              <w:noProof/>
              <w:szCs w:val="20"/>
              <w:lang w:val="en"/>
            </w:rPr>
            <w:t>30</w:t>
          </w:r>
          <w:r w:rsidRPr="00273749">
            <w:rPr>
              <w:rStyle w:val="PageNumber"/>
              <w:bCs/>
              <w:smallCaps/>
              <w:szCs w:val="20"/>
              <w:lang w:val="en"/>
            </w:rPr>
            <w:fldChar w:fldCharType="end"/>
          </w:r>
          <w:r w:rsidRPr="00273749">
            <w:rPr>
              <w:rStyle w:val="PageNumber"/>
              <w:bCs/>
              <w:smallCaps/>
              <w:szCs w:val="20"/>
              <w:lang w:val="en"/>
            </w:rPr>
            <w:t>/</w:t>
          </w:r>
          <w:r w:rsidRPr="00273749">
            <w:rPr>
              <w:rStyle w:val="PageNumber"/>
              <w:bCs/>
              <w:smallCaps/>
              <w:szCs w:val="20"/>
              <w:lang w:val="en"/>
            </w:rPr>
            <w:fldChar w:fldCharType="begin"/>
          </w:r>
          <w:r w:rsidRPr="00273749">
            <w:rPr>
              <w:rStyle w:val="PageNumber"/>
              <w:bCs/>
              <w:smallCaps/>
              <w:szCs w:val="20"/>
              <w:lang w:val="en"/>
            </w:rPr>
            <w:instrText xml:space="preserve"> NUMPAGES   \* MERGEFORMAT </w:instrText>
          </w:r>
          <w:r w:rsidRPr="00273749">
            <w:rPr>
              <w:rStyle w:val="PageNumber"/>
              <w:bCs/>
              <w:smallCaps/>
              <w:szCs w:val="20"/>
              <w:lang w:val="en"/>
            </w:rPr>
            <w:fldChar w:fldCharType="separate"/>
          </w:r>
          <w:r>
            <w:rPr>
              <w:rStyle w:val="PageNumber"/>
              <w:bCs/>
              <w:smallCaps/>
              <w:noProof/>
              <w:szCs w:val="20"/>
              <w:lang w:val="en"/>
            </w:rPr>
            <w:t>38</w:t>
          </w:r>
          <w:r w:rsidRPr="00273749">
            <w:rPr>
              <w:rStyle w:val="PageNumber"/>
              <w:bCs/>
              <w:smallCaps/>
              <w:szCs w:val="20"/>
              <w:lang w:val="en"/>
            </w:rPr>
            <w:fldChar w:fldCharType="end"/>
          </w:r>
        </w:p>
      </w:tc>
      <w:tc>
        <w:tcPr>
          <w:tcW w:w="632" w:type="pct"/>
          <w:vAlign w:val="center"/>
        </w:tcPr>
        <w:p w14:paraId="66FD1186" w14:textId="77777777" w:rsidR="00FE1CE7" w:rsidRPr="00273749" w:rsidRDefault="00FE1CE7" w:rsidP="005F7CC6">
          <w:pPr>
            <w:pStyle w:val="Header"/>
            <w:jc w:val="center"/>
            <w:rPr>
              <w:rFonts w:cs="Arial"/>
              <w:bCs/>
              <w:smallCaps/>
              <w:sz w:val="20"/>
              <w:szCs w:val="20"/>
              <w:lang w:val="en-US"/>
            </w:rPr>
          </w:pPr>
          <w:r w:rsidRPr="00273749">
            <w:rPr>
              <w:bCs/>
              <w:smallCaps/>
              <w:sz w:val="20"/>
              <w:szCs w:val="20"/>
              <w:lang w:val="en"/>
            </w:rPr>
            <w:t>Rev. 0.0</w:t>
          </w:r>
        </w:p>
      </w:tc>
    </w:tr>
  </w:tbl>
  <w:p w14:paraId="2C721E92" w14:textId="77777777" w:rsidR="00FE1CE7" w:rsidRPr="00D61BAB" w:rsidRDefault="00FE1CE7" w:rsidP="00D61B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EED8" w14:textId="77777777" w:rsidR="00FE1CE7" w:rsidRPr="008B14B1" w:rsidRDefault="00FE1CE7" w:rsidP="008B1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auto"/>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auto"/>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auto"/>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8"/>
    <w:lvl w:ilvl="0">
      <w:start w:val="1"/>
      <w:numFmt w:val="decimal"/>
      <w:lvlText w:val="%1."/>
      <w:lvlJc w:val="left"/>
      <w:pPr>
        <w:tabs>
          <w:tab w:val="num" w:pos="1287"/>
        </w:tabs>
        <w:ind w:left="1287" w:hanging="360"/>
      </w:pPr>
      <w:rPr>
        <w:rFonts w:ascii="Calibri" w:hAnsi="Calibri" w:cs="Calibri"/>
        <w:b w:val="0"/>
        <w:i w:val="0"/>
        <w:caps w:val="0"/>
        <w:smallCaps w:val="0"/>
        <w:color w:val="333333"/>
        <w:spacing w:val="0"/>
        <w:sz w:val="22"/>
        <w:szCs w:val="22"/>
      </w:rPr>
    </w:lvl>
    <w:lvl w:ilvl="1">
      <w:start w:val="1"/>
      <w:numFmt w:val="decimal"/>
      <w:lvlText w:val="%2."/>
      <w:lvlJc w:val="left"/>
      <w:pPr>
        <w:tabs>
          <w:tab w:val="num" w:pos="1647"/>
        </w:tabs>
        <w:ind w:left="1647" w:hanging="360"/>
      </w:pPr>
      <w:rPr>
        <w:rFonts w:ascii="Calibri" w:hAnsi="Calibri" w:cs="Calibri"/>
        <w:b w:val="0"/>
        <w:i w:val="0"/>
        <w:caps w:val="0"/>
        <w:smallCaps w:val="0"/>
        <w:color w:val="333333"/>
        <w:spacing w:val="0"/>
        <w:sz w:val="22"/>
        <w:szCs w:val="22"/>
      </w:rPr>
    </w:lvl>
    <w:lvl w:ilvl="2">
      <w:start w:val="1"/>
      <w:numFmt w:val="decimal"/>
      <w:lvlText w:val="%3."/>
      <w:lvlJc w:val="left"/>
      <w:pPr>
        <w:tabs>
          <w:tab w:val="num" w:pos="2007"/>
        </w:tabs>
        <w:ind w:left="2007" w:hanging="360"/>
      </w:pPr>
      <w:rPr>
        <w:rFonts w:ascii="Calibri" w:hAnsi="Calibri" w:cs="Calibri"/>
        <w:b w:val="0"/>
        <w:i w:val="0"/>
        <w:caps w:val="0"/>
        <w:smallCaps w:val="0"/>
        <w:color w:val="333333"/>
        <w:spacing w:val="0"/>
        <w:sz w:val="22"/>
        <w:szCs w:val="22"/>
      </w:rPr>
    </w:lvl>
    <w:lvl w:ilvl="3">
      <w:start w:val="1"/>
      <w:numFmt w:val="decimal"/>
      <w:lvlText w:val="%4."/>
      <w:lvlJc w:val="left"/>
      <w:pPr>
        <w:tabs>
          <w:tab w:val="num" w:pos="2367"/>
        </w:tabs>
        <w:ind w:left="2367" w:hanging="360"/>
      </w:pPr>
      <w:rPr>
        <w:rFonts w:ascii="Calibri" w:hAnsi="Calibri" w:cs="Calibri"/>
        <w:b w:val="0"/>
        <w:i w:val="0"/>
        <w:caps w:val="0"/>
        <w:smallCaps w:val="0"/>
        <w:color w:val="333333"/>
        <w:spacing w:val="0"/>
        <w:sz w:val="22"/>
        <w:szCs w:val="22"/>
      </w:rPr>
    </w:lvl>
    <w:lvl w:ilvl="4">
      <w:start w:val="1"/>
      <w:numFmt w:val="decimal"/>
      <w:lvlText w:val="%5."/>
      <w:lvlJc w:val="left"/>
      <w:pPr>
        <w:tabs>
          <w:tab w:val="num" w:pos="2727"/>
        </w:tabs>
        <w:ind w:left="2727" w:hanging="360"/>
      </w:pPr>
      <w:rPr>
        <w:rFonts w:ascii="Calibri" w:hAnsi="Calibri" w:cs="Calibri"/>
        <w:b w:val="0"/>
        <w:i w:val="0"/>
        <w:caps w:val="0"/>
        <w:smallCaps w:val="0"/>
        <w:color w:val="333333"/>
        <w:spacing w:val="0"/>
        <w:sz w:val="22"/>
        <w:szCs w:val="22"/>
      </w:rPr>
    </w:lvl>
    <w:lvl w:ilvl="5">
      <w:start w:val="1"/>
      <w:numFmt w:val="decimal"/>
      <w:lvlText w:val="%6."/>
      <w:lvlJc w:val="left"/>
      <w:pPr>
        <w:tabs>
          <w:tab w:val="num" w:pos="3087"/>
        </w:tabs>
        <w:ind w:left="3087" w:hanging="360"/>
      </w:pPr>
      <w:rPr>
        <w:rFonts w:ascii="Calibri" w:hAnsi="Calibri" w:cs="Calibri"/>
        <w:b w:val="0"/>
        <w:i w:val="0"/>
        <w:caps w:val="0"/>
        <w:smallCaps w:val="0"/>
        <w:color w:val="333333"/>
        <w:spacing w:val="0"/>
        <w:sz w:val="22"/>
        <w:szCs w:val="22"/>
      </w:rPr>
    </w:lvl>
    <w:lvl w:ilvl="6">
      <w:start w:val="1"/>
      <w:numFmt w:val="decimal"/>
      <w:lvlText w:val="%7."/>
      <w:lvlJc w:val="left"/>
      <w:pPr>
        <w:tabs>
          <w:tab w:val="num" w:pos="3447"/>
        </w:tabs>
        <w:ind w:left="3447" w:hanging="360"/>
      </w:pPr>
      <w:rPr>
        <w:rFonts w:ascii="Calibri" w:hAnsi="Calibri" w:cs="Calibri"/>
        <w:b w:val="0"/>
        <w:i w:val="0"/>
        <w:caps w:val="0"/>
        <w:smallCaps w:val="0"/>
        <w:color w:val="333333"/>
        <w:spacing w:val="0"/>
        <w:sz w:val="22"/>
        <w:szCs w:val="22"/>
      </w:rPr>
    </w:lvl>
    <w:lvl w:ilvl="7">
      <w:start w:val="1"/>
      <w:numFmt w:val="decimal"/>
      <w:lvlText w:val="%8."/>
      <w:lvlJc w:val="left"/>
      <w:pPr>
        <w:tabs>
          <w:tab w:val="num" w:pos="3807"/>
        </w:tabs>
        <w:ind w:left="3807" w:hanging="360"/>
      </w:pPr>
      <w:rPr>
        <w:rFonts w:ascii="Calibri" w:hAnsi="Calibri" w:cs="Calibri"/>
        <w:b w:val="0"/>
        <w:i w:val="0"/>
        <w:caps w:val="0"/>
        <w:smallCaps w:val="0"/>
        <w:color w:val="333333"/>
        <w:spacing w:val="0"/>
        <w:sz w:val="22"/>
        <w:szCs w:val="22"/>
      </w:rPr>
    </w:lvl>
    <w:lvl w:ilvl="8">
      <w:start w:val="1"/>
      <w:numFmt w:val="decimal"/>
      <w:lvlText w:val="%9."/>
      <w:lvlJc w:val="left"/>
      <w:pPr>
        <w:tabs>
          <w:tab w:val="num" w:pos="4167"/>
        </w:tabs>
        <w:ind w:left="4167" w:hanging="360"/>
      </w:pPr>
      <w:rPr>
        <w:rFonts w:ascii="Calibri" w:hAnsi="Calibri" w:cs="Calibri"/>
        <w:b w:val="0"/>
        <w:i w:val="0"/>
        <w:caps w:val="0"/>
        <w:smallCaps w:val="0"/>
        <w:color w:val="333333"/>
        <w:spacing w:val="0"/>
        <w:sz w:val="22"/>
        <w:szCs w:val="22"/>
      </w:rPr>
    </w:lvl>
  </w:abstractNum>
  <w:abstractNum w:abstractNumId="4" w15:restartNumberingAfterBreak="0">
    <w:nsid w:val="0000000A"/>
    <w:multiLevelType w:val="multilevel"/>
    <w:tmpl w:val="0000000A"/>
    <w:name w:val="WW8Num13"/>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2."/>
      <w:lvlJc w:val="left"/>
      <w:pPr>
        <w:tabs>
          <w:tab w:val="num" w:pos="720"/>
        </w:tabs>
        <w:ind w:left="720" w:hanging="360"/>
      </w:pPr>
      <w:rPr>
        <w:rFonts w:ascii="Calibri" w:hAnsi="Calibri" w:cs="Calibri"/>
        <w:sz w:val="22"/>
        <w:szCs w:val="22"/>
      </w:rPr>
    </w:lvl>
    <w:lvl w:ilvl="2">
      <w:start w:val="1"/>
      <w:numFmt w:val="decimal"/>
      <w:lvlText w:val="%3."/>
      <w:lvlJc w:val="left"/>
      <w:pPr>
        <w:tabs>
          <w:tab w:val="num" w:pos="1080"/>
        </w:tabs>
        <w:ind w:left="1080" w:hanging="360"/>
      </w:pPr>
      <w:rPr>
        <w:rFonts w:ascii="Calibri" w:hAnsi="Calibri" w:cs="Calibri"/>
        <w:sz w:val="22"/>
        <w:szCs w:val="22"/>
      </w:rPr>
    </w:lvl>
    <w:lvl w:ilvl="3">
      <w:start w:val="1"/>
      <w:numFmt w:val="decimal"/>
      <w:lvlText w:val="%4."/>
      <w:lvlJc w:val="left"/>
      <w:pPr>
        <w:tabs>
          <w:tab w:val="num" w:pos="1440"/>
        </w:tabs>
        <w:ind w:left="1440" w:hanging="360"/>
      </w:pPr>
      <w:rPr>
        <w:rFonts w:ascii="Calibri" w:hAnsi="Calibri" w:cs="Calibri"/>
        <w:sz w:val="22"/>
        <w:szCs w:val="22"/>
      </w:rPr>
    </w:lvl>
    <w:lvl w:ilvl="4">
      <w:start w:val="1"/>
      <w:numFmt w:val="decimal"/>
      <w:lvlText w:val="%5."/>
      <w:lvlJc w:val="left"/>
      <w:pPr>
        <w:tabs>
          <w:tab w:val="num" w:pos="1800"/>
        </w:tabs>
        <w:ind w:left="1800" w:hanging="360"/>
      </w:pPr>
      <w:rPr>
        <w:rFonts w:ascii="Calibri" w:hAnsi="Calibri" w:cs="Calibri"/>
        <w:sz w:val="22"/>
        <w:szCs w:val="22"/>
      </w:rPr>
    </w:lvl>
    <w:lvl w:ilvl="5">
      <w:start w:val="1"/>
      <w:numFmt w:val="decimal"/>
      <w:lvlText w:val="%6."/>
      <w:lvlJc w:val="left"/>
      <w:pPr>
        <w:tabs>
          <w:tab w:val="num" w:pos="2160"/>
        </w:tabs>
        <w:ind w:left="2160" w:hanging="360"/>
      </w:pPr>
      <w:rPr>
        <w:rFonts w:ascii="Calibri" w:hAnsi="Calibri" w:cs="Calibri"/>
        <w:sz w:val="22"/>
        <w:szCs w:val="22"/>
      </w:rPr>
    </w:lvl>
    <w:lvl w:ilvl="6">
      <w:start w:val="1"/>
      <w:numFmt w:val="decimal"/>
      <w:lvlText w:val="%7."/>
      <w:lvlJc w:val="left"/>
      <w:pPr>
        <w:tabs>
          <w:tab w:val="num" w:pos="2520"/>
        </w:tabs>
        <w:ind w:left="2520" w:hanging="360"/>
      </w:pPr>
      <w:rPr>
        <w:rFonts w:ascii="Calibri" w:hAnsi="Calibri" w:cs="Calibri"/>
        <w:sz w:val="22"/>
        <w:szCs w:val="22"/>
      </w:rPr>
    </w:lvl>
    <w:lvl w:ilvl="7">
      <w:start w:val="1"/>
      <w:numFmt w:val="decimal"/>
      <w:lvlText w:val="%8."/>
      <w:lvlJc w:val="left"/>
      <w:pPr>
        <w:tabs>
          <w:tab w:val="num" w:pos="2880"/>
        </w:tabs>
        <w:ind w:left="2880" w:hanging="360"/>
      </w:pPr>
      <w:rPr>
        <w:rFonts w:ascii="Calibri" w:hAnsi="Calibri" w:cs="Calibri"/>
        <w:sz w:val="22"/>
        <w:szCs w:val="22"/>
      </w:rPr>
    </w:lvl>
    <w:lvl w:ilvl="8">
      <w:start w:val="1"/>
      <w:numFmt w:val="decimal"/>
      <w:lvlText w:val="%9."/>
      <w:lvlJc w:val="left"/>
      <w:pPr>
        <w:tabs>
          <w:tab w:val="num" w:pos="3240"/>
        </w:tabs>
        <w:ind w:left="3240" w:hanging="360"/>
      </w:pPr>
      <w:rPr>
        <w:rFonts w:ascii="Calibri" w:hAnsi="Calibri" w:cs="Calibri"/>
        <w:sz w:val="22"/>
        <w:szCs w:val="22"/>
      </w:rPr>
    </w:lvl>
  </w:abstractNum>
  <w:abstractNum w:abstractNumId="5" w15:restartNumberingAfterBreak="0">
    <w:nsid w:val="0000000B"/>
    <w:multiLevelType w:val="multilevel"/>
    <w:tmpl w:val="0000000B"/>
    <w:name w:val="WW8Num16"/>
    <w:lvl w:ilvl="0">
      <w:start w:val="1"/>
      <w:numFmt w:val="decimal"/>
      <w:lvlText w:val="%1."/>
      <w:lvlJc w:val="left"/>
      <w:pPr>
        <w:tabs>
          <w:tab w:val="num" w:pos="1287"/>
        </w:tabs>
        <w:ind w:left="1287" w:hanging="360"/>
      </w:pPr>
      <w:rPr>
        <w:rFonts w:ascii="Calibri" w:hAnsi="Calibri" w:cs="Calibri"/>
        <w:sz w:val="22"/>
        <w:szCs w:val="22"/>
      </w:rPr>
    </w:lvl>
    <w:lvl w:ilvl="1">
      <w:start w:val="1"/>
      <w:numFmt w:val="decimal"/>
      <w:lvlText w:val="%2."/>
      <w:lvlJc w:val="left"/>
      <w:pPr>
        <w:tabs>
          <w:tab w:val="num" w:pos="1647"/>
        </w:tabs>
        <w:ind w:left="1647" w:hanging="360"/>
      </w:pPr>
      <w:rPr>
        <w:rFonts w:ascii="Calibri" w:hAnsi="Calibri" w:cs="Calibri"/>
        <w:sz w:val="22"/>
        <w:szCs w:val="22"/>
      </w:rPr>
    </w:lvl>
    <w:lvl w:ilvl="2">
      <w:start w:val="1"/>
      <w:numFmt w:val="decimal"/>
      <w:lvlText w:val="%3."/>
      <w:lvlJc w:val="left"/>
      <w:pPr>
        <w:tabs>
          <w:tab w:val="num" w:pos="2007"/>
        </w:tabs>
        <w:ind w:left="2007" w:hanging="360"/>
      </w:pPr>
      <w:rPr>
        <w:rFonts w:ascii="Calibri" w:hAnsi="Calibri" w:cs="Calibri"/>
        <w:sz w:val="22"/>
        <w:szCs w:val="22"/>
      </w:rPr>
    </w:lvl>
    <w:lvl w:ilvl="3">
      <w:start w:val="1"/>
      <w:numFmt w:val="decimal"/>
      <w:lvlText w:val="%4."/>
      <w:lvlJc w:val="left"/>
      <w:pPr>
        <w:tabs>
          <w:tab w:val="num" w:pos="2367"/>
        </w:tabs>
        <w:ind w:left="2367" w:hanging="360"/>
      </w:pPr>
      <w:rPr>
        <w:rFonts w:ascii="Calibri" w:hAnsi="Calibri" w:cs="Calibri"/>
        <w:sz w:val="22"/>
        <w:szCs w:val="22"/>
      </w:rPr>
    </w:lvl>
    <w:lvl w:ilvl="4">
      <w:start w:val="1"/>
      <w:numFmt w:val="decimal"/>
      <w:lvlText w:val="%5."/>
      <w:lvlJc w:val="left"/>
      <w:pPr>
        <w:tabs>
          <w:tab w:val="num" w:pos="2727"/>
        </w:tabs>
        <w:ind w:left="2727" w:hanging="360"/>
      </w:pPr>
      <w:rPr>
        <w:rFonts w:ascii="Calibri" w:hAnsi="Calibri" w:cs="Calibri"/>
        <w:sz w:val="22"/>
        <w:szCs w:val="22"/>
      </w:rPr>
    </w:lvl>
    <w:lvl w:ilvl="5">
      <w:start w:val="1"/>
      <w:numFmt w:val="decimal"/>
      <w:lvlText w:val="%6."/>
      <w:lvlJc w:val="left"/>
      <w:pPr>
        <w:tabs>
          <w:tab w:val="num" w:pos="3087"/>
        </w:tabs>
        <w:ind w:left="3087" w:hanging="360"/>
      </w:pPr>
      <w:rPr>
        <w:rFonts w:ascii="Calibri" w:hAnsi="Calibri" w:cs="Calibri"/>
        <w:sz w:val="22"/>
        <w:szCs w:val="22"/>
      </w:rPr>
    </w:lvl>
    <w:lvl w:ilvl="6">
      <w:start w:val="1"/>
      <w:numFmt w:val="decimal"/>
      <w:lvlText w:val="%7."/>
      <w:lvlJc w:val="left"/>
      <w:pPr>
        <w:tabs>
          <w:tab w:val="num" w:pos="3447"/>
        </w:tabs>
        <w:ind w:left="3447" w:hanging="360"/>
      </w:pPr>
      <w:rPr>
        <w:rFonts w:ascii="Calibri" w:hAnsi="Calibri" w:cs="Calibri"/>
        <w:sz w:val="22"/>
        <w:szCs w:val="22"/>
      </w:rPr>
    </w:lvl>
    <w:lvl w:ilvl="7">
      <w:start w:val="1"/>
      <w:numFmt w:val="decimal"/>
      <w:lvlText w:val="%8."/>
      <w:lvlJc w:val="left"/>
      <w:pPr>
        <w:tabs>
          <w:tab w:val="num" w:pos="3807"/>
        </w:tabs>
        <w:ind w:left="3807" w:hanging="360"/>
      </w:pPr>
      <w:rPr>
        <w:rFonts w:ascii="Calibri" w:hAnsi="Calibri" w:cs="Calibri"/>
        <w:sz w:val="22"/>
        <w:szCs w:val="22"/>
      </w:rPr>
    </w:lvl>
    <w:lvl w:ilvl="8">
      <w:start w:val="1"/>
      <w:numFmt w:val="decimal"/>
      <w:lvlText w:val="%9."/>
      <w:lvlJc w:val="left"/>
      <w:pPr>
        <w:tabs>
          <w:tab w:val="num" w:pos="4167"/>
        </w:tabs>
        <w:ind w:left="4167" w:hanging="360"/>
      </w:pPr>
      <w:rPr>
        <w:rFonts w:ascii="Calibri" w:hAnsi="Calibri" w:cs="Calibri"/>
        <w:sz w:val="22"/>
        <w:szCs w:val="22"/>
      </w:rPr>
    </w:lvl>
  </w:abstractNum>
  <w:abstractNum w:abstractNumId="6" w15:restartNumberingAfterBreak="0">
    <w:nsid w:val="0000000C"/>
    <w:multiLevelType w:val="multilevel"/>
    <w:tmpl w:val="0000000C"/>
    <w:name w:val="WW8Num17"/>
    <w:lvl w:ilvl="0">
      <w:start w:val="1"/>
      <w:numFmt w:val="bullet"/>
      <w:lvlText w:val=""/>
      <w:lvlJc w:val="left"/>
      <w:pPr>
        <w:tabs>
          <w:tab w:val="num" w:pos="0"/>
        </w:tabs>
        <w:ind w:left="720" w:hanging="360"/>
      </w:pPr>
      <w:rPr>
        <w:rFonts w:ascii="Symbol" w:hAnsi="Symbol" w:cs="Symbol" w:hint="default"/>
        <w:sz w:val="22"/>
        <w:szCs w:val="22"/>
        <w:lang w:val="en-US"/>
      </w:rPr>
    </w:lvl>
    <w:lvl w:ilvl="1">
      <w:numFmt w:val="bullet"/>
      <w:lvlText w:val="-"/>
      <w:lvlJc w:val="left"/>
      <w:pPr>
        <w:tabs>
          <w:tab w:val="num" w:pos="0"/>
        </w:tabs>
        <w:ind w:left="1440" w:hanging="360"/>
      </w:pPr>
      <w:rPr>
        <w:rFonts w:ascii="Calibri" w:hAnsi="Calibri"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szCs w:val="22"/>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szCs w:val="22"/>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D"/>
    <w:multiLevelType w:val="multilevel"/>
    <w:tmpl w:val="0000000D"/>
    <w:name w:val="WW8Num18"/>
    <w:lvl w:ilvl="0">
      <w:start w:val="1"/>
      <w:numFmt w:val="decimal"/>
      <w:lvlText w:val="%1."/>
      <w:lvlJc w:val="left"/>
      <w:pPr>
        <w:tabs>
          <w:tab w:val="num" w:pos="1287"/>
        </w:tabs>
        <w:ind w:left="1287" w:hanging="360"/>
      </w:pPr>
      <w:rPr>
        <w:rFonts w:ascii="Calibri" w:hAnsi="Calibri" w:cs="Calibri"/>
        <w:color w:val="auto"/>
        <w:sz w:val="22"/>
        <w:szCs w:val="22"/>
      </w:rPr>
    </w:lvl>
    <w:lvl w:ilvl="1">
      <w:start w:val="1"/>
      <w:numFmt w:val="decimal"/>
      <w:lvlText w:val="%2."/>
      <w:lvlJc w:val="left"/>
      <w:pPr>
        <w:tabs>
          <w:tab w:val="num" w:pos="1647"/>
        </w:tabs>
        <w:ind w:left="1647" w:hanging="360"/>
      </w:pPr>
      <w:rPr>
        <w:rFonts w:ascii="Calibri" w:hAnsi="Calibri" w:cs="Calibri"/>
        <w:color w:val="auto"/>
        <w:sz w:val="22"/>
        <w:szCs w:val="22"/>
      </w:rPr>
    </w:lvl>
    <w:lvl w:ilvl="2">
      <w:start w:val="1"/>
      <w:numFmt w:val="decimal"/>
      <w:lvlText w:val="%3."/>
      <w:lvlJc w:val="left"/>
      <w:pPr>
        <w:tabs>
          <w:tab w:val="num" w:pos="2007"/>
        </w:tabs>
        <w:ind w:left="2007" w:hanging="360"/>
      </w:pPr>
      <w:rPr>
        <w:rFonts w:ascii="Calibri" w:hAnsi="Calibri" w:cs="Calibri"/>
        <w:color w:val="auto"/>
        <w:sz w:val="22"/>
        <w:szCs w:val="22"/>
      </w:rPr>
    </w:lvl>
    <w:lvl w:ilvl="3">
      <w:start w:val="1"/>
      <w:numFmt w:val="decimal"/>
      <w:lvlText w:val="%4."/>
      <w:lvlJc w:val="left"/>
      <w:pPr>
        <w:tabs>
          <w:tab w:val="num" w:pos="2367"/>
        </w:tabs>
        <w:ind w:left="2367" w:hanging="360"/>
      </w:pPr>
      <w:rPr>
        <w:rFonts w:ascii="Calibri" w:hAnsi="Calibri" w:cs="Calibri"/>
        <w:color w:val="auto"/>
        <w:sz w:val="22"/>
        <w:szCs w:val="22"/>
      </w:rPr>
    </w:lvl>
    <w:lvl w:ilvl="4">
      <w:start w:val="1"/>
      <w:numFmt w:val="decimal"/>
      <w:lvlText w:val="%5."/>
      <w:lvlJc w:val="left"/>
      <w:pPr>
        <w:tabs>
          <w:tab w:val="num" w:pos="2727"/>
        </w:tabs>
        <w:ind w:left="2727" w:hanging="360"/>
      </w:pPr>
      <w:rPr>
        <w:rFonts w:ascii="Calibri" w:hAnsi="Calibri" w:cs="Calibri"/>
        <w:color w:val="auto"/>
        <w:sz w:val="22"/>
        <w:szCs w:val="22"/>
      </w:rPr>
    </w:lvl>
    <w:lvl w:ilvl="5">
      <w:start w:val="1"/>
      <w:numFmt w:val="decimal"/>
      <w:lvlText w:val="%6."/>
      <w:lvlJc w:val="left"/>
      <w:pPr>
        <w:tabs>
          <w:tab w:val="num" w:pos="3087"/>
        </w:tabs>
        <w:ind w:left="3087" w:hanging="360"/>
      </w:pPr>
      <w:rPr>
        <w:rFonts w:ascii="Calibri" w:hAnsi="Calibri" w:cs="Calibri"/>
        <w:color w:val="auto"/>
        <w:sz w:val="22"/>
        <w:szCs w:val="22"/>
      </w:rPr>
    </w:lvl>
    <w:lvl w:ilvl="6">
      <w:start w:val="1"/>
      <w:numFmt w:val="decimal"/>
      <w:lvlText w:val="%7."/>
      <w:lvlJc w:val="left"/>
      <w:pPr>
        <w:tabs>
          <w:tab w:val="num" w:pos="3447"/>
        </w:tabs>
        <w:ind w:left="3447" w:hanging="360"/>
      </w:pPr>
      <w:rPr>
        <w:rFonts w:ascii="Calibri" w:hAnsi="Calibri" w:cs="Calibri"/>
        <w:color w:val="auto"/>
        <w:sz w:val="22"/>
        <w:szCs w:val="22"/>
      </w:rPr>
    </w:lvl>
    <w:lvl w:ilvl="7">
      <w:start w:val="1"/>
      <w:numFmt w:val="decimal"/>
      <w:lvlText w:val="%8."/>
      <w:lvlJc w:val="left"/>
      <w:pPr>
        <w:tabs>
          <w:tab w:val="num" w:pos="3807"/>
        </w:tabs>
        <w:ind w:left="3807" w:hanging="360"/>
      </w:pPr>
      <w:rPr>
        <w:rFonts w:ascii="Calibri" w:hAnsi="Calibri" w:cs="Calibri"/>
        <w:color w:val="auto"/>
        <w:sz w:val="22"/>
        <w:szCs w:val="22"/>
      </w:rPr>
    </w:lvl>
    <w:lvl w:ilvl="8">
      <w:start w:val="1"/>
      <w:numFmt w:val="decimal"/>
      <w:lvlText w:val="%9."/>
      <w:lvlJc w:val="left"/>
      <w:pPr>
        <w:tabs>
          <w:tab w:val="num" w:pos="4167"/>
        </w:tabs>
        <w:ind w:left="4167" w:hanging="360"/>
      </w:pPr>
      <w:rPr>
        <w:rFonts w:ascii="Calibri" w:hAnsi="Calibri" w:cs="Calibri"/>
        <w:color w:val="auto"/>
        <w:sz w:val="22"/>
        <w:szCs w:val="22"/>
      </w:rPr>
    </w:lvl>
  </w:abstractNum>
  <w:abstractNum w:abstractNumId="8" w15:restartNumberingAfterBreak="0">
    <w:nsid w:val="01AB2D40"/>
    <w:multiLevelType w:val="hybridMultilevel"/>
    <w:tmpl w:val="269EFE08"/>
    <w:lvl w:ilvl="0" w:tplc="E902B48E">
      <w:start w:val="1"/>
      <w:numFmt w:val="lowerLetter"/>
      <w:lvlText w:val="(%1)"/>
      <w:lvlJc w:val="left"/>
      <w:pPr>
        <w:ind w:left="1353" w:hanging="360"/>
      </w:pPr>
      <w:rPr>
        <w:rFonts w:asciiTheme="minorHAnsi" w:eastAsia="Verdana" w:hAnsiTheme="minorHAnsi" w:cstheme="minorHAnsi" w:hint="default"/>
        <w:spacing w:val="-1"/>
        <w:sz w:val="22"/>
        <w:szCs w:val="22"/>
      </w:rPr>
    </w:lvl>
    <w:lvl w:ilvl="1" w:tplc="E902B48E">
      <w:start w:val="1"/>
      <w:numFmt w:val="lowerLetter"/>
      <w:lvlText w:val="(%2)"/>
      <w:lvlJc w:val="left"/>
      <w:pPr>
        <w:ind w:left="2073" w:hanging="360"/>
      </w:pPr>
      <w:rPr>
        <w:rFonts w:asciiTheme="minorHAnsi" w:eastAsia="Verdana" w:hAnsiTheme="minorHAnsi" w:cstheme="minorHAnsi" w:hint="default"/>
        <w:spacing w:val="-1"/>
        <w:sz w:val="22"/>
        <w:szCs w:val="22"/>
      </w:rPr>
    </w:lvl>
    <w:lvl w:ilvl="2" w:tplc="2A3ED512">
      <w:start w:val="1"/>
      <w:numFmt w:val="decimal"/>
      <w:lvlText w:val="(%3)"/>
      <w:lvlJc w:val="left"/>
      <w:pPr>
        <w:ind w:left="3048" w:hanging="435"/>
      </w:pPr>
      <w:rPr>
        <w:rFonts w:hint="default"/>
      </w:r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15:restartNumberingAfterBreak="0">
    <w:nsid w:val="01D57113"/>
    <w:multiLevelType w:val="hybridMultilevel"/>
    <w:tmpl w:val="C0E80E38"/>
    <w:lvl w:ilvl="0" w:tplc="6ECC0EC6">
      <w:numFmt w:val="bullet"/>
      <w:lvlText w:val="-"/>
      <w:lvlJc w:val="left"/>
      <w:pPr>
        <w:ind w:left="2136" w:hanging="360"/>
      </w:pPr>
      <w:rPr>
        <w:rFonts w:ascii="Calibri" w:eastAsiaTheme="minorHAnsi" w:hAnsi="Calibri" w:cs="Calibri" w:hint="default"/>
      </w:rPr>
    </w:lvl>
    <w:lvl w:ilvl="1" w:tplc="BA827B62">
      <w:start w:val="1"/>
      <w:numFmt w:val="bullet"/>
      <w:lvlText w:val="—"/>
      <w:lvlJc w:val="left"/>
      <w:pPr>
        <w:ind w:left="2856" w:hanging="360"/>
      </w:pPr>
      <w:rPr>
        <w:rFonts w:ascii="Calibri" w:eastAsiaTheme="minorHAnsi" w:hAnsi="Calibri" w:cs="Calibri"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15:restartNumberingAfterBreak="0">
    <w:nsid w:val="06AD3A89"/>
    <w:multiLevelType w:val="hybridMultilevel"/>
    <w:tmpl w:val="92E871F0"/>
    <w:lvl w:ilvl="0" w:tplc="E5CA270C">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7E20A23"/>
    <w:multiLevelType w:val="hybridMultilevel"/>
    <w:tmpl w:val="41E8CFF0"/>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D96A77"/>
    <w:multiLevelType w:val="hybridMultilevel"/>
    <w:tmpl w:val="35AA247E"/>
    <w:lvl w:ilvl="0" w:tplc="F96EBE1C">
      <w:start w:val="1"/>
      <w:numFmt w:val="upp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404BE2"/>
    <w:multiLevelType w:val="multilevel"/>
    <w:tmpl w:val="4A088790"/>
    <w:numStyleLink w:val="Heading1Numbering"/>
  </w:abstractNum>
  <w:abstractNum w:abstractNumId="14" w15:restartNumberingAfterBreak="0">
    <w:nsid w:val="18077A7E"/>
    <w:multiLevelType w:val="hybridMultilevel"/>
    <w:tmpl w:val="2DAC7DF6"/>
    <w:lvl w:ilvl="0" w:tplc="090EB650">
      <w:start w:val="1"/>
      <w:numFmt w:val="bullet"/>
      <w:pStyle w:val="Puntato"/>
      <w:lvlText w:val="·"/>
      <w:lvlJc w:val="left"/>
      <w:pPr>
        <w:tabs>
          <w:tab w:val="left" w:pos="721"/>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ind w:left="1182" w:hanging="360"/>
      </w:pPr>
      <w:rPr>
        <w:rFonts w:ascii="Courier New" w:hAnsi="Courier New" w:cs="Courier New" w:hint="default"/>
      </w:rPr>
    </w:lvl>
    <w:lvl w:ilvl="2" w:tplc="2C008B82">
      <w:numFmt w:val="bullet"/>
      <w:lvlText w:val="•"/>
      <w:lvlJc w:val="left"/>
      <w:pPr>
        <w:ind w:left="2247" w:hanging="705"/>
      </w:pPr>
      <w:rPr>
        <w:rFonts w:ascii="Calibri" w:eastAsiaTheme="minorHAnsi" w:hAnsi="Calibri" w:cs="Calibri"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15" w15:restartNumberingAfterBreak="0">
    <w:nsid w:val="1F786EC6"/>
    <w:multiLevelType w:val="hybridMultilevel"/>
    <w:tmpl w:val="E63E9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5B4362"/>
    <w:multiLevelType w:val="hybridMultilevel"/>
    <w:tmpl w:val="908CC0F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27162ACC"/>
    <w:multiLevelType w:val="hybridMultilevel"/>
    <w:tmpl w:val="2D429F8E"/>
    <w:lvl w:ilvl="0" w:tplc="E902B48E">
      <w:start w:val="1"/>
      <w:numFmt w:val="lowerLetter"/>
      <w:lvlText w:val="(%1)"/>
      <w:lvlJc w:val="left"/>
      <w:pPr>
        <w:ind w:left="720" w:hanging="360"/>
      </w:pPr>
      <w:rPr>
        <w:rFonts w:asciiTheme="minorHAnsi" w:eastAsia="Verdana" w:hAnsiTheme="minorHAnsi" w:cstheme="minorHAnsi" w:hint="default"/>
        <w:spacing w:val="-1"/>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291418"/>
    <w:multiLevelType w:val="hybridMultilevel"/>
    <w:tmpl w:val="1F96087C"/>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47308A"/>
    <w:multiLevelType w:val="hybridMultilevel"/>
    <w:tmpl w:val="CF941EEE"/>
    <w:styleLink w:val="Stileimportato5"/>
    <w:lvl w:ilvl="0" w:tplc="DFA20EFA">
      <w:start w:val="1"/>
      <w:numFmt w:val="bullet"/>
      <w:lvlText w:val="o"/>
      <w:lvlJc w:val="left"/>
      <w:pPr>
        <w:tabs>
          <w:tab w:val="left" w:pos="979"/>
        </w:tabs>
        <w:ind w:left="97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6BE20">
      <w:start w:val="1"/>
      <w:numFmt w:val="bullet"/>
      <w:lvlText w:val="•"/>
      <w:lvlJc w:val="left"/>
      <w:pPr>
        <w:tabs>
          <w:tab w:val="left" w:pos="977"/>
          <w:tab w:val="left" w:pos="979"/>
        </w:tabs>
        <w:ind w:left="1935"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80E67E">
      <w:start w:val="1"/>
      <w:numFmt w:val="bullet"/>
      <w:lvlText w:val="•"/>
      <w:lvlJc w:val="left"/>
      <w:pPr>
        <w:tabs>
          <w:tab w:val="left" w:pos="977"/>
          <w:tab w:val="left" w:pos="979"/>
        </w:tabs>
        <w:ind w:left="2890"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4A0354">
      <w:start w:val="1"/>
      <w:numFmt w:val="bullet"/>
      <w:lvlText w:val="•"/>
      <w:lvlJc w:val="left"/>
      <w:pPr>
        <w:tabs>
          <w:tab w:val="left" w:pos="977"/>
          <w:tab w:val="left" w:pos="979"/>
        </w:tabs>
        <w:ind w:left="384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E4122">
      <w:start w:val="1"/>
      <w:numFmt w:val="bullet"/>
      <w:lvlText w:val="•"/>
      <w:lvlJc w:val="left"/>
      <w:pPr>
        <w:tabs>
          <w:tab w:val="left" w:pos="977"/>
          <w:tab w:val="left" w:pos="979"/>
        </w:tabs>
        <w:ind w:left="4799"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14DE6A">
      <w:start w:val="1"/>
      <w:numFmt w:val="bullet"/>
      <w:lvlText w:val="•"/>
      <w:lvlJc w:val="left"/>
      <w:pPr>
        <w:tabs>
          <w:tab w:val="left" w:pos="977"/>
          <w:tab w:val="left" w:pos="979"/>
        </w:tabs>
        <w:ind w:left="575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226190">
      <w:start w:val="1"/>
      <w:numFmt w:val="bullet"/>
      <w:lvlText w:val="•"/>
      <w:lvlJc w:val="left"/>
      <w:pPr>
        <w:tabs>
          <w:tab w:val="left" w:pos="977"/>
          <w:tab w:val="left" w:pos="979"/>
        </w:tabs>
        <w:ind w:left="670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005C8">
      <w:start w:val="1"/>
      <w:numFmt w:val="bullet"/>
      <w:lvlText w:val="•"/>
      <w:lvlJc w:val="left"/>
      <w:pPr>
        <w:tabs>
          <w:tab w:val="left" w:pos="977"/>
          <w:tab w:val="left" w:pos="979"/>
        </w:tabs>
        <w:ind w:left="7663"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EE65D2">
      <w:start w:val="1"/>
      <w:numFmt w:val="bullet"/>
      <w:lvlText w:val="•"/>
      <w:lvlJc w:val="left"/>
      <w:pPr>
        <w:tabs>
          <w:tab w:val="left" w:pos="977"/>
          <w:tab w:val="left" w:pos="979"/>
        </w:tabs>
        <w:ind w:left="861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FD95F4F"/>
    <w:multiLevelType w:val="hybridMultilevel"/>
    <w:tmpl w:val="DFE4AA3C"/>
    <w:lvl w:ilvl="0" w:tplc="68CE36C6">
      <w:start w:val="2"/>
      <w:numFmt w:val="decimal"/>
      <w:pStyle w:val="Stile2"/>
      <w:lvlText w:val="%1."/>
      <w:lvlJc w:val="left"/>
      <w:pPr>
        <w:tabs>
          <w:tab w:val="num" w:pos="360"/>
        </w:tabs>
        <w:ind w:left="360" w:hanging="360"/>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20C34C9"/>
    <w:multiLevelType w:val="hybridMultilevel"/>
    <w:tmpl w:val="2138C7CE"/>
    <w:lvl w:ilvl="0" w:tplc="45949ADA">
      <w:start w:val="1"/>
      <w:numFmt w:val="bullet"/>
      <w:lvlText w:val=""/>
      <w:lvlJc w:val="left"/>
      <w:pPr>
        <w:ind w:left="833" w:hanging="348"/>
      </w:pPr>
      <w:rPr>
        <w:rFonts w:ascii="Symbol" w:eastAsia="Symbol" w:hAnsi="Symbol" w:hint="default"/>
        <w:sz w:val="24"/>
        <w:szCs w:val="24"/>
      </w:rPr>
    </w:lvl>
    <w:lvl w:ilvl="1" w:tplc="272AD776">
      <w:start w:val="1"/>
      <w:numFmt w:val="bullet"/>
      <w:lvlText w:val="•"/>
      <w:lvlJc w:val="left"/>
      <w:pPr>
        <w:ind w:left="1070" w:hanging="348"/>
      </w:pPr>
    </w:lvl>
    <w:lvl w:ilvl="2" w:tplc="8C9E332A">
      <w:start w:val="1"/>
      <w:numFmt w:val="bullet"/>
      <w:lvlText w:val="•"/>
      <w:lvlJc w:val="left"/>
      <w:pPr>
        <w:ind w:left="2048" w:hanging="348"/>
      </w:pPr>
    </w:lvl>
    <w:lvl w:ilvl="3" w:tplc="2864E334">
      <w:start w:val="1"/>
      <w:numFmt w:val="bullet"/>
      <w:lvlText w:val="•"/>
      <w:lvlJc w:val="left"/>
      <w:pPr>
        <w:ind w:left="3025" w:hanging="348"/>
      </w:pPr>
    </w:lvl>
    <w:lvl w:ilvl="4" w:tplc="FD74EBF2">
      <w:start w:val="1"/>
      <w:numFmt w:val="bullet"/>
      <w:lvlText w:val="•"/>
      <w:lvlJc w:val="left"/>
      <w:pPr>
        <w:ind w:left="4002" w:hanging="348"/>
      </w:pPr>
    </w:lvl>
    <w:lvl w:ilvl="5" w:tplc="4524FBB6">
      <w:start w:val="1"/>
      <w:numFmt w:val="bullet"/>
      <w:lvlText w:val="•"/>
      <w:lvlJc w:val="left"/>
      <w:pPr>
        <w:ind w:left="4979" w:hanging="348"/>
      </w:pPr>
    </w:lvl>
    <w:lvl w:ilvl="6" w:tplc="FBACABBE">
      <w:start w:val="1"/>
      <w:numFmt w:val="bullet"/>
      <w:lvlText w:val="•"/>
      <w:lvlJc w:val="left"/>
      <w:pPr>
        <w:ind w:left="5957" w:hanging="348"/>
      </w:pPr>
    </w:lvl>
    <w:lvl w:ilvl="7" w:tplc="4578787E">
      <w:start w:val="1"/>
      <w:numFmt w:val="bullet"/>
      <w:lvlText w:val="•"/>
      <w:lvlJc w:val="left"/>
      <w:pPr>
        <w:ind w:left="6934" w:hanging="348"/>
      </w:pPr>
    </w:lvl>
    <w:lvl w:ilvl="8" w:tplc="DDC204CC">
      <w:start w:val="1"/>
      <w:numFmt w:val="bullet"/>
      <w:lvlText w:val="•"/>
      <w:lvlJc w:val="left"/>
      <w:pPr>
        <w:ind w:left="7911" w:hanging="348"/>
      </w:pPr>
    </w:lvl>
  </w:abstractNum>
  <w:abstractNum w:abstractNumId="22" w15:restartNumberingAfterBreak="0">
    <w:nsid w:val="32D55A4A"/>
    <w:multiLevelType w:val="hybridMultilevel"/>
    <w:tmpl w:val="15C8E9A2"/>
    <w:lvl w:ilvl="0" w:tplc="6ECC0EC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5B634BD"/>
    <w:multiLevelType w:val="hybridMultilevel"/>
    <w:tmpl w:val="E0A4A4B8"/>
    <w:lvl w:ilvl="0" w:tplc="6ECC0EC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5BB16C8"/>
    <w:multiLevelType w:val="hybridMultilevel"/>
    <w:tmpl w:val="269EFE08"/>
    <w:lvl w:ilvl="0" w:tplc="E902B48E">
      <w:start w:val="1"/>
      <w:numFmt w:val="lowerLetter"/>
      <w:lvlText w:val="(%1)"/>
      <w:lvlJc w:val="left"/>
      <w:pPr>
        <w:ind w:left="1353" w:hanging="360"/>
      </w:pPr>
      <w:rPr>
        <w:rFonts w:asciiTheme="minorHAnsi" w:eastAsia="Verdana" w:hAnsiTheme="minorHAnsi" w:cstheme="minorHAnsi" w:hint="default"/>
        <w:spacing w:val="-1"/>
        <w:sz w:val="22"/>
        <w:szCs w:val="22"/>
      </w:rPr>
    </w:lvl>
    <w:lvl w:ilvl="1" w:tplc="E902B48E">
      <w:start w:val="1"/>
      <w:numFmt w:val="lowerLetter"/>
      <w:lvlText w:val="(%2)"/>
      <w:lvlJc w:val="left"/>
      <w:pPr>
        <w:ind w:left="2073" w:hanging="360"/>
      </w:pPr>
      <w:rPr>
        <w:rFonts w:asciiTheme="minorHAnsi" w:eastAsia="Verdana" w:hAnsiTheme="minorHAnsi" w:cstheme="minorHAnsi" w:hint="default"/>
        <w:spacing w:val="-1"/>
        <w:sz w:val="22"/>
        <w:szCs w:val="22"/>
      </w:rPr>
    </w:lvl>
    <w:lvl w:ilvl="2" w:tplc="2A3ED512">
      <w:start w:val="1"/>
      <w:numFmt w:val="decimal"/>
      <w:lvlText w:val="(%3)"/>
      <w:lvlJc w:val="left"/>
      <w:pPr>
        <w:ind w:left="3048" w:hanging="435"/>
      </w:pPr>
      <w:rPr>
        <w:rFonts w:hint="default"/>
      </w:r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5" w15:restartNumberingAfterBreak="0">
    <w:nsid w:val="373A785E"/>
    <w:multiLevelType w:val="multilevel"/>
    <w:tmpl w:val="110A228C"/>
    <w:styleLink w:val="Heading2numbering"/>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DA54A4"/>
    <w:multiLevelType w:val="hybridMultilevel"/>
    <w:tmpl w:val="C9181136"/>
    <w:lvl w:ilvl="0" w:tplc="0410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9EC43A8"/>
    <w:multiLevelType w:val="hybridMultilevel"/>
    <w:tmpl w:val="889C3F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B4329E"/>
    <w:multiLevelType w:val="hybridMultilevel"/>
    <w:tmpl w:val="25E4E0F4"/>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00C4E25"/>
    <w:multiLevelType w:val="hybridMultilevel"/>
    <w:tmpl w:val="163C4686"/>
    <w:lvl w:ilvl="0" w:tplc="C0762674">
      <w:start w:val="1"/>
      <w:numFmt w:val="decimal"/>
      <w:lvlText w:val="(%1)"/>
      <w:lvlJc w:val="left"/>
      <w:pPr>
        <w:ind w:left="720" w:hanging="360"/>
      </w:pPr>
      <w:rPr>
        <w:rFonts w:asciiTheme="minorHAnsi" w:eastAsia="Verdana" w:hAnsiTheme="minorHAnsi" w:cstheme="minorHAnsi" w:hint="default"/>
        <w:spacing w:val="-1"/>
        <w:sz w:val="22"/>
        <w:szCs w:val="22"/>
      </w:rPr>
    </w:lvl>
    <w:lvl w:ilvl="1" w:tplc="E5CA270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DC23F4"/>
    <w:multiLevelType w:val="hybridMultilevel"/>
    <w:tmpl w:val="F1469488"/>
    <w:lvl w:ilvl="0" w:tplc="C938F1AA">
      <w:start w:val="2"/>
      <w:numFmt w:val="lowerLetter"/>
      <w:lvlText w:val="(%1)"/>
      <w:lvlJc w:val="left"/>
      <w:pPr>
        <w:ind w:left="360" w:hanging="360"/>
      </w:pPr>
      <w:rPr>
        <w:rFonts w:asciiTheme="minorHAnsi" w:eastAsia="Verdana" w:hAnsiTheme="minorHAnsi" w:cstheme="minorHAnsi" w:hint="default"/>
        <w:spacing w:val="-1"/>
        <w:sz w:val="22"/>
        <w:szCs w:val="22"/>
      </w:r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31" w15:restartNumberingAfterBreak="0">
    <w:nsid w:val="46574193"/>
    <w:multiLevelType w:val="hybridMultilevel"/>
    <w:tmpl w:val="660C5BBE"/>
    <w:lvl w:ilvl="0" w:tplc="64BAC93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4A2B255A"/>
    <w:multiLevelType w:val="hybridMultilevel"/>
    <w:tmpl w:val="67F8FFBE"/>
    <w:styleLink w:val="Stileimportato4"/>
    <w:lvl w:ilvl="0" w:tplc="C63C7E72">
      <w:start w:val="1"/>
      <w:numFmt w:val="bullet"/>
      <w:lvlText w:val="o"/>
      <w:lvlJc w:val="left"/>
      <w:pPr>
        <w:tabs>
          <w:tab w:val="left" w:pos="1338"/>
        </w:tabs>
        <w:ind w:left="133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6C326E">
      <w:start w:val="1"/>
      <w:numFmt w:val="bullet"/>
      <w:lvlText w:val="•"/>
      <w:lvlJc w:val="left"/>
      <w:pPr>
        <w:tabs>
          <w:tab w:val="left" w:pos="1337"/>
          <w:tab w:val="left" w:pos="1338"/>
        </w:tabs>
        <w:ind w:left="2259"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843E34">
      <w:start w:val="1"/>
      <w:numFmt w:val="bullet"/>
      <w:lvlText w:val="•"/>
      <w:lvlJc w:val="left"/>
      <w:pPr>
        <w:tabs>
          <w:tab w:val="left" w:pos="1337"/>
          <w:tab w:val="left" w:pos="1338"/>
        </w:tabs>
        <w:ind w:left="317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480FC8">
      <w:start w:val="1"/>
      <w:numFmt w:val="bullet"/>
      <w:lvlText w:val="•"/>
      <w:lvlJc w:val="left"/>
      <w:pPr>
        <w:tabs>
          <w:tab w:val="left" w:pos="1337"/>
          <w:tab w:val="left" w:pos="1338"/>
        </w:tabs>
        <w:ind w:left="4096"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92F0F4">
      <w:start w:val="1"/>
      <w:numFmt w:val="bullet"/>
      <w:lvlText w:val="•"/>
      <w:lvlJc w:val="left"/>
      <w:pPr>
        <w:tabs>
          <w:tab w:val="left" w:pos="1337"/>
          <w:tab w:val="left" w:pos="1338"/>
        </w:tabs>
        <w:ind w:left="5015"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224008">
      <w:start w:val="1"/>
      <w:numFmt w:val="bullet"/>
      <w:lvlText w:val="•"/>
      <w:lvlJc w:val="left"/>
      <w:pPr>
        <w:tabs>
          <w:tab w:val="left" w:pos="1337"/>
          <w:tab w:val="left" w:pos="1338"/>
        </w:tabs>
        <w:ind w:left="593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145C20">
      <w:start w:val="1"/>
      <w:numFmt w:val="bullet"/>
      <w:lvlText w:val="•"/>
      <w:lvlJc w:val="left"/>
      <w:pPr>
        <w:tabs>
          <w:tab w:val="left" w:pos="1337"/>
          <w:tab w:val="left" w:pos="1338"/>
        </w:tabs>
        <w:ind w:left="6852"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D022D4">
      <w:start w:val="1"/>
      <w:numFmt w:val="bullet"/>
      <w:lvlText w:val="•"/>
      <w:lvlJc w:val="left"/>
      <w:pPr>
        <w:tabs>
          <w:tab w:val="left" w:pos="1337"/>
          <w:tab w:val="left" w:pos="1338"/>
        </w:tabs>
        <w:ind w:left="7771"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296C2">
      <w:start w:val="1"/>
      <w:numFmt w:val="bullet"/>
      <w:lvlText w:val="•"/>
      <w:lvlJc w:val="left"/>
      <w:pPr>
        <w:tabs>
          <w:tab w:val="left" w:pos="1337"/>
          <w:tab w:val="left" w:pos="1338"/>
        </w:tabs>
        <w:ind w:left="8690"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B2F17C1"/>
    <w:multiLevelType w:val="hybridMultilevel"/>
    <w:tmpl w:val="E174E1CE"/>
    <w:lvl w:ilvl="0" w:tplc="6ECC0EC6">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4" w15:restartNumberingAfterBreak="0">
    <w:nsid w:val="4BF00790"/>
    <w:multiLevelType w:val="hybridMultilevel"/>
    <w:tmpl w:val="807EC754"/>
    <w:styleLink w:val="Stileimportato9"/>
    <w:lvl w:ilvl="0" w:tplc="7CFC49B0">
      <w:start w:val="1"/>
      <w:numFmt w:val="lowerLetter"/>
      <w:lvlText w:val="(%1)"/>
      <w:lvlJc w:val="left"/>
      <w:pPr>
        <w:tabs>
          <w:tab w:val="num" w:pos="746"/>
        </w:tabs>
        <w:ind w:left="41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A43308">
      <w:start w:val="1"/>
      <w:numFmt w:val="lowerLetter"/>
      <w:lvlText w:val="(%2)"/>
      <w:lvlJc w:val="left"/>
      <w:pPr>
        <w:tabs>
          <w:tab w:val="left" w:pos="746"/>
          <w:tab w:val="num" w:pos="1466"/>
        </w:tabs>
        <w:ind w:left="113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3AB79C">
      <w:start w:val="1"/>
      <w:numFmt w:val="lowerLetter"/>
      <w:lvlText w:val="(%3)"/>
      <w:lvlJc w:val="left"/>
      <w:pPr>
        <w:tabs>
          <w:tab w:val="left" w:pos="746"/>
          <w:tab w:val="num" w:pos="2186"/>
        </w:tabs>
        <w:ind w:left="185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EEE650">
      <w:start w:val="1"/>
      <w:numFmt w:val="lowerLetter"/>
      <w:lvlText w:val="(%4)"/>
      <w:lvlJc w:val="left"/>
      <w:pPr>
        <w:tabs>
          <w:tab w:val="left" w:pos="746"/>
          <w:tab w:val="num" w:pos="2906"/>
        </w:tabs>
        <w:ind w:left="257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7C139C">
      <w:start w:val="1"/>
      <w:numFmt w:val="lowerLetter"/>
      <w:lvlText w:val="(%5)"/>
      <w:lvlJc w:val="left"/>
      <w:pPr>
        <w:tabs>
          <w:tab w:val="left" w:pos="746"/>
          <w:tab w:val="num" w:pos="3626"/>
        </w:tabs>
        <w:ind w:left="329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2D9FA">
      <w:start w:val="1"/>
      <w:numFmt w:val="lowerLetter"/>
      <w:lvlText w:val="(%6)"/>
      <w:lvlJc w:val="left"/>
      <w:pPr>
        <w:tabs>
          <w:tab w:val="left" w:pos="746"/>
          <w:tab w:val="num" w:pos="4346"/>
        </w:tabs>
        <w:ind w:left="401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82318">
      <w:start w:val="1"/>
      <w:numFmt w:val="lowerLetter"/>
      <w:lvlText w:val="(%7)"/>
      <w:lvlJc w:val="left"/>
      <w:pPr>
        <w:tabs>
          <w:tab w:val="left" w:pos="746"/>
          <w:tab w:val="num" w:pos="5066"/>
        </w:tabs>
        <w:ind w:left="473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16CEE0">
      <w:start w:val="1"/>
      <w:numFmt w:val="lowerLetter"/>
      <w:lvlText w:val="(%8)"/>
      <w:lvlJc w:val="left"/>
      <w:pPr>
        <w:tabs>
          <w:tab w:val="left" w:pos="746"/>
          <w:tab w:val="num" w:pos="5786"/>
        </w:tabs>
        <w:ind w:left="545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9A5FEC">
      <w:start w:val="1"/>
      <w:numFmt w:val="lowerLetter"/>
      <w:lvlText w:val="(%9)"/>
      <w:lvlJc w:val="left"/>
      <w:pPr>
        <w:tabs>
          <w:tab w:val="left" w:pos="746"/>
          <w:tab w:val="num" w:pos="6506"/>
        </w:tabs>
        <w:ind w:left="6172" w:hanging="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3C4598A"/>
    <w:multiLevelType w:val="hybridMultilevel"/>
    <w:tmpl w:val="0672A1CC"/>
    <w:lvl w:ilvl="0" w:tplc="801080B8">
      <w:start w:val="10"/>
      <w:numFmt w:val="lowerLetter"/>
      <w:lvlText w:val="(%1)"/>
      <w:lvlJc w:val="left"/>
      <w:pPr>
        <w:ind w:left="1068" w:hanging="360"/>
      </w:pPr>
      <w:rPr>
        <w:rFonts w:asciiTheme="minorHAnsi" w:eastAsia="Verdana" w:hAnsiTheme="minorHAnsi" w:cstheme="minorHAnsi" w:hint="default"/>
        <w:spacing w:val="-1"/>
        <w:sz w:val="22"/>
        <w:szCs w:val="22"/>
      </w:rPr>
    </w:lvl>
    <w:lvl w:ilvl="1" w:tplc="04100019" w:tentative="1">
      <w:start w:val="1"/>
      <w:numFmt w:val="lowerLetter"/>
      <w:lvlText w:val="%2."/>
      <w:lvlJc w:val="left"/>
      <w:pPr>
        <w:ind w:left="435" w:hanging="360"/>
      </w:pPr>
    </w:lvl>
    <w:lvl w:ilvl="2" w:tplc="0410001B" w:tentative="1">
      <w:start w:val="1"/>
      <w:numFmt w:val="lowerRoman"/>
      <w:lvlText w:val="%3."/>
      <w:lvlJc w:val="right"/>
      <w:pPr>
        <w:ind w:left="1155" w:hanging="180"/>
      </w:pPr>
    </w:lvl>
    <w:lvl w:ilvl="3" w:tplc="0410000F" w:tentative="1">
      <w:start w:val="1"/>
      <w:numFmt w:val="decimal"/>
      <w:lvlText w:val="%4."/>
      <w:lvlJc w:val="left"/>
      <w:pPr>
        <w:ind w:left="1875" w:hanging="360"/>
      </w:pPr>
    </w:lvl>
    <w:lvl w:ilvl="4" w:tplc="04100019" w:tentative="1">
      <w:start w:val="1"/>
      <w:numFmt w:val="lowerLetter"/>
      <w:lvlText w:val="%5."/>
      <w:lvlJc w:val="left"/>
      <w:pPr>
        <w:ind w:left="2595" w:hanging="360"/>
      </w:pPr>
    </w:lvl>
    <w:lvl w:ilvl="5" w:tplc="0410001B" w:tentative="1">
      <w:start w:val="1"/>
      <w:numFmt w:val="lowerRoman"/>
      <w:lvlText w:val="%6."/>
      <w:lvlJc w:val="right"/>
      <w:pPr>
        <w:ind w:left="3315" w:hanging="180"/>
      </w:pPr>
    </w:lvl>
    <w:lvl w:ilvl="6" w:tplc="0410000F" w:tentative="1">
      <w:start w:val="1"/>
      <w:numFmt w:val="decimal"/>
      <w:lvlText w:val="%7."/>
      <w:lvlJc w:val="left"/>
      <w:pPr>
        <w:ind w:left="4035" w:hanging="360"/>
      </w:pPr>
    </w:lvl>
    <w:lvl w:ilvl="7" w:tplc="04100019" w:tentative="1">
      <w:start w:val="1"/>
      <w:numFmt w:val="lowerLetter"/>
      <w:lvlText w:val="%8."/>
      <w:lvlJc w:val="left"/>
      <w:pPr>
        <w:ind w:left="4755" w:hanging="360"/>
      </w:pPr>
    </w:lvl>
    <w:lvl w:ilvl="8" w:tplc="0410001B" w:tentative="1">
      <w:start w:val="1"/>
      <w:numFmt w:val="lowerRoman"/>
      <w:lvlText w:val="%9."/>
      <w:lvlJc w:val="right"/>
      <w:pPr>
        <w:ind w:left="5475" w:hanging="180"/>
      </w:pPr>
    </w:lvl>
  </w:abstractNum>
  <w:abstractNum w:abstractNumId="36" w15:restartNumberingAfterBreak="0">
    <w:nsid w:val="54620D1F"/>
    <w:multiLevelType w:val="multilevel"/>
    <w:tmpl w:val="18E2F43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6C05295"/>
    <w:multiLevelType w:val="hybridMultilevel"/>
    <w:tmpl w:val="E4B6AFD8"/>
    <w:styleLink w:val="Conlettere"/>
    <w:lvl w:ilvl="0" w:tplc="5CC0B358">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2E7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6B762">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94D51C">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00B6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01A78">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2098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6F68">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6C8520">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C880E49"/>
    <w:multiLevelType w:val="hybridMultilevel"/>
    <w:tmpl w:val="61B263CC"/>
    <w:styleLink w:val="Stileimportato10"/>
    <w:lvl w:ilvl="0" w:tplc="FFA04232">
      <w:start w:val="1"/>
      <w:numFmt w:val="bullet"/>
      <w:lvlText w:val="o"/>
      <w:lvlJc w:val="left"/>
      <w:pPr>
        <w:tabs>
          <w:tab w:val="left" w:pos="979"/>
        </w:tabs>
        <w:ind w:left="97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441DCE">
      <w:start w:val="1"/>
      <w:numFmt w:val="bullet"/>
      <w:lvlText w:val="•"/>
      <w:lvlJc w:val="left"/>
      <w:pPr>
        <w:tabs>
          <w:tab w:val="left" w:pos="977"/>
          <w:tab w:val="left" w:pos="979"/>
        </w:tabs>
        <w:ind w:left="1935"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43E2C">
      <w:start w:val="1"/>
      <w:numFmt w:val="bullet"/>
      <w:lvlText w:val="•"/>
      <w:lvlJc w:val="left"/>
      <w:pPr>
        <w:tabs>
          <w:tab w:val="left" w:pos="977"/>
          <w:tab w:val="left" w:pos="979"/>
        </w:tabs>
        <w:ind w:left="2890"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4D398">
      <w:start w:val="1"/>
      <w:numFmt w:val="bullet"/>
      <w:lvlText w:val="•"/>
      <w:lvlJc w:val="left"/>
      <w:pPr>
        <w:tabs>
          <w:tab w:val="left" w:pos="977"/>
          <w:tab w:val="left" w:pos="979"/>
        </w:tabs>
        <w:ind w:left="384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60F2C">
      <w:start w:val="1"/>
      <w:numFmt w:val="bullet"/>
      <w:lvlText w:val="•"/>
      <w:lvlJc w:val="left"/>
      <w:pPr>
        <w:tabs>
          <w:tab w:val="left" w:pos="977"/>
          <w:tab w:val="left" w:pos="979"/>
        </w:tabs>
        <w:ind w:left="4799"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E1028">
      <w:start w:val="1"/>
      <w:numFmt w:val="bullet"/>
      <w:lvlText w:val="•"/>
      <w:lvlJc w:val="left"/>
      <w:pPr>
        <w:tabs>
          <w:tab w:val="left" w:pos="977"/>
          <w:tab w:val="left" w:pos="979"/>
        </w:tabs>
        <w:ind w:left="575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CA6D4">
      <w:start w:val="1"/>
      <w:numFmt w:val="bullet"/>
      <w:lvlText w:val="•"/>
      <w:lvlJc w:val="left"/>
      <w:pPr>
        <w:tabs>
          <w:tab w:val="left" w:pos="977"/>
          <w:tab w:val="left" w:pos="979"/>
        </w:tabs>
        <w:ind w:left="670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8E12A8">
      <w:start w:val="1"/>
      <w:numFmt w:val="bullet"/>
      <w:lvlText w:val="•"/>
      <w:lvlJc w:val="left"/>
      <w:pPr>
        <w:tabs>
          <w:tab w:val="left" w:pos="977"/>
          <w:tab w:val="left" w:pos="979"/>
        </w:tabs>
        <w:ind w:left="7663"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EE3FEC">
      <w:start w:val="1"/>
      <w:numFmt w:val="bullet"/>
      <w:lvlText w:val="•"/>
      <w:lvlJc w:val="left"/>
      <w:pPr>
        <w:tabs>
          <w:tab w:val="left" w:pos="977"/>
          <w:tab w:val="left" w:pos="979"/>
        </w:tabs>
        <w:ind w:left="861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1B109D1"/>
    <w:multiLevelType w:val="hybridMultilevel"/>
    <w:tmpl w:val="3E7A2354"/>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3F61208"/>
    <w:multiLevelType w:val="hybridMultilevel"/>
    <w:tmpl w:val="BFC21224"/>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2079EE"/>
    <w:multiLevelType w:val="hybridMultilevel"/>
    <w:tmpl w:val="CEFC1660"/>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46B3123"/>
    <w:multiLevelType w:val="hybridMultilevel"/>
    <w:tmpl w:val="76BEC924"/>
    <w:lvl w:ilvl="0" w:tplc="E902B48E">
      <w:start w:val="1"/>
      <w:numFmt w:val="lowerLetter"/>
      <w:lvlText w:val="(%1)"/>
      <w:lvlJc w:val="left"/>
      <w:pPr>
        <w:ind w:left="360" w:hanging="360"/>
      </w:pPr>
      <w:rPr>
        <w:rFonts w:asciiTheme="minorHAnsi" w:eastAsia="Verdana" w:hAnsiTheme="minorHAnsi" w:cstheme="minorHAnsi" w:hint="default"/>
        <w:spacing w:val="-1"/>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64821715"/>
    <w:multiLevelType w:val="hybridMultilevel"/>
    <w:tmpl w:val="6CD0EE62"/>
    <w:lvl w:ilvl="0" w:tplc="AA8C7080">
      <w:start w:val="1"/>
      <w:numFmt w:val="lowerRoman"/>
      <w:lvlText w:val="(%1)"/>
      <w:lvlJc w:val="left"/>
      <w:pPr>
        <w:ind w:left="1788" w:hanging="72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4" w15:restartNumberingAfterBreak="0">
    <w:nsid w:val="69204C15"/>
    <w:multiLevelType w:val="hybridMultilevel"/>
    <w:tmpl w:val="130E407E"/>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9D3248C"/>
    <w:multiLevelType w:val="hybridMultilevel"/>
    <w:tmpl w:val="1CE83EAE"/>
    <w:lvl w:ilvl="0" w:tplc="6ECC0EC6">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F989602">
      <w:start w:val="16"/>
      <w:numFmt w:val="bullet"/>
      <w:lvlText w:val=""/>
      <w:lvlJc w:val="left"/>
      <w:pPr>
        <w:ind w:left="2520" w:hanging="360"/>
      </w:pPr>
      <w:rPr>
        <w:rFonts w:ascii="Wingdings" w:eastAsiaTheme="minorHAnsi" w:hAnsi="Wingdings" w:cstheme="minorBidi"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69F66254"/>
    <w:multiLevelType w:val="hybridMultilevel"/>
    <w:tmpl w:val="3ABA4E88"/>
    <w:lvl w:ilvl="0" w:tplc="E5CA270C">
      <w:start w:val="1"/>
      <w:numFmt w:val="lowerLetter"/>
      <w:lvlText w:val="(%1)"/>
      <w:lvlJc w:val="left"/>
      <w:pPr>
        <w:ind w:left="720" w:hanging="360"/>
      </w:pPr>
      <w:rPr>
        <w:rFonts w:hint="default"/>
      </w:rPr>
    </w:lvl>
    <w:lvl w:ilvl="1" w:tplc="B02056B8">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A464692"/>
    <w:multiLevelType w:val="hybridMultilevel"/>
    <w:tmpl w:val="205026DC"/>
    <w:styleLink w:val="Stileimportato2"/>
    <w:lvl w:ilvl="0" w:tplc="4B1833E4">
      <w:start w:val="1"/>
      <w:numFmt w:val="bullet"/>
      <w:lvlText w:val="o"/>
      <w:lvlJc w:val="left"/>
      <w:pPr>
        <w:tabs>
          <w:tab w:val="left" w:pos="979"/>
        </w:tabs>
        <w:ind w:left="97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D2F81A">
      <w:start w:val="1"/>
      <w:numFmt w:val="bullet"/>
      <w:lvlText w:val="•"/>
      <w:lvlJc w:val="left"/>
      <w:pPr>
        <w:tabs>
          <w:tab w:val="left" w:pos="977"/>
          <w:tab w:val="left" w:pos="979"/>
        </w:tabs>
        <w:ind w:left="1935"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A55C8">
      <w:start w:val="1"/>
      <w:numFmt w:val="bullet"/>
      <w:lvlText w:val="•"/>
      <w:lvlJc w:val="left"/>
      <w:pPr>
        <w:tabs>
          <w:tab w:val="left" w:pos="977"/>
          <w:tab w:val="left" w:pos="979"/>
        </w:tabs>
        <w:ind w:left="2890"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EA20F2">
      <w:start w:val="1"/>
      <w:numFmt w:val="bullet"/>
      <w:lvlText w:val="•"/>
      <w:lvlJc w:val="left"/>
      <w:pPr>
        <w:tabs>
          <w:tab w:val="left" w:pos="977"/>
          <w:tab w:val="left" w:pos="979"/>
        </w:tabs>
        <w:ind w:left="384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7AE690">
      <w:start w:val="1"/>
      <w:numFmt w:val="bullet"/>
      <w:lvlText w:val="•"/>
      <w:lvlJc w:val="left"/>
      <w:pPr>
        <w:tabs>
          <w:tab w:val="left" w:pos="977"/>
          <w:tab w:val="left" w:pos="979"/>
        </w:tabs>
        <w:ind w:left="4799"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2C324">
      <w:start w:val="1"/>
      <w:numFmt w:val="bullet"/>
      <w:lvlText w:val="•"/>
      <w:lvlJc w:val="left"/>
      <w:pPr>
        <w:tabs>
          <w:tab w:val="left" w:pos="977"/>
          <w:tab w:val="left" w:pos="979"/>
        </w:tabs>
        <w:ind w:left="575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C63B84">
      <w:start w:val="1"/>
      <w:numFmt w:val="bullet"/>
      <w:lvlText w:val="•"/>
      <w:lvlJc w:val="left"/>
      <w:pPr>
        <w:tabs>
          <w:tab w:val="left" w:pos="977"/>
          <w:tab w:val="left" w:pos="979"/>
        </w:tabs>
        <w:ind w:left="670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4BA8E">
      <w:start w:val="1"/>
      <w:numFmt w:val="bullet"/>
      <w:lvlText w:val="•"/>
      <w:lvlJc w:val="left"/>
      <w:pPr>
        <w:tabs>
          <w:tab w:val="left" w:pos="977"/>
          <w:tab w:val="left" w:pos="979"/>
        </w:tabs>
        <w:ind w:left="7663"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AAF81E">
      <w:start w:val="1"/>
      <w:numFmt w:val="bullet"/>
      <w:lvlText w:val="•"/>
      <w:lvlJc w:val="left"/>
      <w:pPr>
        <w:tabs>
          <w:tab w:val="left" w:pos="977"/>
          <w:tab w:val="left" w:pos="979"/>
        </w:tabs>
        <w:ind w:left="861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AA80CEF"/>
    <w:multiLevelType w:val="multilevel"/>
    <w:tmpl w:val="4A088790"/>
    <w:styleLink w:val="Heading1Numbering"/>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49" w15:restartNumberingAfterBreak="0">
    <w:nsid w:val="6B10131D"/>
    <w:multiLevelType w:val="hybridMultilevel"/>
    <w:tmpl w:val="F1F27054"/>
    <w:lvl w:ilvl="0" w:tplc="91B2FF6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0" w15:restartNumberingAfterBreak="0">
    <w:nsid w:val="6BF01D90"/>
    <w:multiLevelType w:val="hybridMultilevel"/>
    <w:tmpl w:val="8DAEB968"/>
    <w:lvl w:ilvl="0" w:tplc="6ECC0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05830AB"/>
    <w:multiLevelType w:val="hybridMultilevel"/>
    <w:tmpl w:val="5DDC288C"/>
    <w:lvl w:ilvl="0" w:tplc="B02056B8">
      <w:start w:val="1"/>
      <w:numFmt w:val="decimal"/>
      <w:lvlText w:val="(%1)"/>
      <w:lvlJc w:val="left"/>
      <w:pPr>
        <w:ind w:left="720" w:hanging="360"/>
      </w:pPr>
      <w:rPr>
        <w:rFonts w:hint="default"/>
      </w:rPr>
    </w:lvl>
    <w:lvl w:ilvl="1" w:tplc="EB92D7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0B34F6E"/>
    <w:multiLevelType w:val="hybridMultilevel"/>
    <w:tmpl w:val="FD9014FA"/>
    <w:lvl w:ilvl="0" w:tplc="B02056B8">
      <w:start w:val="1"/>
      <w:numFmt w:val="decimal"/>
      <w:lvlText w:val="(%1)"/>
      <w:lvlJc w:val="left"/>
      <w:pPr>
        <w:ind w:left="821" w:hanging="348"/>
      </w:pPr>
      <w:rPr>
        <w:rFonts w:hint="default"/>
        <w:sz w:val="24"/>
        <w:szCs w:val="24"/>
      </w:rPr>
    </w:lvl>
    <w:lvl w:ilvl="1" w:tplc="8FAE9524">
      <w:start w:val="1"/>
      <w:numFmt w:val="bullet"/>
      <w:lvlText w:val="•"/>
      <w:lvlJc w:val="left"/>
      <w:pPr>
        <w:ind w:left="1725" w:hanging="348"/>
      </w:pPr>
      <w:rPr>
        <w:rFonts w:hint="default"/>
      </w:rPr>
    </w:lvl>
    <w:lvl w:ilvl="2" w:tplc="EB525A72">
      <w:start w:val="1"/>
      <w:numFmt w:val="bullet"/>
      <w:lvlText w:val="•"/>
      <w:lvlJc w:val="left"/>
      <w:pPr>
        <w:ind w:left="2630" w:hanging="348"/>
      </w:pPr>
      <w:rPr>
        <w:rFonts w:hint="default"/>
      </w:rPr>
    </w:lvl>
    <w:lvl w:ilvl="3" w:tplc="44AE3876">
      <w:start w:val="1"/>
      <w:numFmt w:val="bullet"/>
      <w:lvlText w:val="•"/>
      <w:lvlJc w:val="left"/>
      <w:pPr>
        <w:ind w:left="3534" w:hanging="348"/>
      </w:pPr>
      <w:rPr>
        <w:rFonts w:hint="default"/>
      </w:rPr>
    </w:lvl>
    <w:lvl w:ilvl="4" w:tplc="71F8BC98">
      <w:start w:val="1"/>
      <w:numFmt w:val="bullet"/>
      <w:lvlText w:val="•"/>
      <w:lvlJc w:val="left"/>
      <w:pPr>
        <w:ind w:left="4439" w:hanging="348"/>
      </w:pPr>
      <w:rPr>
        <w:rFonts w:hint="default"/>
      </w:rPr>
    </w:lvl>
    <w:lvl w:ilvl="5" w:tplc="903EFECC">
      <w:start w:val="1"/>
      <w:numFmt w:val="bullet"/>
      <w:lvlText w:val="•"/>
      <w:lvlJc w:val="left"/>
      <w:pPr>
        <w:ind w:left="5343" w:hanging="348"/>
      </w:pPr>
      <w:rPr>
        <w:rFonts w:hint="default"/>
      </w:rPr>
    </w:lvl>
    <w:lvl w:ilvl="6" w:tplc="A6C43D58">
      <w:start w:val="1"/>
      <w:numFmt w:val="bullet"/>
      <w:lvlText w:val="•"/>
      <w:lvlJc w:val="left"/>
      <w:pPr>
        <w:ind w:left="6248" w:hanging="348"/>
      </w:pPr>
      <w:rPr>
        <w:rFonts w:hint="default"/>
      </w:rPr>
    </w:lvl>
    <w:lvl w:ilvl="7" w:tplc="CE843AD2">
      <w:start w:val="1"/>
      <w:numFmt w:val="bullet"/>
      <w:lvlText w:val="•"/>
      <w:lvlJc w:val="left"/>
      <w:pPr>
        <w:ind w:left="7152" w:hanging="348"/>
      </w:pPr>
      <w:rPr>
        <w:rFonts w:hint="default"/>
      </w:rPr>
    </w:lvl>
    <w:lvl w:ilvl="8" w:tplc="DCA07AFC">
      <w:start w:val="1"/>
      <w:numFmt w:val="bullet"/>
      <w:lvlText w:val="•"/>
      <w:lvlJc w:val="left"/>
      <w:pPr>
        <w:ind w:left="8057" w:hanging="348"/>
      </w:pPr>
      <w:rPr>
        <w:rFonts w:hint="default"/>
      </w:rPr>
    </w:lvl>
  </w:abstractNum>
  <w:abstractNum w:abstractNumId="53" w15:restartNumberingAfterBreak="0">
    <w:nsid w:val="75255C1C"/>
    <w:multiLevelType w:val="hybridMultilevel"/>
    <w:tmpl w:val="B52E2512"/>
    <w:styleLink w:val="Stileimportato1"/>
    <w:lvl w:ilvl="0" w:tplc="A7562A86">
      <w:start w:val="1"/>
      <w:numFmt w:val="bullet"/>
      <w:lvlText w:val="•"/>
      <w:lvlJc w:val="left"/>
      <w:pPr>
        <w:tabs>
          <w:tab w:val="left" w:pos="977"/>
          <w:tab w:val="left" w:pos="979"/>
        </w:tabs>
        <w:ind w:left="361" w:hanging="36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44E59A">
      <w:start w:val="1"/>
      <w:numFmt w:val="bullet"/>
      <w:lvlText w:val="·"/>
      <w:lvlJc w:val="left"/>
      <w:pPr>
        <w:tabs>
          <w:tab w:val="left" w:pos="979"/>
        </w:tabs>
        <w:ind w:left="97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4ABB2">
      <w:start w:val="1"/>
      <w:numFmt w:val="bullet"/>
      <w:lvlText w:val="·"/>
      <w:lvlJc w:val="left"/>
      <w:pPr>
        <w:tabs>
          <w:tab w:val="left" w:pos="977"/>
          <w:tab w:val="left" w:pos="979"/>
        </w:tabs>
        <w:ind w:left="2041"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6EE064">
      <w:start w:val="1"/>
      <w:numFmt w:val="bullet"/>
      <w:lvlText w:val="·"/>
      <w:lvlJc w:val="left"/>
      <w:pPr>
        <w:tabs>
          <w:tab w:val="left" w:pos="977"/>
          <w:tab w:val="left" w:pos="979"/>
        </w:tabs>
        <w:ind w:left="3102"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DCD470">
      <w:start w:val="1"/>
      <w:numFmt w:val="bullet"/>
      <w:lvlText w:val="·"/>
      <w:lvlJc w:val="left"/>
      <w:pPr>
        <w:tabs>
          <w:tab w:val="left" w:pos="977"/>
          <w:tab w:val="left" w:pos="979"/>
        </w:tabs>
        <w:ind w:left="4163"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CB7C4">
      <w:start w:val="1"/>
      <w:numFmt w:val="bullet"/>
      <w:lvlText w:val="·"/>
      <w:lvlJc w:val="left"/>
      <w:pPr>
        <w:tabs>
          <w:tab w:val="left" w:pos="977"/>
          <w:tab w:val="left" w:pos="979"/>
        </w:tabs>
        <w:ind w:left="5223"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E0242">
      <w:start w:val="1"/>
      <w:numFmt w:val="bullet"/>
      <w:lvlText w:val="·"/>
      <w:lvlJc w:val="left"/>
      <w:pPr>
        <w:tabs>
          <w:tab w:val="left" w:pos="977"/>
          <w:tab w:val="left" w:pos="979"/>
        </w:tabs>
        <w:ind w:left="6284"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9E399A">
      <w:start w:val="1"/>
      <w:numFmt w:val="bullet"/>
      <w:lvlText w:val="·"/>
      <w:lvlJc w:val="left"/>
      <w:pPr>
        <w:tabs>
          <w:tab w:val="left" w:pos="977"/>
          <w:tab w:val="left" w:pos="979"/>
        </w:tabs>
        <w:ind w:left="7345"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948224">
      <w:start w:val="1"/>
      <w:numFmt w:val="bullet"/>
      <w:lvlText w:val="·"/>
      <w:lvlJc w:val="left"/>
      <w:pPr>
        <w:tabs>
          <w:tab w:val="left" w:pos="977"/>
          <w:tab w:val="left" w:pos="979"/>
        </w:tabs>
        <w:ind w:left="8405"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58C5BE0"/>
    <w:multiLevelType w:val="hybridMultilevel"/>
    <w:tmpl w:val="DFA8F0D6"/>
    <w:styleLink w:val="Stileimportato3"/>
    <w:lvl w:ilvl="0" w:tplc="FF46BFB4">
      <w:start w:val="1"/>
      <w:numFmt w:val="bullet"/>
      <w:lvlText w:val="o"/>
      <w:lvlJc w:val="left"/>
      <w:pPr>
        <w:tabs>
          <w:tab w:val="left" w:pos="977"/>
          <w:tab w:val="left" w:pos="979"/>
        </w:tabs>
        <w:ind w:left="361" w:hanging="361"/>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48D4F8">
      <w:start w:val="1"/>
      <w:numFmt w:val="bullet"/>
      <w:lvlText w:val="o"/>
      <w:lvlJc w:val="left"/>
      <w:pPr>
        <w:tabs>
          <w:tab w:val="left" w:pos="979"/>
        </w:tabs>
        <w:ind w:left="97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6038CC">
      <w:start w:val="1"/>
      <w:numFmt w:val="bullet"/>
      <w:lvlText w:val="o"/>
      <w:lvlJc w:val="left"/>
      <w:pPr>
        <w:tabs>
          <w:tab w:val="left" w:pos="1698"/>
        </w:tabs>
        <w:ind w:left="169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78320A">
      <w:start w:val="1"/>
      <w:numFmt w:val="bullet"/>
      <w:lvlText w:val="•"/>
      <w:lvlJc w:val="left"/>
      <w:pPr>
        <w:tabs>
          <w:tab w:val="left" w:pos="1697"/>
          <w:tab w:val="left" w:pos="1698"/>
        </w:tabs>
        <w:ind w:left="280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1AD73C">
      <w:start w:val="1"/>
      <w:numFmt w:val="bullet"/>
      <w:lvlText w:val="•"/>
      <w:lvlJc w:val="left"/>
      <w:pPr>
        <w:tabs>
          <w:tab w:val="left" w:pos="1697"/>
          <w:tab w:val="left" w:pos="1698"/>
        </w:tabs>
        <w:ind w:left="3907"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5C5456">
      <w:start w:val="1"/>
      <w:numFmt w:val="bullet"/>
      <w:lvlText w:val="•"/>
      <w:lvlJc w:val="left"/>
      <w:pPr>
        <w:tabs>
          <w:tab w:val="left" w:pos="1697"/>
          <w:tab w:val="left" w:pos="1698"/>
        </w:tabs>
        <w:ind w:left="5010"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B04A7A">
      <w:start w:val="1"/>
      <w:numFmt w:val="bullet"/>
      <w:lvlText w:val="•"/>
      <w:lvlJc w:val="left"/>
      <w:pPr>
        <w:tabs>
          <w:tab w:val="left" w:pos="1697"/>
          <w:tab w:val="left" w:pos="1698"/>
        </w:tabs>
        <w:ind w:left="611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C8DD6">
      <w:start w:val="1"/>
      <w:numFmt w:val="bullet"/>
      <w:lvlText w:val="•"/>
      <w:lvlJc w:val="left"/>
      <w:pPr>
        <w:tabs>
          <w:tab w:val="left" w:pos="1697"/>
          <w:tab w:val="left" w:pos="1698"/>
        </w:tabs>
        <w:ind w:left="7217"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266670">
      <w:start w:val="1"/>
      <w:numFmt w:val="bullet"/>
      <w:lvlText w:val="•"/>
      <w:lvlJc w:val="left"/>
      <w:pPr>
        <w:tabs>
          <w:tab w:val="left" w:pos="1697"/>
          <w:tab w:val="left" w:pos="1698"/>
        </w:tabs>
        <w:ind w:left="8320"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72C29D7"/>
    <w:multiLevelType w:val="hybridMultilevel"/>
    <w:tmpl w:val="CF08183C"/>
    <w:styleLink w:val="Stileimportato11"/>
    <w:lvl w:ilvl="0" w:tplc="2D30F796">
      <w:start w:val="1"/>
      <w:numFmt w:val="bullet"/>
      <w:lvlText w:val="o"/>
      <w:lvlJc w:val="left"/>
      <w:pPr>
        <w:tabs>
          <w:tab w:val="left" w:pos="979"/>
        </w:tabs>
        <w:ind w:left="97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E61310">
      <w:start w:val="1"/>
      <w:numFmt w:val="bullet"/>
      <w:lvlText w:val="•"/>
      <w:lvlJc w:val="left"/>
      <w:pPr>
        <w:tabs>
          <w:tab w:val="left" w:pos="977"/>
          <w:tab w:val="left" w:pos="979"/>
        </w:tabs>
        <w:ind w:left="1935"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A2E78">
      <w:start w:val="1"/>
      <w:numFmt w:val="bullet"/>
      <w:lvlText w:val="•"/>
      <w:lvlJc w:val="left"/>
      <w:pPr>
        <w:tabs>
          <w:tab w:val="left" w:pos="977"/>
          <w:tab w:val="left" w:pos="979"/>
        </w:tabs>
        <w:ind w:left="2890"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4C6DC6">
      <w:start w:val="1"/>
      <w:numFmt w:val="bullet"/>
      <w:lvlText w:val="•"/>
      <w:lvlJc w:val="left"/>
      <w:pPr>
        <w:tabs>
          <w:tab w:val="left" w:pos="977"/>
          <w:tab w:val="left" w:pos="979"/>
        </w:tabs>
        <w:ind w:left="384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E648D6">
      <w:start w:val="1"/>
      <w:numFmt w:val="bullet"/>
      <w:lvlText w:val="•"/>
      <w:lvlJc w:val="left"/>
      <w:pPr>
        <w:tabs>
          <w:tab w:val="left" w:pos="977"/>
          <w:tab w:val="left" w:pos="979"/>
        </w:tabs>
        <w:ind w:left="4799"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C8E16">
      <w:start w:val="1"/>
      <w:numFmt w:val="bullet"/>
      <w:lvlText w:val="•"/>
      <w:lvlJc w:val="left"/>
      <w:pPr>
        <w:tabs>
          <w:tab w:val="left" w:pos="977"/>
          <w:tab w:val="left" w:pos="979"/>
        </w:tabs>
        <w:ind w:left="5754"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64287A">
      <w:start w:val="1"/>
      <w:numFmt w:val="bullet"/>
      <w:lvlText w:val="•"/>
      <w:lvlJc w:val="left"/>
      <w:pPr>
        <w:tabs>
          <w:tab w:val="left" w:pos="977"/>
          <w:tab w:val="left" w:pos="979"/>
        </w:tabs>
        <w:ind w:left="670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8E9A2">
      <w:start w:val="1"/>
      <w:numFmt w:val="bullet"/>
      <w:lvlText w:val="•"/>
      <w:lvlJc w:val="left"/>
      <w:pPr>
        <w:tabs>
          <w:tab w:val="left" w:pos="977"/>
          <w:tab w:val="left" w:pos="979"/>
        </w:tabs>
        <w:ind w:left="7663"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2267F6">
      <w:start w:val="1"/>
      <w:numFmt w:val="bullet"/>
      <w:lvlText w:val="•"/>
      <w:lvlJc w:val="left"/>
      <w:pPr>
        <w:tabs>
          <w:tab w:val="left" w:pos="977"/>
          <w:tab w:val="left" w:pos="979"/>
        </w:tabs>
        <w:ind w:left="8618" w:hanging="3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8"/>
  </w:num>
  <w:num w:numId="2">
    <w:abstractNumId w:val="25"/>
  </w:num>
  <w:num w:numId="3">
    <w:abstractNumId w:val="13"/>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
    <w:abstractNumId w:val="20"/>
  </w:num>
  <w:num w:numId="5">
    <w:abstractNumId w:val="36"/>
  </w:num>
  <w:num w:numId="6">
    <w:abstractNumId w:val="47"/>
  </w:num>
  <w:num w:numId="7">
    <w:abstractNumId w:val="53"/>
  </w:num>
  <w:num w:numId="8">
    <w:abstractNumId w:val="19"/>
  </w:num>
  <w:num w:numId="9">
    <w:abstractNumId w:val="32"/>
  </w:num>
  <w:num w:numId="10">
    <w:abstractNumId w:val="54"/>
  </w:num>
  <w:num w:numId="11">
    <w:abstractNumId w:val="34"/>
  </w:num>
  <w:num w:numId="12">
    <w:abstractNumId w:val="38"/>
  </w:num>
  <w:num w:numId="13">
    <w:abstractNumId w:val="37"/>
  </w:num>
  <w:num w:numId="14">
    <w:abstractNumId w:val="55"/>
  </w:num>
  <w:num w:numId="15">
    <w:abstractNumId w:val="14"/>
  </w:num>
  <w:num w:numId="16">
    <w:abstractNumId w:val="12"/>
  </w:num>
  <w:num w:numId="17">
    <w:abstractNumId w:val="52"/>
  </w:num>
  <w:num w:numId="18">
    <w:abstractNumId w:val="21"/>
  </w:num>
  <w:num w:numId="19">
    <w:abstractNumId w:val="42"/>
  </w:num>
  <w:num w:numId="20">
    <w:abstractNumId w:val="17"/>
  </w:num>
  <w:num w:numId="21">
    <w:abstractNumId w:val="29"/>
  </w:num>
  <w:num w:numId="22">
    <w:abstractNumId w:val="24"/>
  </w:num>
  <w:num w:numId="23">
    <w:abstractNumId w:val="11"/>
  </w:num>
  <w:num w:numId="24">
    <w:abstractNumId w:val="39"/>
  </w:num>
  <w:num w:numId="25">
    <w:abstractNumId w:val="10"/>
  </w:num>
  <w:num w:numId="26">
    <w:abstractNumId w:val="46"/>
  </w:num>
  <w:num w:numId="27">
    <w:abstractNumId w:val="18"/>
  </w:num>
  <w:num w:numId="28">
    <w:abstractNumId w:val="40"/>
  </w:num>
  <w:num w:numId="29">
    <w:abstractNumId w:val="44"/>
  </w:num>
  <w:num w:numId="30">
    <w:abstractNumId w:val="28"/>
  </w:num>
  <w:num w:numId="31">
    <w:abstractNumId w:val="45"/>
  </w:num>
  <w:num w:numId="32">
    <w:abstractNumId w:val="50"/>
  </w:num>
  <w:num w:numId="33">
    <w:abstractNumId w:val="41"/>
  </w:num>
  <w:num w:numId="34">
    <w:abstractNumId w:val="23"/>
  </w:num>
  <w:num w:numId="35">
    <w:abstractNumId w:val="22"/>
  </w:num>
  <w:num w:numId="36">
    <w:abstractNumId w:val="49"/>
  </w:num>
  <w:num w:numId="37">
    <w:abstractNumId w:val="35"/>
  </w:num>
  <w:num w:numId="38">
    <w:abstractNumId w:val="43"/>
  </w:num>
  <w:num w:numId="39">
    <w:abstractNumId w:val="9"/>
  </w:num>
  <w:num w:numId="40">
    <w:abstractNumId w:val="33"/>
  </w:num>
  <w:num w:numId="41">
    <w:abstractNumId w:val="8"/>
  </w:num>
  <w:num w:numId="42">
    <w:abstractNumId w:val="51"/>
  </w:num>
  <w:num w:numId="43">
    <w:abstractNumId w:val="30"/>
  </w:num>
  <w:num w:numId="44">
    <w:abstractNumId w:val="15"/>
  </w:num>
  <w:num w:numId="45">
    <w:abstractNumId w:val="15"/>
  </w:num>
  <w:num w:numId="46">
    <w:abstractNumId w:val="26"/>
  </w:num>
  <w:num w:numId="47">
    <w:abstractNumId w:val="16"/>
  </w:num>
  <w:num w:numId="48">
    <w:abstractNumId w:val="31"/>
  </w:num>
  <w:num w:numId="49">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B1"/>
    <w:rsid w:val="00003582"/>
    <w:rsid w:val="00003939"/>
    <w:rsid w:val="0000395C"/>
    <w:rsid w:val="00003B1B"/>
    <w:rsid w:val="00005BC0"/>
    <w:rsid w:val="00007469"/>
    <w:rsid w:val="000075C0"/>
    <w:rsid w:val="00010BD1"/>
    <w:rsid w:val="00013105"/>
    <w:rsid w:val="000137CB"/>
    <w:rsid w:val="00013C8F"/>
    <w:rsid w:val="00017962"/>
    <w:rsid w:val="00020B31"/>
    <w:rsid w:val="00022297"/>
    <w:rsid w:val="00022CE0"/>
    <w:rsid w:val="00026923"/>
    <w:rsid w:val="00027C3C"/>
    <w:rsid w:val="000318B5"/>
    <w:rsid w:val="00032645"/>
    <w:rsid w:val="0003623E"/>
    <w:rsid w:val="00044F80"/>
    <w:rsid w:val="000452B4"/>
    <w:rsid w:val="00045595"/>
    <w:rsid w:val="00054B81"/>
    <w:rsid w:val="00054B94"/>
    <w:rsid w:val="00063D7D"/>
    <w:rsid w:val="00063DD8"/>
    <w:rsid w:val="0006716B"/>
    <w:rsid w:val="00070630"/>
    <w:rsid w:val="000717A9"/>
    <w:rsid w:val="000723C3"/>
    <w:rsid w:val="000727BC"/>
    <w:rsid w:val="00072B4E"/>
    <w:rsid w:val="00072BCF"/>
    <w:rsid w:val="0007478F"/>
    <w:rsid w:val="00076E25"/>
    <w:rsid w:val="00077588"/>
    <w:rsid w:val="00081041"/>
    <w:rsid w:val="00081680"/>
    <w:rsid w:val="00084B03"/>
    <w:rsid w:val="000859AD"/>
    <w:rsid w:val="000900EC"/>
    <w:rsid w:val="00090186"/>
    <w:rsid w:val="00093FFA"/>
    <w:rsid w:val="00094311"/>
    <w:rsid w:val="000951EB"/>
    <w:rsid w:val="000A15AD"/>
    <w:rsid w:val="000A18E5"/>
    <w:rsid w:val="000A25B9"/>
    <w:rsid w:val="000A2988"/>
    <w:rsid w:val="000A3883"/>
    <w:rsid w:val="000A4B48"/>
    <w:rsid w:val="000A6563"/>
    <w:rsid w:val="000B20D9"/>
    <w:rsid w:val="000B5053"/>
    <w:rsid w:val="000B7380"/>
    <w:rsid w:val="000B7494"/>
    <w:rsid w:val="000C2878"/>
    <w:rsid w:val="000C2E5A"/>
    <w:rsid w:val="000D012F"/>
    <w:rsid w:val="000D4309"/>
    <w:rsid w:val="000D4D63"/>
    <w:rsid w:val="000D7B1A"/>
    <w:rsid w:val="000D7F39"/>
    <w:rsid w:val="000E102E"/>
    <w:rsid w:val="000E1EC1"/>
    <w:rsid w:val="000E3ACA"/>
    <w:rsid w:val="000E6F3E"/>
    <w:rsid w:val="000F0BD8"/>
    <w:rsid w:val="000F4047"/>
    <w:rsid w:val="00101BA9"/>
    <w:rsid w:val="00102BAD"/>
    <w:rsid w:val="00106ED5"/>
    <w:rsid w:val="00107C97"/>
    <w:rsid w:val="00111D29"/>
    <w:rsid w:val="00114B87"/>
    <w:rsid w:val="00114D56"/>
    <w:rsid w:val="00117F8E"/>
    <w:rsid w:val="001227F1"/>
    <w:rsid w:val="00133A58"/>
    <w:rsid w:val="00136BFE"/>
    <w:rsid w:val="00140FCA"/>
    <w:rsid w:val="001411BE"/>
    <w:rsid w:val="001418C8"/>
    <w:rsid w:val="00141DA1"/>
    <w:rsid w:val="0014365D"/>
    <w:rsid w:val="001454B4"/>
    <w:rsid w:val="00147E9F"/>
    <w:rsid w:val="001506ED"/>
    <w:rsid w:val="00151F02"/>
    <w:rsid w:val="00153500"/>
    <w:rsid w:val="0015391C"/>
    <w:rsid w:val="0016279C"/>
    <w:rsid w:val="00165EBF"/>
    <w:rsid w:val="00166808"/>
    <w:rsid w:val="00167CDC"/>
    <w:rsid w:val="00170118"/>
    <w:rsid w:val="00170D3B"/>
    <w:rsid w:val="001734E1"/>
    <w:rsid w:val="001737A3"/>
    <w:rsid w:val="0017429B"/>
    <w:rsid w:val="00176436"/>
    <w:rsid w:val="001765B5"/>
    <w:rsid w:val="001768E7"/>
    <w:rsid w:val="00176AB9"/>
    <w:rsid w:val="00177418"/>
    <w:rsid w:val="001801E4"/>
    <w:rsid w:val="001803F6"/>
    <w:rsid w:val="0018136A"/>
    <w:rsid w:val="00182A2B"/>
    <w:rsid w:val="00182EBA"/>
    <w:rsid w:val="001915F8"/>
    <w:rsid w:val="001A04BB"/>
    <w:rsid w:val="001A0D8F"/>
    <w:rsid w:val="001A2716"/>
    <w:rsid w:val="001A3A03"/>
    <w:rsid w:val="001A6F74"/>
    <w:rsid w:val="001B0BB0"/>
    <w:rsid w:val="001B11C3"/>
    <w:rsid w:val="001B5875"/>
    <w:rsid w:val="001B6908"/>
    <w:rsid w:val="001C068D"/>
    <w:rsid w:val="001C2D7B"/>
    <w:rsid w:val="001C2E99"/>
    <w:rsid w:val="001C3EBF"/>
    <w:rsid w:val="001C5BD3"/>
    <w:rsid w:val="001C6BFA"/>
    <w:rsid w:val="001C6E6C"/>
    <w:rsid w:val="001C6FF6"/>
    <w:rsid w:val="001C7E7D"/>
    <w:rsid w:val="001D1670"/>
    <w:rsid w:val="001D20B3"/>
    <w:rsid w:val="001D27B4"/>
    <w:rsid w:val="001D2D61"/>
    <w:rsid w:val="001D2EC4"/>
    <w:rsid w:val="001D30B8"/>
    <w:rsid w:val="001D3D0C"/>
    <w:rsid w:val="001D4A89"/>
    <w:rsid w:val="001D73B0"/>
    <w:rsid w:val="001E22F1"/>
    <w:rsid w:val="001E2674"/>
    <w:rsid w:val="001E48E1"/>
    <w:rsid w:val="001E6201"/>
    <w:rsid w:val="001E789A"/>
    <w:rsid w:val="001F3AA3"/>
    <w:rsid w:val="00201922"/>
    <w:rsid w:val="00201DC5"/>
    <w:rsid w:val="002103A7"/>
    <w:rsid w:val="0021200E"/>
    <w:rsid w:val="0021372C"/>
    <w:rsid w:val="002205D4"/>
    <w:rsid w:val="00225150"/>
    <w:rsid w:val="00226B73"/>
    <w:rsid w:val="00231889"/>
    <w:rsid w:val="00232595"/>
    <w:rsid w:val="00234FA0"/>
    <w:rsid w:val="0023511A"/>
    <w:rsid w:val="00236CFF"/>
    <w:rsid w:val="00241C94"/>
    <w:rsid w:val="00243253"/>
    <w:rsid w:val="00247B1B"/>
    <w:rsid w:val="00251F7F"/>
    <w:rsid w:val="00252720"/>
    <w:rsid w:val="00254710"/>
    <w:rsid w:val="002555C9"/>
    <w:rsid w:val="00255AD7"/>
    <w:rsid w:val="00256FDA"/>
    <w:rsid w:val="00257F50"/>
    <w:rsid w:val="0026178E"/>
    <w:rsid w:val="00262052"/>
    <w:rsid w:val="00265D37"/>
    <w:rsid w:val="00270830"/>
    <w:rsid w:val="00273749"/>
    <w:rsid w:val="00286248"/>
    <w:rsid w:val="00286737"/>
    <w:rsid w:val="0029159A"/>
    <w:rsid w:val="0029318E"/>
    <w:rsid w:val="002937B0"/>
    <w:rsid w:val="002944AC"/>
    <w:rsid w:val="0029512C"/>
    <w:rsid w:val="002A2020"/>
    <w:rsid w:val="002A41EB"/>
    <w:rsid w:val="002A4A01"/>
    <w:rsid w:val="002A5C19"/>
    <w:rsid w:val="002A5EFB"/>
    <w:rsid w:val="002A6035"/>
    <w:rsid w:val="002A63E4"/>
    <w:rsid w:val="002A65A6"/>
    <w:rsid w:val="002A7D79"/>
    <w:rsid w:val="002A7FD8"/>
    <w:rsid w:val="002B4793"/>
    <w:rsid w:val="002B6618"/>
    <w:rsid w:val="002C0885"/>
    <w:rsid w:val="002C091B"/>
    <w:rsid w:val="002C468B"/>
    <w:rsid w:val="002C5533"/>
    <w:rsid w:val="002C68BA"/>
    <w:rsid w:val="002C73EC"/>
    <w:rsid w:val="002D21FE"/>
    <w:rsid w:val="002D2C17"/>
    <w:rsid w:val="002D4920"/>
    <w:rsid w:val="002D53B2"/>
    <w:rsid w:val="002D5EB7"/>
    <w:rsid w:val="002D5F56"/>
    <w:rsid w:val="002E3B1C"/>
    <w:rsid w:val="002E5204"/>
    <w:rsid w:val="002E5542"/>
    <w:rsid w:val="002E7932"/>
    <w:rsid w:val="002F049E"/>
    <w:rsid w:val="002F14B5"/>
    <w:rsid w:val="002F1ADC"/>
    <w:rsid w:val="002F24B5"/>
    <w:rsid w:val="002F2E69"/>
    <w:rsid w:val="002F37B1"/>
    <w:rsid w:val="002F4183"/>
    <w:rsid w:val="002F4614"/>
    <w:rsid w:val="002F51AC"/>
    <w:rsid w:val="00303AB9"/>
    <w:rsid w:val="00311796"/>
    <w:rsid w:val="00312ED1"/>
    <w:rsid w:val="0031440A"/>
    <w:rsid w:val="0031621E"/>
    <w:rsid w:val="00316F2E"/>
    <w:rsid w:val="00320B93"/>
    <w:rsid w:val="00321DA8"/>
    <w:rsid w:val="0032356A"/>
    <w:rsid w:val="003240B5"/>
    <w:rsid w:val="00325814"/>
    <w:rsid w:val="003276CF"/>
    <w:rsid w:val="00330F89"/>
    <w:rsid w:val="00334471"/>
    <w:rsid w:val="00334D9E"/>
    <w:rsid w:val="0033708F"/>
    <w:rsid w:val="00337436"/>
    <w:rsid w:val="00341A2C"/>
    <w:rsid w:val="00346113"/>
    <w:rsid w:val="00350507"/>
    <w:rsid w:val="00353CC4"/>
    <w:rsid w:val="00357C16"/>
    <w:rsid w:val="00361867"/>
    <w:rsid w:val="00362F98"/>
    <w:rsid w:val="003641C7"/>
    <w:rsid w:val="003652CA"/>
    <w:rsid w:val="00366E25"/>
    <w:rsid w:val="003672D1"/>
    <w:rsid w:val="003675BD"/>
    <w:rsid w:val="00370EF1"/>
    <w:rsid w:val="00371176"/>
    <w:rsid w:val="00372F18"/>
    <w:rsid w:val="00373598"/>
    <w:rsid w:val="00376368"/>
    <w:rsid w:val="00377E19"/>
    <w:rsid w:val="003804B7"/>
    <w:rsid w:val="00380CAF"/>
    <w:rsid w:val="00380D03"/>
    <w:rsid w:val="0038116C"/>
    <w:rsid w:val="0038381B"/>
    <w:rsid w:val="00385E1B"/>
    <w:rsid w:val="003865F5"/>
    <w:rsid w:val="00390DE8"/>
    <w:rsid w:val="0039550D"/>
    <w:rsid w:val="00396D4D"/>
    <w:rsid w:val="00396EC9"/>
    <w:rsid w:val="00397694"/>
    <w:rsid w:val="00397881"/>
    <w:rsid w:val="003A0992"/>
    <w:rsid w:val="003A0C86"/>
    <w:rsid w:val="003A18F9"/>
    <w:rsid w:val="003A5BE0"/>
    <w:rsid w:val="003A659E"/>
    <w:rsid w:val="003A7754"/>
    <w:rsid w:val="003B36A5"/>
    <w:rsid w:val="003C087F"/>
    <w:rsid w:val="003C1388"/>
    <w:rsid w:val="003C1503"/>
    <w:rsid w:val="003C182E"/>
    <w:rsid w:val="003C2A27"/>
    <w:rsid w:val="003C5201"/>
    <w:rsid w:val="003C6CA5"/>
    <w:rsid w:val="003D0247"/>
    <w:rsid w:val="003E135F"/>
    <w:rsid w:val="003E2BB6"/>
    <w:rsid w:val="003E3CD5"/>
    <w:rsid w:val="003E49F5"/>
    <w:rsid w:val="003E73EF"/>
    <w:rsid w:val="003F143E"/>
    <w:rsid w:val="003F427E"/>
    <w:rsid w:val="003F4A51"/>
    <w:rsid w:val="0040096A"/>
    <w:rsid w:val="00401B55"/>
    <w:rsid w:val="00402670"/>
    <w:rsid w:val="0040288C"/>
    <w:rsid w:val="0040520F"/>
    <w:rsid w:val="004078FD"/>
    <w:rsid w:val="00407D1B"/>
    <w:rsid w:val="00407DDE"/>
    <w:rsid w:val="00407FB9"/>
    <w:rsid w:val="004109C3"/>
    <w:rsid w:val="00411380"/>
    <w:rsid w:val="00413089"/>
    <w:rsid w:val="0041532B"/>
    <w:rsid w:val="00415CE2"/>
    <w:rsid w:val="00416676"/>
    <w:rsid w:val="0042017F"/>
    <w:rsid w:val="00420A0C"/>
    <w:rsid w:val="004213C5"/>
    <w:rsid w:val="004223DF"/>
    <w:rsid w:val="00423E80"/>
    <w:rsid w:val="0042431D"/>
    <w:rsid w:val="004264D2"/>
    <w:rsid w:val="0043267C"/>
    <w:rsid w:val="00440504"/>
    <w:rsid w:val="00441019"/>
    <w:rsid w:val="0044147F"/>
    <w:rsid w:val="00445E84"/>
    <w:rsid w:val="00446E4F"/>
    <w:rsid w:val="00452A32"/>
    <w:rsid w:val="00456822"/>
    <w:rsid w:val="004570C3"/>
    <w:rsid w:val="00457E3F"/>
    <w:rsid w:val="004600AE"/>
    <w:rsid w:val="00460ECC"/>
    <w:rsid w:val="004618D2"/>
    <w:rsid w:val="004646FD"/>
    <w:rsid w:val="00466622"/>
    <w:rsid w:val="00466E69"/>
    <w:rsid w:val="00473088"/>
    <w:rsid w:val="00474E80"/>
    <w:rsid w:val="00476070"/>
    <w:rsid w:val="00476828"/>
    <w:rsid w:val="00476DFC"/>
    <w:rsid w:val="00482E3D"/>
    <w:rsid w:val="00484D73"/>
    <w:rsid w:val="0048798D"/>
    <w:rsid w:val="00495B83"/>
    <w:rsid w:val="00497BB4"/>
    <w:rsid w:val="004A0BB4"/>
    <w:rsid w:val="004A1F5B"/>
    <w:rsid w:val="004A356F"/>
    <w:rsid w:val="004A3995"/>
    <w:rsid w:val="004A765E"/>
    <w:rsid w:val="004B0B4A"/>
    <w:rsid w:val="004B1012"/>
    <w:rsid w:val="004B1128"/>
    <w:rsid w:val="004B24D0"/>
    <w:rsid w:val="004B6176"/>
    <w:rsid w:val="004B7AE2"/>
    <w:rsid w:val="004C1803"/>
    <w:rsid w:val="004C412C"/>
    <w:rsid w:val="004C4DA4"/>
    <w:rsid w:val="004C59E6"/>
    <w:rsid w:val="004C6E3C"/>
    <w:rsid w:val="004C7326"/>
    <w:rsid w:val="004C73D0"/>
    <w:rsid w:val="004D146B"/>
    <w:rsid w:val="004D2732"/>
    <w:rsid w:val="004D3551"/>
    <w:rsid w:val="004D3CFE"/>
    <w:rsid w:val="004D4A9F"/>
    <w:rsid w:val="004D58C2"/>
    <w:rsid w:val="004D6819"/>
    <w:rsid w:val="004E073A"/>
    <w:rsid w:val="004E2241"/>
    <w:rsid w:val="004E3EDE"/>
    <w:rsid w:val="004E40D7"/>
    <w:rsid w:val="004E46E4"/>
    <w:rsid w:val="004E64C8"/>
    <w:rsid w:val="004F2CF7"/>
    <w:rsid w:val="004F3CC5"/>
    <w:rsid w:val="004F60BD"/>
    <w:rsid w:val="004F6517"/>
    <w:rsid w:val="004F7440"/>
    <w:rsid w:val="005001FD"/>
    <w:rsid w:val="005005DE"/>
    <w:rsid w:val="00501240"/>
    <w:rsid w:val="005015CA"/>
    <w:rsid w:val="00501EC4"/>
    <w:rsid w:val="00504715"/>
    <w:rsid w:val="005059CB"/>
    <w:rsid w:val="00507996"/>
    <w:rsid w:val="00510F1F"/>
    <w:rsid w:val="005167CC"/>
    <w:rsid w:val="00517EB5"/>
    <w:rsid w:val="00521485"/>
    <w:rsid w:val="00521799"/>
    <w:rsid w:val="0052188A"/>
    <w:rsid w:val="005218FE"/>
    <w:rsid w:val="00526845"/>
    <w:rsid w:val="0052758B"/>
    <w:rsid w:val="005277AF"/>
    <w:rsid w:val="00527EDE"/>
    <w:rsid w:val="005300E0"/>
    <w:rsid w:val="00531DA3"/>
    <w:rsid w:val="00533CFA"/>
    <w:rsid w:val="005342D5"/>
    <w:rsid w:val="00534611"/>
    <w:rsid w:val="005452E3"/>
    <w:rsid w:val="00545947"/>
    <w:rsid w:val="00553652"/>
    <w:rsid w:val="00554D0E"/>
    <w:rsid w:val="0055574E"/>
    <w:rsid w:val="00556FA7"/>
    <w:rsid w:val="00557C0A"/>
    <w:rsid w:val="00560F79"/>
    <w:rsid w:val="00570CF8"/>
    <w:rsid w:val="0057374E"/>
    <w:rsid w:val="005744E5"/>
    <w:rsid w:val="005819B1"/>
    <w:rsid w:val="00581E82"/>
    <w:rsid w:val="00583BDA"/>
    <w:rsid w:val="00585929"/>
    <w:rsid w:val="00587B89"/>
    <w:rsid w:val="00587BA9"/>
    <w:rsid w:val="00587EFF"/>
    <w:rsid w:val="00590520"/>
    <w:rsid w:val="00591532"/>
    <w:rsid w:val="00593282"/>
    <w:rsid w:val="005938A6"/>
    <w:rsid w:val="0059405C"/>
    <w:rsid w:val="00596E24"/>
    <w:rsid w:val="005A3A33"/>
    <w:rsid w:val="005A4D5D"/>
    <w:rsid w:val="005A602B"/>
    <w:rsid w:val="005B57BB"/>
    <w:rsid w:val="005C222F"/>
    <w:rsid w:val="005C2510"/>
    <w:rsid w:val="005C5119"/>
    <w:rsid w:val="005C5EC9"/>
    <w:rsid w:val="005C7059"/>
    <w:rsid w:val="005D1075"/>
    <w:rsid w:val="005D11BC"/>
    <w:rsid w:val="005D54D5"/>
    <w:rsid w:val="005D61CF"/>
    <w:rsid w:val="005E0EF6"/>
    <w:rsid w:val="005E4BAF"/>
    <w:rsid w:val="005E7FB5"/>
    <w:rsid w:val="005F1E3F"/>
    <w:rsid w:val="005F3DF6"/>
    <w:rsid w:val="005F7CC6"/>
    <w:rsid w:val="00600E5F"/>
    <w:rsid w:val="00601559"/>
    <w:rsid w:val="006021C6"/>
    <w:rsid w:val="00603152"/>
    <w:rsid w:val="00603F5D"/>
    <w:rsid w:val="00605E96"/>
    <w:rsid w:val="00607EA8"/>
    <w:rsid w:val="00610BA8"/>
    <w:rsid w:val="00611E78"/>
    <w:rsid w:val="00612ED6"/>
    <w:rsid w:val="006222DA"/>
    <w:rsid w:val="00624006"/>
    <w:rsid w:val="00626C75"/>
    <w:rsid w:val="00630374"/>
    <w:rsid w:val="006440CD"/>
    <w:rsid w:val="006445B7"/>
    <w:rsid w:val="0064466E"/>
    <w:rsid w:val="006454BC"/>
    <w:rsid w:val="00646344"/>
    <w:rsid w:val="006475C7"/>
    <w:rsid w:val="00647701"/>
    <w:rsid w:val="00650AA2"/>
    <w:rsid w:val="00650BE2"/>
    <w:rsid w:val="0065161C"/>
    <w:rsid w:val="00653D3F"/>
    <w:rsid w:val="00656CF9"/>
    <w:rsid w:val="00657CE1"/>
    <w:rsid w:val="00661D98"/>
    <w:rsid w:val="006633E1"/>
    <w:rsid w:val="00666587"/>
    <w:rsid w:val="00672B69"/>
    <w:rsid w:val="00675AE8"/>
    <w:rsid w:val="006764DF"/>
    <w:rsid w:val="00676AFE"/>
    <w:rsid w:val="00680B00"/>
    <w:rsid w:val="00683CD7"/>
    <w:rsid w:val="00685A15"/>
    <w:rsid w:val="00687BA5"/>
    <w:rsid w:val="006904C3"/>
    <w:rsid w:val="00690B05"/>
    <w:rsid w:val="0069383E"/>
    <w:rsid w:val="006A373B"/>
    <w:rsid w:val="006A46DE"/>
    <w:rsid w:val="006A596D"/>
    <w:rsid w:val="006A6857"/>
    <w:rsid w:val="006A744E"/>
    <w:rsid w:val="006B0A5F"/>
    <w:rsid w:val="006B1747"/>
    <w:rsid w:val="006B20AC"/>
    <w:rsid w:val="006B64E7"/>
    <w:rsid w:val="006C0622"/>
    <w:rsid w:val="006C122B"/>
    <w:rsid w:val="006C2B05"/>
    <w:rsid w:val="006C3984"/>
    <w:rsid w:val="006C3AF1"/>
    <w:rsid w:val="006C3B3D"/>
    <w:rsid w:val="006C3B65"/>
    <w:rsid w:val="006C4B37"/>
    <w:rsid w:val="006C4E25"/>
    <w:rsid w:val="006C55B2"/>
    <w:rsid w:val="006D2345"/>
    <w:rsid w:val="006D2BCB"/>
    <w:rsid w:val="006D4AC7"/>
    <w:rsid w:val="006D7A67"/>
    <w:rsid w:val="006E31F7"/>
    <w:rsid w:val="006E3826"/>
    <w:rsid w:val="006E3DAC"/>
    <w:rsid w:val="006E4D97"/>
    <w:rsid w:val="006F1D2A"/>
    <w:rsid w:val="006F4BFE"/>
    <w:rsid w:val="00703B99"/>
    <w:rsid w:val="00705AF9"/>
    <w:rsid w:val="00705C47"/>
    <w:rsid w:val="007069D9"/>
    <w:rsid w:val="00707C47"/>
    <w:rsid w:val="00711C15"/>
    <w:rsid w:val="00711E03"/>
    <w:rsid w:val="00711F82"/>
    <w:rsid w:val="00712257"/>
    <w:rsid w:val="007123FE"/>
    <w:rsid w:val="00713815"/>
    <w:rsid w:val="00715949"/>
    <w:rsid w:val="00715AED"/>
    <w:rsid w:val="00720C8D"/>
    <w:rsid w:val="00720D49"/>
    <w:rsid w:val="00721FBF"/>
    <w:rsid w:val="00721FDD"/>
    <w:rsid w:val="007252A1"/>
    <w:rsid w:val="00725F26"/>
    <w:rsid w:val="00726E64"/>
    <w:rsid w:val="0073082B"/>
    <w:rsid w:val="00730E70"/>
    <w:rsid w:val="00733E37"/>
    <w:rsid w:val="007340AD"/>
    <w:rsid w:val="00735B50"/>
    <w:rsid w:val="00742C67"/>
    <w:rsid w:val="007445CC"/>
    <w:rsid w:val="00750382"/>
    <w:rsid w:val="0075192B"/>
    <w:rsid w:val="00751A82"/>
    <w:rsid w:val="00751EAA"/>
    <w:rsid w:val="00752F3A"/>
    <w:rsid w:val="00753683"/>
    <w:rsid w:val="00754EB9"/>
    <w:rsid w:val="00761894"/>
    <w:rsid w:val="00764B16"/>
    <w:rsid w:val="00765095"/>
    <w:rsid w:val="00767888"/>
    <w:rsid w:val="00770622"/>
    <w:rsid w:val="00770DA8"/>
    <w:rsid w:val="00774C84"/>
    <w:rsid w:val="007751CE"/>
    <w:rsid w:val="00776167"/>
    <w:rsid w:val="0077665F"/>
    <w:rsid w:val="00792BD6"/>
    <w:rsid w:val="00794306"/>
    <w:rsid w:val="007952EE"/>
    <w:rsid w:val="00795A68"/>
    <w:rsid w:val="00797972"/>
    <w:rsid w:val="007A1BD5"/>
    <w:rsid w:val="007A3236"/>
    <w:rsid w:val="007A7078"/>
    <w:rsid w:val="007A71EF"/>
    <w:rsid w:val="007B03B2"/>
    <w:rsid w:val="007B2FAA"/>
    <w:rsid w:val="007B5A4F"/>
    <w:rsid w:val="007B6437"/>
    <w:rsid w:val="007B6C58"/>
    <w:rsid w:val="007C0AB6"/>
    <w:rsid w:val="007C4335"/>
    <w:rsid w:val="007C4784"/>
    <w:rsid w:val="007C53EE"/>
    <w:rsid w:val="007C5ED4"/>
    <w:rsid w:val="007D4257"/>
    <w:rsid w:val="007D59FD"/>
    <w:rsid w:val="007D7307"/>
    <w:rsid w:val="007D7613"/>
    <w:rsid w:val="007D7879"/>
    <w:rsid w:val="007E02B3"/>
    <w:rsid w:val="007E0638"/>
    <w:rsid w:val="007E57A9"/>
    <w:rsid w:val="007E7903"/>
    <w:rsid w:val="007F1472"/>
    <w:rsid w:val="007F1BDF"/>
    <w:rsid w:val="007F652D"/>
    <w:rsid w:val="008043C7"/>
    <w:rsid w:val="008045D6"/>
    <w:rsid w:val="00807184"/>
    <w:rsid w:val="00807942"/>
    <w:rsid w:val="00811879"/>
    <w:rsid w:val="008133D5"/>
    <w:rsid w:val="0081381B"/>
    <w:rsid w:val="00813E09"/>
    <w:rsid w:val="00817E07"/>
    <w:rsid w:val="00821CC8"/>
    <w:rsid w:val="008275B8"/>
    <w:rsid w:val="008276AF"/>
    <w:rsid w:val="00827C90"/>
    <w:rsid w:val="008316FA"/>
    <w:rsid w:val="00831EF2"/>
    <w:rsid w:val="0083239F"/>
    <w:rsid w:val="00832858"/>
    <w:rsid w:val="00835EDA"/>
    <w:rsid w:val="00837E2C"/>
    <w:rsid w:val="00840374"/>
    <w:rsid w:val="0084259C"/>
    <w:rsid w:val="00843011"/>
    <w:rsid w:val="0084626D"/>
    <w:rsid w:val="00850E70"/>
    <w:rsid w:val="00853129"/>
    <w:rsid w:val="00857C59"/>
    <w:rsid w:val="008602D4"/>
    <w:rsid w:val="0086245B"/>
    <w:rsid w:val="008640A3"/>
    <w:rsid w:val="008641AD"/>
    <w:rsid w:val="00865A82"/>
    <w:rsid w:val="00866FA0"/>
    <w:rsid w:val="00867AA7"/>
    <w:rsid w:val="008707E4"/>
    <w:rsid w:val="00870841"/>
    <w:rsid w:val="00876FBF"/>
    <w:rsid w:val="008813B3"/>
    <w:rsid w:val="00882D98"/>
    <w:rsid w:val="008852F6"/>
    <w:rsid w:val="00887A46"/>
    <w:rsid w:val="00890C00"/>
    <w:rsid w:val="008929A0"/>
    <w:rsid w:val="0089419C"/>
    <w:rsid w:val="00894295"/>
    <w:rsid w:val="00897937"/>
    <w:rsid w:val="008A2079"/>
    <w:rsid w:val="008B0421"/>
    <w:rsid w:val="008B14B1"/>
    <w:rsid w:val="008B2581"/>
    <w:rsid w:val="008B3B2B"/>
    <w:rsid w:val="008B3B93"/>
    <w:rsid w:val="008B43BA"/>
    <w:rsid w:val="008B4EDB"/>
    <w:rsid w:val="008B505A"/>
    <w:rsid w:val="008B637A"/>
    <w:rsid w:val="008B6DFF"/>
    <w:rsid w:val="008C0188"/>
    <w:rsid w:val="008C127B"/>
    <w:rsid w:val="008C2636"/>
    <w:rsid w:val="008C348E"/>
    <w:rsid w:val="008C3FEF"/>
    <w:rsid w:val="008C6A94"/>
    <w:rsid w:val="008C704D"/>
    <w:rsid w:val="008C7058"/>
    <w:rsid w:val="008D0822"/>
    <w:rsid w:val="008D0B1C"/>
    <w:rsid w:val="008D1154"/>
    <w:rsid w:val="008D2365"/>
    <w:rsid w:val="008D2797"/>
    <w:rsid w:val="008D3EB3"/>
    <w:rsid w:val="008D47DA"/>
    <w:rsid w:val="008D7BBA"/>
    <w:rsid w:val="008E1B70"/>
    <w:rsid w:val="008E2E91"/>
    <w:rsid w:val="008E4D10"/>
    <w:rsid w:val="008E651B"/>
    <w:rsid w:val="008F0CDA"/>
    <w:rsid w:val="008F3E9D"/>
    <w:rsid w:val="008F4CE2"/>
    <w:rsid w:val="008F69A5"/>
    <w:rsid w:val="009058D2"/>
    <w:rsid w:val="0091196C"/>
    <w:rsid w:val="009127E9"/>
    <w:rsid w:val="009145EE"/>
    <w:rsid w:val="00915B29"/>
    <w:rsid w:val="00916131"/>
    <w:rsid w:val="009167C2"/>
    <w:rsid w:val="00917DA0"/>
    <w:rsid w:val="00920618"/>
    <w:rsid w:val="009218A6"/>
    <w:rsid w:val="00924675"/>
    <w:rsid w:val="0092655A"/>
    <w:rsid w:val="00930EAA"/>
    <w:rsid w:val="00932695"/>
    <w:rsid w:val="00934A93"/>
    <w:rsid w:val="00940230"/>
    <w:rsid w:val="00942375"/>
    <w:rsid w:val="009456E8"/>
    <w:rsid w:val="00945D45"/>
    <w:rsid w:val="0094636D"/>
    <w:rsid w:val="009474E8"/>
    <w:rsid w:val="009478DB"/>
    <w:rsid w:val="00950BE4"/>
    <w:rsid w:val="00952ADE"/>
    <w:rsid w:val="00953553"/>
    <w:rsid w:val="0096013A"/>
    <w:rsid w:val="009607A2"/>
    <w:rsid w:val="00961828"/>
    <w:rsid w:val="009620E4"/>
    <w:rsid w:val="00963D49"/>
    <w:rsid w:val="0096452A"/>
    <w:rsid w:val="00964552"/>
    <w:rsid w:val="00967E1A"/>
    <w:rsid w:val="00970EBA"/>
    <w:rsid w:val="00970F30"/>
    <w:rsid w:val="00970F55"/>
    <w:rsid w:val="00972A37"/>
    <w:rsid w:val="00973420"/>
    <w:rsid w:val="00973E69"/>
    <w:rsid w:val="00975599"/>
    <w:rsid w:val="009764AF"/>
    <w:rsid w:val="0098022A"/>
    <w:rsid w:val="00982D0F"/>
    <w:rsid w:val="00983183"/>
    <w:rsid w:val="0098370D"/>
    <w:rsid w:val="00983E76"/>
    <w:rsid w:val="00985716"/>
    <w:rsid w:val="00987143"/>
    <w:rsid w:val="00987C7A"/>
    <w:rsid w:val="00987D23"/>
    <w:rsid w:val="009935E0"/>
    <w:rsid w:val="009946C3"/>
    <w:rsid w:val="00995A51"/>
    <w:rsid w:val="009961CD"/>
    <w:rsid w:val="009A3BE7"/>
    <w:rsid w:val="009B25AA"/>
    <w:rsid w:val="009B2867"/>
    <w:rsid w:val="009B3F75"/>
    <w:rsid w:val="009B5712"/>
    <w:rsid w:val="009B7E94"/>
    <w:rsid w:val="009C5380"/>
    <w:rsid w:val="009C635D"/>
    <w:rsid w:val="009C7209"/>
    <w:rsid w:val="009C73F7"/>
    <w:rsid w:val="009D055A"/>
    <w:rsid w:val="009D2DEB"/>
    <w:rsid w:val="009D5FE1"/>
    <w:rsid w:val="009E0A7E"/>
    <w:rsid w:val="009E1DDF"/>
    <w:rsid w:val="009E637A"/>
    <w:rsid w:val="009E6A9E"/>
    <w:rsid w:val="009E7ED0"/>
    <w:rsid w:val="009F1A5E"/>
    <w:rsid w:val="009F4F18"/>
    <w:rsid w:val="009F72DE"/>
    <w:rsid w:val="009F73A5"/>
    <w:rsid w:val="00A0551D"/>
    <w:rsid w:val="00A0759F"/>
    <w:rsid w:val="00A07733"/>
    <w:rsid w:val="00A12FE0"/>
    <w:rsid w:val="00A1318B"/>
    <w:rsid w:val="00A1451D"/>
    <w:rsid w:val="00A14F49"/>
    <w:rsid w:val="00A17432"/>
    <w:rsid w:val="00A17CAB"/>
    <w:rsid w:val="00A202AC"/>
    <w:rsid w:val="00A20302"/>
    <w:rsid w:val="00A21064"/>
    <w:rsid w:val="00A21620"/>
    <w:rsid w:val="00A21ACD"/>
    <w:rsid w:val="00A26F67"/>
    <w:rsid w:val="00A31191"/>
    <w:rsid w:val="00A31388"/>
    <w:rsid w:val="00A33EA1"/>
    <w:rsid w:val="00A349DC"/>
    <w:rsid w:val="00A35B52"/>
    <w:rsid w:val="00A37CDE"/>
    <w:rsid w:val="00A40E7C"/>
    <w:rsid w:val="00A4158C"/>
    <w:rsid w:val="00A4192C"/>
    <w:rsid w:val="00A442E5"/>
    <w:rsid w:val="00A45CAC"/>
    <w:rsid w:val="00A467F4"/>
    <w:rsid w:val="00A47B44"/>
    <w:rsid w:val="00A50965"/>
    <w:rsid w:val="00A5371A"/>
    <w:rsid w:val="00A5514B"/>
    <w:rsid w:val="00A6741E"/>
    <w:rsid w:val="00A70F27"/>
    <w:rsid w:val="00A71BB3"/>
    <w:rsid w:val="00A76EA2"/>
    <w:rsid w:val="00A81E9B"/>
    <w:rsid w:val="00A82173"/>
    <w:rsid w:val="00A82643"/>
    <w:rsid w:val="00A83EC7"/>
    <w:rsid w:val="00A846DB"/>
    <w:rsid w:val="00A84E53"/>
    <w:rsid w:val="00A85B35"/>
    <w:rsid w:val="00A90344"/>
    <w:rsid w:val="00A908D5"/>
    <w:rsid w:val="00A90F50"/>
    <w:rsid w:val="00A93B89"/>
    <w:rsid w:val="00A94649"/>
    <w:rsid w:val="00A947DD"/>
    <w:rsid w:val="00A94D6F"/>
    <w:rsid w:val="00A94E46"/>
    <w:rsid w:val="00A95033"/>
    <w:rsid w:val="00A957D4"/>
    <w:rsid w:val="00A970BF"/>
    <w:rsid w:val="00AA681D"/>
    <w:rsid w:val="00AA7741"/>
    <w:rsid w:val="00AB262E"/>
    <w:rsid w:val="00AB2651"/>
    <w:rsid w:val="00AB41BD"/>
    <w:rsid w:val="00AB4439"/>
    <w:rsid w:val="00AB4538"/>
    <w:rsid w:val="00AB460A"/>
    <w:rsid w:val="00AB65E1"/>
    <w:rsid w:val="00AB67CE"/>
    <w:rsid w:val="00AC2E0D"/>
    <w:rsid w:val="00AC483D"/>
    <w:rsid w:val="00AC513B"/>
    <w:rsid w:val="00AC7A38"/>
    <w:rsid w:val="00AD2C90"/>
    <w:rsid w:val="00AD360A"/>
    <w:rsid w:val="00AD4122"/>
    <w:rsid w:val="00AD45F0"/>
    <w:rsid w:val="00AE0CA4"/>
    <w:rsid w:val="00AE0CF7"/>
    <w:rsid w:val="00AE2EE9"/>
    <w:rsid w:val="00AF14CD"/>
    <w:rsid w:val="00AF22C3"/>
    <w:rsid w:val="00B002C4"/>
    <w:rsid w:val="00B00325"/>
    <w:rsid w:val="00B01CD9"/>
    <w:rsid w:val="00B03473"/>
    <w:rsid w:val="00B05580"/>
    <w:rsid w:val="00B05D4D"/>
    <w:rsid w:val="00B06A89"/>
    <w:rsid w:val="00B07AD3"/>
    <w:rsid w:val="00B123E1"/>
    <w:rsid w:val="00B167A1"/>
    <w:rsid w:val="00B167E9"/>
    <w:rsid w:val="00B17612"/>
    <w:rsid w:val="00B178E9"/>
    <w:rsid w:val="00B2037B"/>
    <w:rsid w:val="00B22584"/>
    <w:rsid w:val="00B25D63"/>
    <w:rsid w:val="00B32135"/>
    <w:rsid w:val="00B356BE"/>
    <w:rsid w:val="00B36171"/>
    <w:rsid w:val="00B405FD"/>
    <w:rsid w:val="00B42497"/>
    <w:rsid w:val="00B42982"/>
    <w:rsid w:val="00B44D79"/>
    <w:rsid w:val="00B47AA9"/>
    <w:rsid w:val="00B5253C"/>
    <w:rsid w:val="00B6014A"/>
    <w:rsid w:val="00B61CB3"/>
    <w:rsid w:val="00B62B36"/>
    <w:rsid w:val="00B65903"/>
    <w:rsid w:val="00B66728"/>
    <w:rsid w:val="00B70790"/>
    <w:rsid w:val="00B71F1C"/>
    <w:rsid w:val="00B743E9"/>
    <w:rsid w:val="00B75A51"/>
    <w:rsid w:val="00B75E57"/>
    <w:rsid w:val="00B76E77"/>
    <w:rsid w:val="00B80A5D"/>
    <w:rsid w:val="00B81A53"/>
    <w:rsid w:val="00B8262D"/>
    <w:rsid w:val="00B82AB1"/>
    <w:rsid w:val="00B83F7B"/>
    <w:rsid w:val="00B8501E"/>
    <w:rsid w:val="00B87F96"/>
    <w:rsid w:val="00B91F9E"/>
    <w:rsid w:val="00B934D7"/>
    <w:rsid w:val="00B94250"/>
    <w:rsid w:val="00B9494A"/>
    <w:rsid w:val="00B953A6"/>
    <w:rsid w:val="00B95427"/>
    <w:rsid w:val="00B9589F"/>
    <w:rsid w:val="00B959BD"/>
    <w:rsid w:val="00BA3E4B"/>
    <w:rsid w:val="00BA49DE"/>
    <w:rsid w:val="00BA6811"/>
    <w:rsid w:val="00BA7F6E"/>
    <w:rsid w:val="00BB02B3"/>
    <w:rsid w:val="00BB7DEB"/>
    <w:rsid w:val="00BC082E"/>
    <w:rsid w:val="00BC1F0E"/>
    <w:rsid w:val="00BC3D67"/>
    <w:rsid w:val="00BD0B67"/>
    <w:rsid w:val="00BD11E6"/>
    <w:rsid w:val="00BD28B3"/>
    <w:rsid w:val="00BD352E"/>
    <w:rsid w:val="00BD5137"/>
    <w:rsid w:val="00BD711D"/>
    <w:rsid w:val="00BE5C10"/>
    <w:rsid w:val="00BF105B"/>
    <w:rsid w:val="00BF142C"/>
    <w:rsid w:val="00BF24D0"/>
    <w:rsid w:val="00BF2EF3"/>
    <w:rsid w:val="00BF442C"/>
    <w:rsid w:val="00C0045C"/>
    <w:rsid w:val="00C03321"/>
    <w:rsid w:val="00C04C3B"/>
    <w:rsid w:val="00C04F09"/>
    <w:rsid w:val="00C058E8"/>
    <w:rsid w:val="00C064D0"/>
    <w:rsid w:val="00C104B0"/>
    <w:rsid w:val="00C12A9A"/>
    <w:rsid w:val="00C16D81"/>
    <w:rsid w:val="00C233FA"/>
    <w:rsid w:val="00C25444"/>
    <w:rsid w:val="00C26BFA"/>
    <w:rsid w:val="00C26EE1"/>
    <w:rsid w:val="00C27449"/>
    <w:rsid w:val="00C344C1"/>
    <w:rsid w:val="00C35B6A"/>
    <w:rsid w:val="00C36D41"/>
    <w:rsid w:val="00C36D69"/>
    <w:rsid w:val="00C36F52"/>
    <w:rsid w:val="00C37BE0"/>
    <w:rsid w:val="00C4135F"/>
    <w:rsid w:val="00C426F6"/>
    <w:rsid w:val="00C43117"/>
    <w:rsid w:val="00C44FE8"/>
    <w:rsid w:val="00C47F09"/>
    <w:rsid w:val="00C52BE3"/>
    <w:rsid w:val="00C52E5D"/>
    <w:rsid w:val="00C57208"/>
    <w:rsid w:val="00C63482"/>
    <w:rsid w:val="00C6380F"/>
    <w:rsid w:val="00C64CAA"/>
    <w:rsid w:val="00C677B1"/>
    <w:rsid w:val="00C720DE"/>
    <w:rsid w:val="00C74A0A"/>
    <w:rsid w:val="00C74E15"/>
    <w:rsid w:val="00C764A2"/>
    <w:rsid w:val="00C76AA4"/>
    <w:rsid w:val="00C77CA6"/>
    <w:rsid w:val="00C8543F"/>
    <w:rsid w:val="00C956D6"/>
    <w:rsid w:val="00C965BC"/>
    <w:rsid w:val="00C967AE"/>
    <w:rsid w:val="00C97151"/>
    <w:rsid w:val="00CA2C12"/>
    <w:rsid w:val="00CA2CAA"/>
    <w:rsid w:val="00CA3358"/>
    <w:rsid w:val="00CA3826"/>
    <w:rsid w:val="00CA3BBC"/>
    <w:rsid w:val="00CA51DD"/>
    <w:rsid w:val="00CA5A4B"/>
    <w:rsid w:val="00CA71A6"/>
    <w:rsid w:val="00CB15B9"/>
    <w:rsid w:val="00CC0334"/>
    <w:rsid w:val="00CC331E"/>
    <w:rsid w:val="00CC41CC"/>
    <w:rsid w:val="00CC6998"/>
    <w:rsid w:val="00CD26FB"/>
    <w:rsid w:val="00CD50CD"/>
    <w:rsid w:val="00CD7A28"/>
    <w:rsid w:val="00CE2CFF"/>
    <w:rsid w:val="00CE46E0"/>
    <w:rsid w:val="00CE565A"/>
    <w:rsid w:val="00CE5C81"/>
    <w:rsid w:val="00CE60EC"/>
    <w:rsid w:val="00CE78CE"/>
    <w:rsid w:val="00CF0666"/>
    <w:rsid w:val="00CF0847"/>
    <w:rsid w:val="00CF169C"/>
    <w:rsid w:val="00CF18B5"/>
    <w:rsid w:val="00CF2016"/>
    <w:rsid w:val="00CF213F"/>
    <w:rsid w:val="00CF23B3"/>
    <w:rsid w:val="00D0288A"/>
    <w:rsid w:val="00D03D69"/>
    <w:rsid w:val="00D04AF7"/>
    <w:rsid w:val="00D053D3"/>
    <w:rsid w:val="00D07942"/>
    <w:rsid w:val="00D103CD"/>
    <w:rsid w:val="00D10657"/>
    <w:rsid w:val="00D1150E"/>
    <w:rsid w:val="00D2022E"/>
    <w:rsid w:val="00D22811"/>
    <w:rsid w:val="00D25136"/>
    <w:rsid w:val="00D3041A"/>
    <w:rsid w:val="00D318B0"/>
    <w:rsid w:val="00D32FBF"/>
    <w:rsid w:val="00D3761A"/>
    <w:rsid w:val="00D407B3"/>
    <w:rsid w:val="00D43EB7"/>
    <w:rsid w:val="00D46E17"/>
    <w:rsid w:val="00D47DB1"/>
    <w:rsid w:val="00D51FB8"/>
    <w:rsid w:val="00D5292A"/>
    <w:rsid w:val="00D52C5B"/>
    <w:rsid w:val="00D53393"/>
    <w:rsid w:val="00D5572E"/>
    <w:rsid w:val="00D61BAB"/>
    <w:rsid w:val="00D62AFA"/>
    <w:rsid w:val="00D62B48"/>
    <w:rsid w:val="00D63A04"/>
    <w:rsid w:val="00D644E5"/>
    <w:rsid w:val="00D64597"/>
    <w:rsid w:val="00D773C9"/>
    <w:rsid w:val="00D77BF2"/>
    <w:rsid w:val="00D857A4"/>
    <w:rsid w:val="00D865BD"/>
    <w:rsid w:val="00D86D24"/>
    <w:rsid w:val="00D8740B"/>
    <w:rsid w:val="00D87FF8"/>
    <w:rsid w:val="00D935EA"/>
    <w:rsid w:val="00D94AFD"/>
    <w:rsid w:val="00D95C16"/>
    <w:rsid w:val="00D96DAA"/>
    <w:rsid w:val="00DA22E1"/>
    <w:rsid w:val="00DA2A58"/>
    <w:rsid w:val="00DA4289"/>
    <w:rsid w:val="00DB1B3F"/>
    <w:rsid w:val="00DB29E9"/>
    <w:rsid w:val="00DB2EEE"/>
    <w:rsid w:val="00DB325E"/>
    <w:rsid w:val="00DC31FE"/>
    <w:rsid w:val="00DC3949"/>
    <w:rsid w:val="00DC7B07"/>
    <w:rsid w:val="00DD176E"/>
    <w:rsid w:val="00DD2760"/>
    <w:rsid w:val="00DD3430"/>
    <w:rsid w:val="00DD578D"/>
    <w:rsid w:val="00DE70C0"/>
    <w:rsid w:val="00DF208D"/>
    <w:rsid w:val="00DF26DB"/>
    <w:rsid w:val="00DF3E56"/>
    <w:rsid w:val="00DF3F8C"/>
    <w:rsid w:val="00DF42E1"/>
    <w:rsid w:val="00DF4826"/>
    <w:rsid w:val="00DF58F1"/>
    <w:rsid w:val="00E00C7C"/>
    <w:rsid w:val="00E03C60"/>
    <w:rsid w:val="00E041BB"/>
    <w:rsid w:val="00E042B7"/>
    <w:rsid w:val="00E042F6"/>
    <w:rsid w:val="00E072EC"/>
    <w:rsid w:val="00E102C3"/>
    <w:rsid w:val="00E102CE"/>
    <w:rsid w:val="00E11A95"/>
    <w:rsid w:val="00E13584"/>
    <w:rsid w:val="00E15879"/>
    <w:rsid w:val="00E16007"/>
    <w:rsid w:val="00E167D0"/>
    <w:rsid w:val="00E17705"/>
    <w:rsid w:val="00E1774E"/>
    <w:rsid w:val="00E20EAD"/>
    <w:rsid w:val="00E2185B"/>
    <w:rsid w:val="00E23722"/>
    <w:rsid w:val="00E27D3C"/>
    <w:rsid w:val="00E30DDC"/>
    <w:rsid w:val="00E32A06"/>
    <w:rsid w:val="00E32BB4"/>
    <w:rsid w:val="00E33A52"/>
    <w:rsid w:val="00E340D0"/>
    <w:rsid w:val="00E369EA"/>
    <w:rsid w:val="00E37BA7"/>
    <w:rsid w:val="00E40FD9"/>
    <w:rsid w:val="00E41782"/>
    <w:rsid w:val="00E41C34"/>
    <w:rsid w:val="00E4777C"/>
    <w:rsid w:val="00E53BD3"/>
    <w:rsid w:val="00E55556"/>
    <w:rsid w:val="00E558E3"/>
    <w:rsid w:val="00E64F4E"/>
    <w:rsid w:val="00E66EDE"/>
    <w:rsid w:val="00E707A8"/>
    <w:rsid w:val="00E71C55"/>
    <w:rsid w:val="00E74B2A"/>
    <w:rsid w:val="00E7588A"/>
    <w:rsid w:val="00E75E63"/>
    <w:rsid w:val="00E764C0"/>
    <w:rsid w:val="00E76E58"/>
    <w:rsid w:val="00E771AC"/>
    <w:rsid w:val="00E81877"/>
    <w:rsid w:val="00E82241"/>
    <w:rsid w:val="00E822BE"/>
    <w:rsid w:val="00E844CF"/>
    <w:rsid w:val="00E873CF"/>
    <w:rsid w:val="00E87CDE"/>
    <w:rsid w:val="00E91FE3"/>
    <w:rsid w:val="00E94006"/>
    <w:rsid w:val="00E947A4"/>
    <w:rsid w:val="00E95C8D"/>
    <w:rsid w:val="00E96C75"/>
    <w:rsid w:val="00E96F56"/>
    <w:rsid w:val="00EA4076"/>
    <w:rsid w:val="00EA7BCF"/>
    <w:rsid w:val="00EB0BF7"/>
    <w:rsid w:val="00EB1BB0"/>
    <w:rsid w:val="00EB20BC"/>
    <w:rsid w:val="00EB2BDF"/>
    <w:rsid w:val="00EB346F"/>
    <w:rsid w:val="00EB4F00"/>
    <w:rsid w:val="00EB5A00"/>
    <w:rsid w:val="00EB5B03"/>
    <w:rsid w:val="00EC0B49"/>
    <w:rsid w:val="00EC415E"/>
    <w:rsid w:val="00EC4BD4"/>
    <w:rsid w:val="00EC54A9"/>
    <w:rsid w:val="00ED1539"/>
    <w:rsid w:val="00ED2A7D"/>
    <w:rsid w:val="00ED502A"/>
    <w:rsid w:val="00EF0DF5"/>
    <w:rsid w:val="00EF3395"/>
    <w:rsid w:val="00EF4700"/>
    <w:rsid w:val="00F0033D"/>
    <w:rsid w:val="00F03780"/>
    <w:rsid w:val="00F07534"/>
    <w:rsid w:val="00F11B09"/>
    <w:rsid w:val="00F12E06"/>
    <w:rsid w:val="00F1307C"/>
    <w:rsid w:val="00F140AB"/>
    <w:rsid w:val="00F144A7"/>
    <w:rsid w:val="00F1583B"/>
    <w:rsid w:val="00F163F3"/>
    <w:rsid w:val="00F22D3C"/>
    <w:rsid w:val="00F25AF7"/>
    <w:rsid w:val="00F262DD"/>
    <w:rsid w:val="00F32B1B"/>
    <w:rsid w:val="00F32D37"/>
    <w:rsid w:val="00F369AE"/>
    <w:rsid w:val="00F43C6B"/>
    <w:rsid w:val="00F46DB4"/>
    <w:rsid w:val="00F50565"/>
    <w:rsid w:val="00F54776"/>
    <w:rsid w:val="00F54D4B"/>
    <w:rsid w:val="00F64A86"/>
    <w:rsid w:val="00F66C5F"/>
    <w:rsid w:val="00F66FDC"/>
    <w:rsid w:val="00F6713B"/>
    <w:rsid w:val="00F67266"/>
    <w:rsid w:val="00F714EC"/>
    <w:rsid w:val="00F75F56"/>
    <w:rsid w:val="00F83AD0"/>
    <w:rsid w:val="00F84F24"/>
    <w:rsid w:val="00F90C4C"/>
    <w:rsid w:val="00F9151F"/>
    <w:rsid w:val="00F91C53"/>
    <w:rsid w:val="00F93DDF"/>
    <w:rsid w:val="00FA4282"/>
    <w:rsid w:val="00FA64EC"/>
    <w:rsid w:val="00FB03DC"/>
    <w:rsid w:val="00FB2FED"/>
    <w:rsid w:val="00FC49B7"/>
    <w:rsid w:val="00FC4A3D"/>
    <w:rsid w:val="00FC7671"/>
    <w:rsid w:val="00FD017D"/>
    <w:rsid w:val="00FD03BC"/>
    <w:rsid w:val="00FD276B"/>
    <w:rsid w:val="00FD44DF"/>
    <w:rsid w:val="00FD5F3A"/>
    <w:rsid w:val="00FE1CE7"/>
    <w:rsid w:val="00FE1FF3"/>
    <w:rsid w:val="00FE37B3"/>
    <w:rsid w:val="00FE3A48"/>
    <w:rsid w:val="00FE5634"/>
    <w:rsid w:val="00FF0BD6"/>
    <w:rsid w:val="00FF122D"/>
    <w:rsid w:val="00FF2287"/>
    <w:rsid w:val="00FF3554"/>
    <w:rsid w:val="00FF4B6B"/>
    <w:rsid w:val="00FF4EA6"/>
    <w:rsid w:val="00FF7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1FBE3"/>
  <w15:docId w15:val="{33F06E92-C9E1-4DCB-8946-5EE35EE1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FD"/>
    <w:pPr>
      <w:jc w:val="both"/>
    </w:pPr>
  </w:style>
  <w:style w:type="paragraph" w:styleId="Heading1">
    <w:name w:val="heading 1"/>
    <w:basedOn w:val="Normal"/>
    <w:next w:val="Normal"/>
    <w:link w:val="Heading1Char"/>
    <w:qFormat/>
    <w:rsid w:val="000452B4"/>
    <w:pPr>
      <w:keepNext/>
      <w:keepLines/>
      <w:numPr>
        <w:numId w:val="3"/>
      </w:numPr>
      <w:spacing w:before="480" w:after="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66FDC"/>
    <w:pPr>
      <w:keepNext/>
      <w:keepLines/>
      <w:numPr>
        <w:ilvl w:val="1"/>
        <w:numId w:val="3"/>
      </w:numPr>
      <w:spacing w:before="600" w:after="48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8370D"/>
    <w:pPr>
      <w:keepNext/>
      <w:keepLines/>
      <w:numPr>
        <w:ilvl w:val="2"/>
        <w:numId w:val="3"/>
      </w:numPr>
      <w:spacing w:before="480" w:after="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98370D"/>
    <w:pPr>
      <w:keepNext/>
      <w:keepLines/>
      <w:numPr>
        <w:ilvl w:val="3"/>
        <w:numId w:val="3"/>
      </w:numPr>
      <w:spacing w:before="360" w:after="2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D1154"/>
    <w:pPr>
      <w:keepNext/>
      <w:keepLines/>
      <w:numPr>
        <w:ilvl w:val="4"/>
        <w:numId w:val="3"/>
      </w:numPr>
      <w:spacing w:before="240"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B6176"/>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B6176"/>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B617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B617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4B1"/>
    <w:rPr>
      <w:rFonts w:ascii="Segoe UI" w:hAnsi="Segoe UI" w:cs="Segoe UI"/>
      <w:sz w:val="18"/>
      <w:szCs w:val="18"/>
    </w:rPr>
  </w:style>
  <w:style w:type="paragraph" w:styleId="Header">
    <w:name w:val="header"/>
    <w:basedOn w:val="Normal"/>
    <w:link w:val="HeaderChar"/>
    <w:uiPriority w:val="99"/>
    <w:unhideWhenUsed/>
    <w:rsid w:val="00CF21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CF213F"/>
  </w:style>
  <w:style w:type="paragraph" w:styleId="Footer">
    <w:name w:val="footer"/>
    <w:basedOn w:val="Normal"/>
    <w:link w:val="FooterChar"/>
    <w:uiPriority w:val="99"/>
    <w:unhideWhenUsed/>
    <w:rsid w:val="00CF21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CF213F"/>
  </w:style>
  <w:style w:type="paragraph" w:styleId="Title">
    <w:name w:val="Title"/>
    <w:basedOn w:val="Normal"/>
    <w:next w:val="Normal"/>
    <w:link w:val="TitleChar"/>
    <w:qFormat/>
    <w:rsid w:val="00533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3CFA"/>
    <w:rPr>
      <w:rFonts w:asciiTheme="majorHAnsi" w:eastAsiaTheme="majorEastAsia" w:hAnsiTheme="majorHAnsi" w:cstheme="majorBidi"/>
      <w:spacing w:val="-10"/>
      <w:kern w:val="28"/>
      <w:sz w:val="56"/>
      <w:szCs w:val="56"/>
    </w:rPr>
  </w:style>
  <w:style w:type="paragraph" w:customStyle="1" w:styleId="Chapterlevel1">
    <w:name w:val="Chapter level 1"/>
    <w:basedOn w:val="Title"/>
    <w:link w:val="Chapterlevel1Char"/>
    <w:qFormat/>
    <w:rsid w:val="00533CFA"/>
    <w:rPr>
      <w:lang w:val="en-GB"/>
    </w:rPr>
  </w:style>
  <w:style w:type="character" w:customStyle="1" w:styleId="Heading1Char">
    <w:name w:val="Heading 1 Char"/>
    <w:basedOn w:val="DefaultParagraphFont"/>
    <w:link w:val="Heading1"/>
    <w:rsid w:val="000452B4"/>
    <w:rPr>
      <w:rFonts w:asciiTheme="majorHAnsi" w:eastAsiaTheme="majorEastAsia" w:hAnsiTheme="majorHAnsi" w:cstheme="majorBidi"/>
      <w:color w:val="2E74B5" w:themeColor="accent1" w:themeShade="BF"/>
      <w:sz w:val="32"/>
      <w:szCs w:val="32"/>
    </w:rPr>
  </w:style>
  <w:style w:type="character" w:customStyle="1" w:styleId="Chapterlevel1Char">
    <w:name w:val="Chapter level 1 Char"/>
    <w:basedOn w:val="TitleChar"/>
    <w:link w:val="Chapterlevel1"/>
    <w:rsid w:val="00533CFA"/>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rsid w:val="00F66FDC"/>
    <w:rPr>
      <w:rFonts w:asciiTheme="majorHAnsi" w:eastAsiaTheme="majorEastAsia" w:hAnsiTheme="majorHAnsi" w:cstheme="majorBidi"/>
      <w:color w:val="2E74B5" w:themeColor="accent1" w:themeShade="BF"/>
      <w:sz w:val="26"/>
      <w:szCs w:val="26"/>
    </w:rPr>
  </w:style>
  <w:style w:type="numbering" w:customStyle="1" w:styleId="Heading1Numbering">
    <w:name w:val="Heading 1 Numbering"/>
    <w:uiPriority w:val="99"/>
    <w:rsid w:val="004B6176"/>
    <w:pPr>
      <w:numPr>
        <w:numId w:val="1"/>
      </w:numPr>
    </w:pPr>
  </w:style>
  <w:style w:type="paragraph" w:styleId="ListParagraph">
    <w:name w:val="List Paragraph"/>
    <w:basedOn w:val="Normal"/>
    <w:uiPriority w:val="34"/>
    <w:qFormat/>
    <w:rsid w:val="001C2E99"/>
    <w:pPr>
      <w:ind w:left="720"/>
      <w:contextualSpacing/>
    </w:pPr>
  </w:style>
  <w:style w:type="numbering" w:customStyle="1" w:styleId="Heading2numbering">
    <w:name w:val="Heading 2 numbering"/>
    <w:uiPriority w:val="99"/>
    <w:rsid w:val="001C2E99"/>
    <w:pPr>
      <w:numPr>
        <w:numId w:val="2"/>
      </w:numPr>
    </w:pPr>
  </w:style>
  <w:style w:type="paragraph" w:styleId="TOC1">
    <w:name w:val="toc 1"/>
    <w:basedOn w:val="Normal"/>
    <w:next w:val="Normal"/>
    <w:autoRedefine/>
    <w:uiPriority w:val="39"/>
    <w:unhideWhenUsed/>
    <w:rsid w:val="000C2878"/>
    <w:pPr>
      <w:tabs>
        <w:tab w:val="left" w:pos="660"/>
        <w:tab w:val="right" w:leader="dot" w:pos="9628"/>
      </w:tabs>
      <w:spacing w:after="0"/>
    </w:pPr>
  </w:style>
  <w:style w:type="character" w:customStyle="1" w:styleId="Heading3Char">
    <w:name w:val="Heading 3 Char"/>
    <w:basedOn w:val="DefaultParagraphFont"/>
    <w:link w:val="Heading3"/>
    <w:rsid w:val="0098370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837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8D115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B61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B61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B61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B617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A356F"/>
    <w:rPr>
      <w:color w:val="0563C1" w:themeColor="hyperlink"/>
      <w:u w:val="single"/>
    </w:rPr>
  </w:style>
  <w:style w:type="paragraph" w:styleId="Revision">
    <w:name w:val="Revision"/>
    <w:hidden/>
    <w:uiPriority w:val="99"/>
    <w:semiHidden/>
    <w:rsid w:val="0098370D"/>
    <w:pPr>
      <w:spacing w:after="0" w:line="240" w:lineRule="auto"/>
    </w:pPr>
  </w:style>
  <w:style w:type="paragraph" w:styleId="Caption">
    <w:name w:val="caption"/>
    <w:basedOn w:val="Normal"/>
    <w:next w:val="Normal"/>
    <w:uiPriority w:val="35"/>
    <w:unhideWhenUsed/>
    <w:qFormat/>
    <w:rsid w:val="008D1154"/>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2C468B"/>
    <w:pPr>
      <w:spacing w:after="100"/>
      <w:ind w:left="220"/>
    </w:pPr>
  </w:style>
  <w:style w:type="paragraph" w:styleId="TOC3">
    <w:name w:val="toc 3"/>
    <w:basedOn w:val="Normal"/>
    <w:next w:val="Normal"/>
    <w:autoRedefine/>
    <w:uiPriority w:val="39"/>
    <w:unhideWhenUsed/>
    <w:rsid w:val="002C468B"/>
    <w:pPr>
      <w:spacing w:after="100"/>
      <w:ind w:left="440"/>
    </w:pPr>
  </w:style>
  <w:style w:type="paragraph" w:styleId="TOC5">
    <w:name w:val="toc 5"/>
    <w:basedOn w:val="Normal"/>
    <w:next w:val="Normal"/>
    <w:autoRedefine/>
    <w:unhideWhenUsed/>
    <w:rsid w:val="00E71C55"/>
    <w:pPr>
      <w:spacing w:after="100"/>
      <w:ind w:left="880"/>
    </w:pPr>
  </w:style>
  <w:style w:type="paragraph" w:styleId="TOC4">
    <w:name w:val="toc 4"/>
    <w:basedOn w:val="Normal"/>
    <w:next w:val="Normal"/>
    <w:autoRedefine/>
    <w:uiPriority w:val="39"/>
    <w:unhideWhenUsed/>
    <w:rsid w:val="00E71C55"/>
    <w:pPr>
      <w:spacing w:after="100"/>
      <w:ind w:left="660"/>
    </w:pPr>
  </w:style>
  <w:style w:type="paragraph" w:styleId="TOC6">
    <w:name w:val="toc 6"/>
    <w:basedOn w:val="Normal"/>
    <w:next w:val="Normal"/>
    <w:autoRedefine/>
    <w:unhideWhenUsed/>
    <w:rsid w:val="00E71C55"/>
    <w:pPr>
      <w:spacing w:after="100"/>
      <w:ind w:left="1100"/>
    </w:pPr>
    <w:rPr>
      <w:rFonts w:eastAsiaTheme="minorEastAsia"/>
      <w:lang w:eastAsia="it-IT"/>
    </w:rPr>
  </w:style>
  <w:style w:type="paragraph" w:styleId="TOC7">
    <w:name w:val="toc 7"/>
    <w:basedOn w:val="Normal"/>
    <w:next w:val="Normal"/>
    <w:autoRedefine/>
    <w:unhideWhenUsed/>
    <w:rsid w:val="00E71C55"/>
    <w:pPr>
      <w:spacing w:after="100"/>
      <w:ind w:left="1320"/>
    </w:pPr>
    <w:rPr>
      <w:rFonts w:eastAsiaTheme="minorEastAsia"/>
      <w:lang w:eastAsia="it-IT"/>
    </w:rPr>
  </w:style>
  <w:style w:type="paragraph" w:styleId="TOC8">
    <w:name w:val="toc 8"/>
    <w:basedOn w:val="Normal"/>
    <w:next w:val="Normal"/>
    <w:autoRedefine/>
    <w:unhideWhenUsed/>
    <w:rsid w:val="00E71C55"/>
    <w:pPr>
      <w:spacing w:after="100"/>
      <w:ind w:left="1540"/>
    </w:pPr>
    <w:rPr>
      <w:rFonts w:eastAsiaTheme="minorEastAsia"/>
      <w:lang w:eastAsia="it-IT"/>
    </w:rPr>
  </w:style>
  <w:style w:type="paragraph" w:styleId="TOC9">
    <w:name w:val="toc 9"/>
    <w:basedOn w:val="Normal"/>
    <w:next w:val="Normal"/>
    <w:autoRedefine/>
    <w:unhideWhenUsed/>
    <w:rsid w:val="00E71C55"/>
    <w:pPr>
      <w:spacing w:after="100"/>
      <w:ind w:left="1760"/>
    </w:pPr>
    <w:rPr>
      <w:rFonts w:eastAsiaTheme="minorEastAsia"/>
      <w:lang w:eastAsia="it-IT"/>
    </w:rPr>
  </w:style>
  <w:style w:type="table" w:styleId="TableGrid">
    <w:name w:val="Table Grid"/>
    <w:basedOn w:val="TableNormal"/>
    <w:uiPriority w:val="39"/>
    <w:rsid w:val="0029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652CA"/>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uiPriority w:val="1"/>
    <w:rsid w:val="003652CA"/>
    <w:rPr>
      <w:rFonts w:ascii="Times New Roman" w:eastAsia="SimSun" w:hAnsi="Times New Roman" w:cs="Times New Roman"/>
      <w:sz w:val="24"/>
      <w:szCs w:val="24"/>
      <w:lang w:eastAsia="zh-CN"/>
    </w:rPr>
  </w:style>
  <w:style w:type="paragraph" w:customStyle="1" w:styleId="Na">
    <w:name w:val="N (a)"/>
    <w:basedOn w:val="Normal"/>
    <w:link w:val="NaChar"/>
    <w:autoRedefine/>
    <w:qFormat/>
    <w:rsid w:val="005D1075"/>
    <w:pPr>
      <w:spacing w:before="120" w:after="120" w:line="280" w:lineRule="atLeast"/>
      <w:ind w:left="539" w:hanging="539"/>
    </w:pPr>
    <w:rPr>
      <w:rFonts w:ascii="Calibri" w:eastAsia="Times New Roman" w:hAnsi="Calibri" w:cs="Times New Roman"/>
      <w:lang w:val="en-GB" w:eastAsia="en-GB"/>
    </w:rPr>
  </w:style>
  <w:style w:type="character" w:customStyle="1" w:styleId="NaChar">
    <w:name w:val="N (a) Char"/>
    <w:link w:val="Na"/>
    <w:rsid w:val="005D1075"/>
    <w:rPr>
      <w:rFonts w:ascii="Calibri" w:eastAsia="Times New Roman" w:hAnsi="Calibri" w:cs="Times New Roman"/>
      <w:lang w:val="en-GB" w:eastAsia="en-GB"/>
    </w:rPr>
  </w:style>
  <w:style w:type="paragraph" w:styleId="Subtitle">
    <w:name w:val="Subtitle"/>
    <w:basedOn w:val="Normal"/>
    <w:link w:val="SubtitleChar"/>
    <w:qFormat/>
    <w:rsid w:val="005D1075"/>
    <w:pPr>
      <w:spacing w:after="0" w:line="240" w:lineRule="auto"/>
      <w:ind w:left="851" w:hanging="851"/>
    </w:pPr>
    <w:rPr>
      <w:rFonts w:ascii="Times New Roman" w:eastAsia="Times New Roman" w:hAnsi="Times New Roman" w:cs="Times New Roman"/>
      <w:b/>
      <w:bCs/>
      <w:sz w:val="28"/>
      <w:szCs w:val="20"/>
      <w:lang w:val="en-GB" w:eastAsia="it-IT"/>
    </w:rPr>
  </w:style>
  <w:style w:type="character" w:customStyle="1" w:styleId="SubtitleChar">
    <w:name w:val="Subtitle Char"/>
    <w:basedOn w:val="DefaultParagraphFont"/>
    <w:link w:val="Subtitle"/>
    <w:rsid w:val="005D1075"/>
    <w:rPr>
      <w:rFonts w:ascii="Times New Roman" w:eastAsia="Times New Roman" w:hAnsi="Times New Roman" w:cs="Times New Roman"/>
      <w:b/>
      <w:bCs/>
      <w:sz w:val="28"/>
      <w:szCs w:val="20"/>
      <w:lang w:val="en-GB" w:eastAsia="it-IT"/>
    </w:rPr>
  </w:style>
  <w:style w:type="paragraph" w:customStyle="1" w:styleId="lista">
    <w:name w:val="lista"/>
    <w:basedOn w:val="Normal"/>
    <w:rsid w:val="005D1075"/>
    <w:pPr>
      <w:widowControl w:val="0"/>
      <w:spacing w:after="0" w:line="360" w:lineRule="auto"/>
    </w:pPr>
    <w:rPr>
      <w:rFonts w:ascii="Arial" w:eastAsia="Times New Roman" w:hAnsi="Arial" w:cs="Times New Roman"/>
      <w:szCs w:val="20"/>
      <w:lang w:val="en-US" w:eastAsia="it-IT"/>
    </w:rPr>
  </w:style>
  <w:style w:type="paragraph" w:styleId="BodyText3">
    <w:name w:val="Body Text 3"/>
    <w:basedOn w:val="Normal"/>
    <w:link w:val="BodyText3Char"/>
    <w:semiHidden/>
    <w:unhideWhenUsed/>
    <w:rsid w:val="005D107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semiHidden/>
    <w:rsid w:val="005D1075"/>
    <w:rPr>
      <w:rFonts w:ascii="Calibri" w:eastAsia="Calibri" w:hAnsi="Calibri" w:cs="Times New Roman"/>
      <w:sz w:val="16"/>
      <w:szCs w:val="16"/>
    </w:rPr>
  </w:style>
  <w:style w:type="paragraph" w:customStyle="1" w:styleId="Titolo0">
    <w:name w:val="Titolo 0"/>
    <w:next w:val="Normal"/>
    <w:link w:val="Titolo0Carattere"/>
    <w:autoRedefine/>
    <w:qFormat/>
    <w:rsid w:val="005D1075"/>
    <w:pPr>
      <w:spacing w:after="0" w:line="240" w:lineRule="auto"/>
      <w:ind w:right="141"/>
      <w:jc w:val="both"/>
    </w:pPr>
    <w:rPr>
      <w:rFonts w:ascii="Calibri" w:eastAsia="Times New Roman" w:hAnsi="Calibri" w:cs="Calibri"/>
      <w:sz w:val="28"/>
      <w:szCs w:val="28"/>
      <w:lang w:val="en-US" w:eastAsia="it-IT"/>
    </w:rPr>
  </w:style>
  <w:style w:type="paragraph" w:customStyle="1" w:styleId="Nnote">
    <w:name w:val="N (note)"/>
    <w:basedOn w:val="Normal"/>
    <w:uiPriority w:val="99"/>
    <w:qFormat/>
    <w:rsid w:val="005D1075"/>
    <w:pPr>
      <w:spacing w:before="120" w:after="120" w:line="240" w:lineRule="auto"/>
      <w:ind w:left="426" w:hanging="426"/>
    </w:pPr>
    <w:rPr>
      <w:rFonts w:ascii="Verdana" w:eastAsia="Times New Roman" w:hAnsi="Verdana" w:cs="Times New Roman"/>
      <w:sz w:val="16"/>
      <w:szCs w:val="16"/>
      <w:lang w:val="en-US"/>
    </w:rPr>
  </w:style>
  <w:style w:type="paragraph" w:customStyle="1" w:styleId="CoTesto1mm">
    <w:name w:val="Co.Testo+1mm"/>
    <w:rsid w:val="005D1075"/>
    <w:pPr>
      <w:tabs>
        <w:tab w:val="left" w:pos="-720"/>
      </w:tabs>
      <w:suppressAutoHyphens/>
      <w:spacing w:after="0" w:line="240" w:lineRule="auto"/>
      <w:jc w:val="both"/>
    </w:pPr>
    <w:rPr>
      <w:rFonts w:ascii="Courier" w:eastAsia="Times New Roman" w:hAnsi="Courier" w:cs="Times New Roman"/>
      <w:spacing w:val="-3"/>
      <w:sz w:val="24"/>
      <w:szCs w:val="20"/>
      <w:lang w:eastAsia="it-IT"/>
    </w:rPr>
  </w:style>
  <w:style w:type="character" w:styleId="FootnoteReference">
    <w:name w:val="footnote reference"/>
    <w:uiPriority w:val="99"/>
    <w:semiHidden/>
    <w:unhideWhenUsed/>
    <w:rsid w:val="005D1075"/>
    <w:rPr>
      <w:vertAlign w:val="superscript"/>
    </w:rPr>
  </w:style>
  <w:style w:type="paragraph" w:customStyle="1" w:styleId="Default">
    <w:name w:val="Default"/>
    <w:rsid w:val="005D1075"/>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hps">
    <w:name w:val="hps"/>
    <w:rsid w:val="005D1075"/>
  </w:style>
  <w:style w:type="paragraph" w:styleId="CommentText">
    <w:name w:val="annotation text"/>
    <w:basedOn w:val="Normal"/>
    <w:link w:val="CommentTextChar"/>
    <w:semiHidden/>
    <w:rsid w:val="00CF2016"/>
    <w:pPr>
      <w:tabs>
        <w:tab w:val="left" w:pos="187"/>
      </w:tabs>
      <w:spacing w:after="120" w:line="220" w:lineRule="exact"/>
      <w:ind w:left="187" w:hanging="187"/>
    </w:pPr>
    <w:rPr>
      <w:rFonts w:ascii="Arial" w:eastAsia="Times New Roman" w:hAnsi="Arial" w:cs="Times New Roman"/>
      <w:sz w:val="20"/>
      <w:szCs w:val="20"/>
      <w:lang w:val="en-US" w:eastAsia="it-IT"/>
    </w:rPr>
  </w:style>
  <w:style w:type="character" w:customStyle="1" w:styleId="CommentTextChar">
    <w:name w:val="Comment Text Char"/>
    <w:basedOn w:val="DefaultParagraphFont"/>
    <w:link w:val="CommentText"/>
    <w:semiHidden/>
    <w:rsid w:val="00CF2016"/>
    <w:rPr>
      <w:rFonts w:ascii="Arial" w:eastAsia="Times New Roman" w:hAnsi="Arial" w:cs="Times New Roman"/>
      <w:sz w:val="20"/>
      <w:szCs w:val="20"/>
      <w:lang w:val="en-US" w:eastAsia="it-IT"/>
    </w:rPr>
  </w:style>
  <w:style w:type="paragraph" w:styleId="NormalIndent">
    <w:name w:val="Normal Indent"/>
    <w:basedOn w:val="Normal"/>
    <w:semiHidden/>
    <w:rsid w:val="00CF2016"/>
    <w:pPr>
      <w:spacing w:after="0" w:line="240" w:lineRule="auto"/>
      <w:ind w:left="708"/>
    </w:pPr>
    <w:rPr>
      <w:rFonts w:ascii="Arial" w:eastAsia="Times New Roman" w:hAnsi="Arial" w:cs="Times New Roman"/>
      <w:sz w:val="20"/>
      <w:szCs w:val="20"/>
      <w:lang w:eastAsia="it-IT"/>
    </w:rPr>
  </w:style>
  <w:style w:type="paragraph" w:customStyle="1" w:styleId="Paragraforientrato">
    <w:name w:val="Paragrafo rientrato"/>
    <w:rsid w:val="00CF2016"/>
    <w:pPr>
      <w:spacing w:after="0" w:line="360" w:lineRule="atLeast"/>
      <w:ind w:left="397" w:hanging="397"/>
    </w:pPr>
    <w:rPr>
      <w:rFonts w:ascii="Courier Standard" w:eastAsia="Times New Roman" w:hAnsi="Courier Standard" w:cs="Times New Roman"/>
      <w:sz w:val="24"/>
      <w:szCs w:val="20"/>
      <w:lang w:eastAsia="it-IT"/>
    </w:rPr>
  </w:style>
  <w:style w:type="paragraph" w:customStyle="1" w:styleId="BodyTextIndent21">
    <w:name w:val="Body Text Indent 21"/>
    <w:basedOn w:val="Normal"/>
    <w:rsid w:val="00CF2016"/>
    <w:pPr>
      <w:spacing w:after="0" w:line="240" w:lineRule="auto"/>
      <w:ind w:left="284"/>
    </w:pPr>
    <w:rPr>
      <w:rFonts w:ascii="Arial" w:eastAsia="Times New Roman" w:hAnsi="Arial" w:cs="Times New Roman"/>
      <w:sz w:val="24"/>
      <w:szCs w:val="20"/>
      <w:lang w:val="en-US" w:eastAsia="it-IT"/>
    </w:rPr>
  </w:style>
  <w:style w:type="paragraph" w:customStyle="1" w:styleId="BodyText23">
    <w:name w:val="Body Text 23"/>
    <w:basedOn w:val="Normal"/>
    <w:rsid w:val="00CF2016"/>
    <w:pPr>
      <w:spacing w:after="0" w:line="240" w:lineRule="auto"/>
      <w:ind w:left="284"/>
    </w:pPr>
    <w:rPr>
      <w:rFonts w:ascii="Arial" w:eastAsia="Times New Roman" w:hAnsi="Arial" w:cs="Times New Roman"/>
      <w:sz w:val="24"/>
      <w:szCs w:val="20"/>
      <w:lang w:val="en-US" w:eastAsia="it-IT"/>
    </w:rPr>
  </w:style>
  <w:style w:type="paragraph" w:customStyle="1" w:styleId="rientro1">
    <w:name w:val="rientro 1"/>
    <w:basedOn w:val="NormalIndent"/>
    <w:rsid w:val="00CF2016"/>
    <w:pPr>
      <w:spacing w:line="360" w:lineRule="atLeast"/>
      <w:ind w:left="794" w:hanging="397"/>
    </w:pPr>
    <w:rPr>
      <w:rFonts w:ascii="Courier Standard" w:hAnsi="Courier Standard"/>
      <w:sz w:val="24"/>
    </w:rPr>
  </w:style>
  <w:style w:type="paragraph" w:customStyle="1" w:styleId="BodyText22">
    <w:name w:val="Body Text 22"/>
    <w:basedOn w:val="Normal"/>
    <w:rsid w:val="00CF2016"/>
    <w:pPr>
      <w:spacing w:after="0" w:line="240" w:lineRule="auto"/>
    </w:pPr>
    <w:rPr>
      <w:rFonts w:ascii="Arial" w:eastAsia="Times New Roman" w:hAnsi="Arial" w:cs="Times New Roman"/>
      <w:sz w:val="20"/>
      <w:szCs w:val="20"/>
      <w:lang w:val="en-US" w:eastAsia="it-IT"/>
    </w:rPr>
  </w:style>
  <w:style w:type="paragraph" w:customStyle="1" w:styleId="rientro2">
    <w:name w:val="rientro 2"/>
    <w:basedOn w:val="rientro1"/>
    <w:rsid w:val="00CF2016"/>
    <w:pPr>
      <w:ind w:left="1191"/>
    </w:pPr>
  </w:style>
  <w:style w:type="paragraph" w:styleId="BodyText2">
    <w:name w:val="Body Text 2"/>
    <w:basedOn w:val="Normal"/>
    <w:link w:val="BodyText2Char"/>
    <w:semiHidden/>
    <w:rsid w:val="00CF2016"/>
    <w:pPr>
      <w:spacing w:after="0" w:line="240" w:lineRule="auto"/>
    </w:pPr>
    <w:rPr>
      <w:rFonts w:ascii="Arial" w:eastAsia="Times New Roman" w:hAnsi="Arial" w:cs="Times New Roman"/>
      <w:sz w:val="20"/>
      <w:szCs w:val="20"/>
      <w:lang w:val="en-US" w:eastAsia="it-IT"/>
    </w:rPr>
  </w:style>
  <w:style w:type="character" w:customStyle="1" w:styleId="BodyText2Char">
    <w:name w:val="Body Text 2 Char"/>
    <w:basedOn w:val="DefaultParagraphFont"/>
    <w:link w:val="BodyText2"/>
    <w:semiHidden/>
    <w:rsid w:val="00CF2016"/>
    <w:rPr>
      <w:rFonts w:ascii="Arial" w:eastAsia="Times New Roman" w:hAnsi="Arial" w:cs="Times New Roman"/>
      <w:sz w:val="20"/>
      <w:szCs w:val="20"/>
      <w:lang w:val="en-US" w:eastAsia="it-IT"/>
    </w:rPr>
  </w:style>
  <w:style w:type="character" w:styleId="PageNumber">
    <w:name w:val="page number"/>
    <w:rsid w:val="00CF2016"/>
    <w:rPr>
      <w:spacing w:val="0"/>
      <w:position w:val="0"/>
      <w:sz w:val="20"/>
    </w:rPr>
  </w:style>
  <w:style w:type="paragraph" w:styleId="PlainText">
    <w:name w:val="Plain Text"/>
    <w:aliases w:val="Testo normale Carattere"/>
    <w:basedOn w:val="Normal"/>
    <w:link w:val="PlainTextChar"/>
    <w:rsid w:val="00CF2016"/>
    <w:pPr>
      <w:spacing w:after="120" w:line="240" w:lineRule="auto"/>
    </w:pPr>
    <w:rPr>
      <w:rFonts w:ascii="Arial" w:eastAsia="Times New Roman" w:hAnsi="Arial" w:cs="Times New Roman"/>
      <w:sz w:val="24"/>
      <w:szCs w:val="20"/>
      <w:lang w:eastAsia="it-IT"/>
    </w:rPr>
  </w:style>
  <w:style w:type="character" w:customStyle="1" w:styleId="PlainTextChar">
    <w:name w:val="Plain Text Char"/>
    <w:aliases w:val="Testo normale Carattere Char"/>
    <w:basedOn w:val="DefaultParagraphFont"/>
    <w:link w:val="PlainText"/>
    <w:rsid w:val="00CF2016"/>
    <w:rPr>
      <w:rFonts w:ascii="Arial" w:eastAsia="Times New Roman" w:hAnsi="Arial" w:cs="Times New Roman"/>
      <w:sz w:val="24"/>
      <w:szCs w:val="20"/>
      <w:lang w:eastAsia="it-IT"/>
    </w:rPr>
  </w:style>
  <w:style w:type="paragraph" w:styleId="BodyTextIndent">
    <w:name w:val="Body Text Indent"/>
    <w:basedOn w:val="Normal"/>
    <w:link w:val="BodyTextIndentChar"/>
    <w:semiHidden/>
    <w:rsid w:val="00CF2016"/>
    <w:pPr>
      <w:spacing w:after="0" w:line="240" w:lineRule="auto"/>
      <w:ind w:left="284"/>
    </w:pPr>
    <w:rPr>
      <w:rFonts w:ascii="Comic Sans MS" w:eastAsia="Times New Roman" w:hAnsi="Comic Sans MS" w:cs="Times New Roman"/>
      <w:sz w:val="20"/>
      <w:szCs w:val="20"/>
      <w:lang w:eastAsia="it-IT"/>
    </w:rPr>
  </w:style>
  <w:style w:type="character" w:customStyle="1" w:styleId="BodyTextIndentChar">
    <w:name w:val="Body Text Indent Char"/>
    <w:basedOn w:val="DefaultParagraphFont"/>
    <w:link w:val="BodyTextIndent"/>
    <w:semiHidden/>
    <w:rsid w:val="00CF2016"/>
    <w:rPr>
      <w:rFonts w:ascii="Comic Sans MS" w:eastAsia="Times New Roman" w:hAnsi="Comic Sans MS" w:cs="Times New Roman"/>
      <w:sz w:val="20"/>
      <w:szCs w:val="20"/>
      <w:lang w:eastAsia="it-IT"/>
    </w:rPr>
  </w:style>
  <w:style w:type="paragraph" w:styleId="BodyTextIndent2">
    <w:name w:val="Body Text Indent 2"/>
    <w:basedOn w:val="Normal"/>
    <w:link w:val="BodyTextIndent2Char"/>
    <w:semiHidden/>
    <w:rsid w:val="00CF2016"/>
    <w:pPr>
      <w:widowControl w:val="0"/>
      <w:spacing w:after="0" w:line="240" w:lineRule="auto"/>
      <w:ind w:left="360"/>
    </w:pPr>
    <w:rPr>
      <w:rFonts w:ascii="Comic Sans MS" w:eastAsia="Times New Roman" w:hAnsi="Comic Sans MS" w:cs="Times New Roman"/>
      <w:snapToGrid w:val="0"/>
      <w:sz w:val="18"/>
      <w:szCs w:val="20"/>
      <w:lang w:eastAsia="it-IT"/>
    </w:rPr>
  </w:style>
  <w:style w:type="character" w:customStyle="1" w:styleId="BodyTextIndent2Char">
    <w:name w:val="Body Text Indent 2 Char"/>
    <w:basedOn w:val="DefaultParagraphFont"/>
    <w:link w:val="BodyTextIndent2"/>
    <w:semiHidden/>
    <w:rsid w:val="00CF2016"/>
    <w:rPr>
      <w:rFonts w:ascii="Comic Sans MS" w:eastAsia="Times New Roman" w:hAnsi="Comic Sans MS" w:cs="Times New Roman"/>
      <w:snapToGrid w:val="0"/>
      <w:sz w:val="18"/>
      <w:szCs w:val="20"/>
      <w:lang w:eastAsia="it-IT"/>
    </w:rPr>
  </w:style>
  <w:style w:type="character" w:styleId="Strong">
    <w:name w:val="Strong"/>
    <w:qFormat/>
    <w:rsid w:val="00CF2016"/>
    <w:rPr>
      <w:b/>
    </w:rPr>
  </w:style>
  <w:style w:type="character" w:styleId="FollowedHyperlink">
    <w:name w:val="FollowedHyperlink"/>
    <w:uiPriority w:val="99"/>
    <w:semiHidden/>
    <w:rsid w:val="00CF2016"/>
    <w:rPr>
      <w:color w:val="800080"/>
      <w:u w:val="single"/>
    </w:rPr>
  </w:style>
  <w:style w:type="paragraph" w:customStyle="1" w:styleId="BodyText21">
    <w:name w:val="Body Text 21"/>
    <w:basedOn w:val="Normal"/>
    <w:rsid w:val="00CF2016"/>
    <w:pPr>
      <w:spacing w:after="0" w:line="240" w:lineRule="auto"/>
      <w:ind w:left="284"/>
    </w:pPr>
    <w:rPr>
      <w:rFonts w:ascii="Times New Roman" w:eastAsia="Times New Roman" w:hAnsi="Times New Roman" w:cs="Times New Roman"/>
      <w:sz w:val="24"/>
      <w:szCs w:val="20"/>
      <w:lang w:val="en-US" w:eastAsia="it-IT"/>
    </w:rPr>
  </w:style>
  <w:style w:type="paragraph" w:customStyle="1" w:styleId="Stile1">
    <w:name w:val="Stile1"/>
    <w:basedOn w:val="Header"/>
    <w:rsid w:val="00CF2016"/>
    <w:pPr>
      <w:tabs>
        <w:tab w:val="clear" w:pos="4819"/>
        <w:tab w:val="clear" w:pos="9638"/>
        <w:tab w:val="center" w:pos="4320"/>
        <w:tab w:val="right" w:pos="8640"/>
      </w:tabs>
    </w:pPr>
    <w:rPr>
      <w:rFonts w:ascii="Comic Sans MS" w:eastAsia="Times New Roman" w:hAnsi="Comic Sans MS" w:cs="Times New Roman"/>
      <w:i/>
      <w:iCs/>
      <w:sz w:val="20"/>
      <w:szCs w:val="24"/>
      <w:lang w:val="en-GB" w:eastAsia="it-IT"/>
    </w:rPr>
  </w:style>
  <w:style w:type="paragraph" w:customStyle="1" w:styleId="Stile2">
    <w:name w:val="Stile2"/>
    <w:basedOn w:val="Normal"/>
    <w:rsid w:val="00CF2016"/>
    <w:pPr>
      <w:numPr>
        <w:numId w:val="4"/>
      </w:numPr>
      <w:spacing w:after="0" w:line="240" w:lineRule="auto"/>
    </w:pPr>
    <w:rPr>
      <w:rFonts w:ascii="Arial" w:eastAsia="Times New Roman" w:hAnsi="Arial" w:cs="Times New Roman"/>
      <w:sz w:val="24"/>
      <w:szCs w:val="24"/>
      <w:lang w:eastAsia="it-IT"/>
    </w:rPr>
  </w:style>
  <w:style w:type="paragraph" w:customStyle="1" w:styleId="Stile3">
    <w:name w:val="Stile3"/>
    <w:basedOn w:val="Normal"/>
    <w:rsid w:val="00CF2016"/>
    <w:pPr>
      <w:spacing w:after="0" w:line="240" w:lineRule="auto"/>
    </w:pPr>
    <w:rPr>
      <w:rFonts w:ascii="Arial" w:eastAsia="Times New Roman" w:hAnsi="Arial" w:cs="Times New Roman"/>
      <w:sz w:val="24"/>
      <w:szCs w:val="20"/>
      <w:lang w:eastAsia="it-IT"/>
    </w:rPr>
  </w:style>
  <w:style w:type="paragraph" w:customStyle="1" w:styleId="Stile4">
    <w:name w:val="Stile4"/>
    <w:basedOn w:val="Heading1"/>
    <w:rsid w:val="00CF2016"/>
    <w:pPr>
      <w:keepLines w:val="0"/>
      <w:numPr>
        <w:ilvl w:val="1"/>
        <w:numId w:val="0"/>
      </w:numPr>
      <w:tabs>
        <w:tab w:val="num" w:pos="851"/>
      </w:tabs>
      <w:spacing w:before="240" w:after="240" w:line="240" w:lineRule="auto"/>
      <w:ind w:left="851" w:hanging="851"/>
    </w:pPr>
    <w:rPr>
      <w:rFonts w:ascii="Arial" w:eastAsia="Times New Roman" w:hAnsi="Arial" w:cs="Times New Roman"/>
      <w:b/>
      <w:caps/>
      <w:color w:val="auto"/>
      <w:sz w:val="24"/>
      <w:szCs w:val="24"/>
      <w:lang w:val="en-US" w:eastAsia="it-IT"/>
    </w:rPr>
  </w:style>
  <w:style w:type="paragraph" w:customStyle="1" w:styleId="StileTestonormale12ptGrassetto">
    <w:name w:val="Stile Testo normale + 12 pt Grassetto"/>
    <w:basedOn w:val="PlainText"/>
    <w:rsid w:val="00CF2016"/>
    <w:rPr>
      <w:b/>
      <w:bCs/>
    </w:rPr>
  </w:style>
  <w:style w:type="character" w:customStyle="1" w:styleId="TestonormaleCarattereCarattere">
    <w:name w:val="Testo normale Carattere Carattere"/>
    <w:rsid w:val="00CF2016"/>
    <w:rPr>
      <w:rFonts w:ascii="Arial" w:hAnsi="Arial"/>
      <w:sz w:val="24"/>
      <w:lang w:val="it-IT" w:eastAsia="it-IT" w:bidi="ar-SA"/>
    </w:rPr>
  </w:style>
  <w:style w:type="character" w:customStyle="1" w:styleId="StileTestonormale12ptGrassettoCarattere">
    <w:name w:val="Stile Testo normale + 12 pt Grassetto Carattere"/>
    <w:rsid w:val="00CF2016"/>
    <w:rPr>
      <w:rFonts w:ascii="Arial" w:hAnsi="Arial"/>
      <w:b/>
      <w:bCs/>
      <w:sz w:val="24"/>
      <w:lang w:val="it-IT" w:eastAsia="it-IT" w:bidi="ar-SA"/>
    </w:rPr>
  </w:style>
  <w:style w:type="paragraph" w:customStyle="1" w:styleId="Stile5">
    <w:name w:val="Stile5"/>
    <w:basedOn w:val="Heading1"/>
    <w:rsid w:val="00CF2016"/>
    <w:pPr>
      <w:keepLines w:val="0"/>
      <w:numPr>
        <w:ilvl w:val="1"/>
        <w:numId w:val="0"/>
      </w:numPr>
      <w:tabs>
        <w:tab w:val="num" w:pos="851"/>
      </w:tabs>
      <w:spacing w:before="240" w:after="240" w:line="240" w:lineRule="auto"/>
      <w:ind w:left="851" w:hanging="851"/>
    </w:pPr>
    <w:rPr>
      <w:rFonts w:ascii="Arial" w:eastAsia="Times New Roman" w:hAnsi="Arial" w:cs="Times New Roman"/>
      <w:b/>
      <w:caps/>
      <w:color w:val="auto"/>
      <w:sz w:val="24"/>
      <w:szCs w:val="24"/>
      <w:lang w:val="en-US" w:eastAsia="it-IT"/>
    </w:rPr>
  </w:style>
  <w:style w:type="paragraph" w:customStyle="1" w:styleId="Stile6">
    <w:name w:val="Stile6"/>
    <w:basedOn w:val="Heading1"/>
    <w:autoRedefine/>
    <w:rsid w:val="00CF2016"/>
    <w:pPr>
      <w:keepLines w:val="0"/>
      <w:numPr>
        <w:ilvl w:val="1"/>
        <w:numId w:val="0"/>
      </w:numPr>
      <w:tabs>
        <w:tab w:val="num" w:pos="851"/>
      </w:tabs>
      <w:spacing w:before="120" w:after="240" w:line="240" w:lineRule="auto"/>
      <w:ind w:left="851" w:hanging="851"/>
    </w:pPr>
    <w:rPr>
      <w:rFonts w:ascii="Arial" w:eastAsia="Times New Roman" w:hAnsi="Arial" w:cs="Times New Roman"/>
      <w:b/>
      <w:caps/>
      <w:color w:val="auto"/>
      <w:sz w:val="24"/>
      <w:szCs w:val="24"/>
      <w:lang w:val="en-US" w:eastAsia="it-IT"/>
    </w:rPr>
  </w:style>
  <w:style w:type="character" w:customStyle="1" w:styleId="apple-converted-space">
    <w:name w:val="apple-converted-space"/>
    <w:rsid w:val="00CF2016"/>
  </w:style>
  <w:style w:type="paragraph" w:styleId="FootnoteText">
    <w:name w:val="footnote text"/>
    <w:basedOn w:val="Normal"/>
    <w:link w:val="FootnoteTextChar"/>
    <w:uiPriority w:val="99"/>
    <w:semiHidden/>
    <w:unhideWhenUsed/>
    <w:rsid w:val="00C764A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764A2"/>
    <w:rPr>
      <w:rFonts w:ascii="Calibri" w:eastAsia="Calibri" w:hAnsi="Calibri" w:cs="Times New Roman"/>
      <w:sz w:val="20"/>
      <w:szCs w:val="20"/>
    </w:rPr>
  </w:style>
  <w:style w:type="paragraph" w:customStyle="1" w:styleId="CM1">
    <w:name w:val="CM1"/>
    <w:basedOn w:val="Normal"/>
    <w:next w:val="Normal"/>
    <w:uiPriority w:val="99"/>
    <w:rsid w:val="00A07733"/>
    <w:pPr>
      <w:autoSpaceDE w:val="0"/>
      <w:autoSpaceDN w:val="0"/>
      <w:adjustRightInd w:val="0"/>
      <w:spacing w:after="0" w:line="240" w:lineRule="auto"/>
    </w:pPr>
    <w:rPr>
      <w:rFonts w:ascii="EUAlbertina" w:eastAsia="Times New Roman" w:hAnsi="EUAlbertina" w:cs="Times New Roman"/>
      <w:sz w:val="24"/>
      <w:szCs w:val="24"/>
      <w:lang w:eastAsia="it-IT"/>
    </w:rPr>
  </w:style>
  <w:style w:type="paragraph" w:customStyle="1" w:styleId="CM3">
    <w:name w:val="CM3"/>
    <w:basedOn w:val="Normal"/>
    <w:next w:val="Normal"/>
    <w:uiPriority w:val="99"/>
    <w:rsid w:val="00A07733"/>
    <w:pPr>
      <w:autoSpaceDE w:val="0"/>
      <w:autoSpaceDN w:val="0"/>
      <w:adjustRightInd w:val="0"/>
      <w:spacing w:after="0" w:line="240" w:lineRule="auto"/>
    </w:pPr>
    <w:rPr>
      <w:rFonts w:ascii="EUAlbertina" w:eastAsia="Times New Roman" w:hAnsi="EUAlbertina" w:cs="Times New Roman"/>
      <w:sz w:val="24"/>
      <w:szCs w:val="24"/>
      <w:lang w:eastAsia="it-IT"/>
    </w:rPr>
  </w:style>
  <w:style w:type="character" w:customStyle="1" w:styleId="CorpodeltestoCarattere">
    <w:name w:val="Corpo del testo Carattere"/>
    <w:semiHidden/>
    <w:rsid w:val="00646344"/>
    <w:rPr>
      <w:rFonts w:eastAsia="Times New Roman"/>
      <w:sz w:val="22"/>
      <w:szCs w:val="22"/>
    </w:rPr>
  </w:style>
  <w:style w:type="paragraph" w:styleId="Index1">
    <w:name w:val="index 1"/>
    <w:basedOn w:val="Normal"/>
    <w:next w:val="Normal"/>
    <w:autoRedefine/>
    <w:uiPriority w:val="99"/>
    <w:unhideWhenUsed/>
    <w:rsid w:val="00646344"/>
    <w:pPr>
      <w:tabs>
        <w:tab w:val="left" w:pos="1134"/>
        <w:tab w:val="left" w:pos="1701"/>
        <w:tab w:val="right" w:leader="dot" w:pos="9629"/>
      </w:tabs>
      <w:spacing w:after="200" w:line="240" w:lineRule="auto"/>
      <w:ind w:left="708"/>
    </w:pPr>
    <w:rPr>
      <w:rFonts w:ascii="Calibri" w:eastAsia="Calibri" w:hAnsi="Calibri" w:cs="Calibri"/>
      <w:lang w:val="en-GB"/>
    </w:rPr>
  </w:style>
  <w:style w:type="paragraph" w:styleId="ListNumber">
    <w:name w:val="List Number"/>
    <w:basedOn w:val="Normal"/>
    <w:rsid w:val="00646344"/>
    <w:pPr>
      <w:numPr>
        <w:numId w:val="5"/>
      </w:numPr>
      <w:spacing w:before="120" w:after="120" w:line="280" w:lineRule="atLeast"/>
    </w:pPr>
    <w:rPr>
      <w:rFonts w:ascii="Verdana" w:eastAsia="Times New Roman" w:hAnsi="Verdana" w:cs="Times New Roman"/>
      <w:sz w:val="20"/>
      <w:szCs w:val="20"/>
      <w:lang w:val="en-GB" w:eastAsia="en-GB"/>
    </w:rPr>
  </w:style>
  <w:style w:type="paragraph" w:customStyle="1" w:styleId="ListNumberLevel2">
    <w:name w:val="List Number (Level 2)"/>
    <w:basedOn w:val="Normal"/>
    <w:rsid w:val="00646344"/>
    <w:pPr>
      <w:numPr>
        <w:ilvl w:val="1"/>
        <w:numId w:val="5"/>
      </w:numPr>
      <w:spacing w:before="120" w:after="120" w:line="280" w:lineRule="atLeast"/>
    </w:pPr>
    <w:rPr>
      <w:rFonts w:ascii="Verdana" w:eastAsia="Times New Roman" w:hAnsi="Verdana" w:cs="Times New Roman"/>
      <w:sz w:val="20"/>
      <w:szCs w:val="20"/>
      <w:lang w:val="en-GB" w:eastAsia="en-GB"/>
    </w:rPr>
  </w:style>
  <w:style w:type="paragraph" w:customStyle="1" w:styleId="ListNumberLevel3">
    <w:name w:val="List Number (Level 3)"/>
    <w:basedOn w:val="Normal"/>
    <w:rsid w:val="00646344"/>
    <w:pPr>
      <w:numPr>
        <w:ilvl w:val="2"/>
        <w:numId w:val="5"/>
      </w:numPr>
      <w:spacing w:before="120" w:after="120" w:line="280" w:lineRule="atLeast"/>
    </w:pPr>
    <w:rPr>
      <w:rFonts w:ascii="Verdana" w:eastAsia="Times New Roman" w:hAnsi="Verdana" w:cs="Times New Roman"/>
      <w:sz w:val="20"/>
      <w:szCs w:val="20"/>
      <w:lang w:val="en-GB" w:eastAsia="en-GB"/>
    </w:rPr>
  </w:style>
  <w:style w:type="paragraph" w:customStyle="1" w:styleId="ListNumberLevel4">
    <w:name w:val="List Number (Level 4)"/>
    <w:basedOn w:val="Normal"/>
    <w:rsid w:val="00646344"/>
    <w:pPr>
      <w:numPr>
        <w:ilvl w:val="3"/>
        <w:numId w:val="5"/>
      </w:numPr>
      <w:spacing w:before="120" w:after="120" w:line="280" w:lineRule="atLeast"/>
    </w:pPr>
    <w:rPr>
      <w:rFonts w:ascii="Verdana" w:eastAsia="Times New Roman" w:hAnsi="Verdana" w:cs="Times New Roman"/>
      <w:sz w:val="20"/>
      <w:szCs w:val="20"/>
      <w:lang w:val="en-GB" w:eastAsia="en-GB"/>
    </w:rPr>
  </w:style>
  <w:style w:type="character" w:customStyle="1" w:styleId="IntestazioneCarattere1">
    <w:name w:val="Intestazione Carattere1"/>
    <w:rsid w:val="00646344"/>
    <w:rPr>
      <w:rFonts w:eastAsia="Times New Roman"/>
      <w:sz w:val="22"/>
      <w:szCs w:val="22"/>
    </w:rPr>
  </w:style>
  <w:style w:type="table" w:customStyle="1" w:styleId="TableGrid1">
    <w:name w:val="Table Grid1"/>
    <w:basedOn w:val="TableNormal"/>
    <w:next w:val="TableGrid"/>
    <w:uiPriority w:val="59"/>
    <w:rsid w:val="00646344"/>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463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OCHeading">
    <w:name w:val="TOC Heading"/>
    <w:basedOn w:val="Heading1"/>
    <w:next w:val="Normal"/>
    <w:uiPriority w:val="39"/>
    <w:unhideWhenUsed/>
    <w:qFormat/>
    <w:rsid w:val="00646344"/>
    <w:pPr>
      <w:numPr>
        <w:numId w:val="0"/>
      </w:numPr>
      <w:spacing w:before="240" w:after="0"/>
      <w:jc w:val="left"/>
      <w:outlineLvl w:val="9"/>
    </w:pPr>
    <w:rPr>
      <w:rFonts w:ascii="Calibri Light" w:eastAsia="Times New Roman" w:hAnsi="Calibri Light" w:cs="Times New Roman"/>
      <w:color w:val="2E74B5"/>
      <w:lang w:val="en-US"/>
    </w:rPr>
  </w:style>
  <w:style w:type="character" w:customStyle="1" w:styleId="fontstyle01">
    <w:name w:val="fontstyle01"/>
    <w:rsid w:val="00646344"/>
    <w:rPr>
      <w:rFonts w:ascii="Helvetica" w:hAnsi="Helvetica" w:cs="Helvetica" w:hint="default"/>
      <w:b w:val="0"/>
      <w:bCs w:val="0"/>
      <w:i w:val="0"/>
      <w:iCs w:val="0"/>
      <w:color w:val="2C2F2C"/>
      <w:sz w:val="22"/>
      <w:szCs w:val="22"/>
    </w:rPr>
  </w:style>
  <w:style w:type="paragraph" w:customStyle="1" w:styleId="msonormal0">
    <w:name w:val="msonormal"/>
    <w:basedOn w:val="Normal"/>
    <w:rsid w:val="0064634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ont5">
    <w:name w:val="font5"/>
    <w:basedOn w:val="Normal"/>
    <w:rsid w:val="00646344"/>
    <w:pPr>
      <w:spacing w:before="100" w:beforeAutospacing="1" w:after="100" w:afterAutospacing="1" w:line="240" w:lineRule="auto"/>
      <w:jc w:val="left"/>
    </w:pPr>
    <w:rPr>
      <w:rFonts w:ascii="Arial" w:eastAsia="Times New Roman" w:hAnsi="Arial" w:cs="Arial"/>
      <w:sz w:val="16"/>
      <w:szCs w:val="16"/>
      <w:lang w:eastAsia="it-IT"/>
    </w:rPr>
  </w:style>
  <w:style w:type="paragraph" w:customStyle="1" w:styleId="font6">
    <w:name w:val="font6"/>
    <w:basedOn w:val="Normal"/>
    <w:rsid w:val="00646344"/>
    <w:pPr>
      <w:spacing w:before="100" w:beforeAutospacing="1" w:after="100" w:afterAutospacing="1" w:line="240" w:lineRule="auto"/>
      <w:jc w:val="left"/>
    </w:pPr>
    <w:rPr>
      <w:rFonts w:ascii="Arial" w:eastAsia="Times New Roman" w:hAnsi="Arial" w:cs="Arial"/>
      <w:sz w:val="12"/>
      <w:szCs w:val="12"/>
      <w:lang w:eastAsia="it-IT"/>
    </w:rPr>
  </w:style>
  <w:style w:type="paragraph" w:customStyle="1" w:styleId="xl63">
    <w:name w:val="xl63"/>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64">
    <w:name w:val="xl64"/>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top"/>
    </w:pPr>
    <w:rPr>
      <w:rFonts w:ascii="Arial" w:eastAsia="Times New Roman" w:hAnsi="Arial" w:cs="Arial"/>
      <w:b/>
      <w:bCs/>
      <w:color w:val="000000"/>
      <w:sz w:val="16"/>
      <w:szCs w:val="16"/>
      <w:lang w:eastAsia="it-IT"/>
    </w:rPr>
  </w:style>
  <w:style w:type="paragraph" w:customStyle="1" w:styleId="xl65">
    <w:name w:val="xl65"/>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paragraph" w:customStyle="1" w:styleId="xl66">
    <w:name w:val="xl66"/>
    <w:basedOn w:val="Normal"/>
    <w:rsid w:val="006463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paragraph" w:customStyle="1" w:styleId="xl67">
    <w:name w:val="xl6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it-IT"/>
    </w:rPr>
  </w:style>
  <w:style w:type="paragraph" w:customStyle="1" w:styleId="xl68">
    <w:name w:val="xl6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69">
    <w:name w:val="xl6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it-IT"/>
    </w:rPr>
  </w:style>
  <w:style w:type="paragraph" w:customStyle="1" w:styleId="xl70">
    <w:name w:val="xl70"/>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it-IT"/>
    </w:rPr>
  </w:style>
  <w:style w:type="paragraph" w:customStyle="1" w:styleId="xl71">
    <w:name w:val="xl71"/>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72">
    <w:name w:val="xl72"/>
    <w:basedOn w:val="Normal"/>
    <w:rsid w:val="00646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73">
    <w:name w:val="xl73"/>
    <w:basedOn w:val="Normal"/>
    <w:rsid w:val="006463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74">
    <w:name w:val="xl7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75">
    <w:name w:val="xl7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76">
    <w:name w:val="xl76"/>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77">
    <w:name w:val="xl7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it-IT"/>
    </w:rPr>
  </w:style>
  <w:style w:type="paragraph" w:customStyle="1" w:styleId="xl78">
    <w:name w:val="xl7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xl79">
    <w:name w:val="xl7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80">
    <w:name w:val="xl80"/>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1">
    <w:name w:val="xl81"/>
    <w:basedOn w:val="Normal"/>
    <w:rsid w:val="006463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2">
    <w:name w:val="xl82"/>
    <w:basedOn w:val="Normal"/>
    <w:rsid w:val="00646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3">
    <w:name w:val="xl83"/>
    <w:basedOn w:val="Normal"/>
    <w:rsid w:val="0064634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4">
    <w:name w:val="xl8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85">
    <w:name w:val="xl8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86">
    <w:name w:val="xl86"/>
    <w:basedOn w:val="Normal"/>
    <w:rsid w:val="0064634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87">
    <w:name w:val="xl8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88">
    <w:name w:val="xl8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89">
    <w:name w:val="xl8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90">
    <w:name w:val="xl90"/>
    <w:basedOn w:val="Normal"/>
    <w:rsid w:val="00646344"/>
    <w:pPr>
      <w:spacing w:before="100" w:beforeAutospacing="1" w:after="100" w:afterAutospacing="1" w:line="240" w:lineRule="auto"/>
      <w:jc w:val="left"/>
    </w:pPr>
    <w:rPr>
      <w:rFonts w:ascii="Arial" w:eastAsia="Times New Roman" w:hAnsi="Arial" w:cs="Arial"/>
      <w:sz w:val="18"/>
      <w:szCs w:val="18"/>
      <w:lang w:eastAsia="it-IT"/>
    </w:rPr>
  </w:style>
  <w:style w:type="paragraph" w:customStyle="1" w:styleId="xl91">
    <w:name w:val="xl91"/>
    <w:basedOn w:val="Normal"/>
    <w:rsid w:val="00646344"/>
    <w:pP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92">
    <w:name w:val="xl92"/>
    <w:basedOn w:val="Normal"/>
    <w:rsid w:val="00646344"/>
    <w:pP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93">
    <w:name w:val="xl93"/>
    <w:basedOn w:val="Normal"/>
    <w:rsid w:val="00646344"/>
    <w:pP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94">
    <w:name w:val="xl9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95">
    <w:name w:val="xl9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96">
    <w:name w:val="xl96"/>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4"/>
      <w:szCs w:val="24"/>
      <w:lang w:eastAsia="it-IT"/>
    </w:rPr>
  </w:style>
  <w:style w:type="paragraph" w:customStyle="1" w:styleId="xl97">
    <w:name w:val="xl9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it-IT"/>
    </w:rPr>
  </w:style>
  <w:style w:type="paragraph" w:customStyle="1" w:styleId="xl98">
    <w:name w:val="xl9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it-IT"/>
    </w:rPr>
  </w:style>
  <w:style w:type="paragraph" w:customStyle="1" w:styleId="xl99">
    <w:name w:val="xl99"/>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100">
    <w:name w:val="xl100"/>
    <w:basedOn w:val="Normal"/>
    <w:rsid w:val="0064634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xl101">
    <w:name w:val="xl101"/>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it-IT"/>
    </w:rPr>
  </w:style>
  <w:style w:type="paragraph" w:customStyle="1" w:styleId="xl102">
    <w:name w:val="xl102"/>
    <w:basedOn w:val="Normal"/>
    <w:rsid w:val="006463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103">
    <w:name w:val="xl103"/>
    <w:basedOn w:val="Normal"/>
    <w:rsid w:val="006463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Arial" w:eastAsia="Times New Roman" w:hAnsi="Arial" w:cs="Arial"/>
      <w:color w:val="000000"/>
      <w:sz w:val="16"/>
      <w:szCs w:val="16"/>
      <w:lang w:eastAsia="it-IT"/>
    </w:rPr>
  </w:style>
  <w:style w:type="paragraph" w:customStyle="1" w:styleId="xl104">
    <w:name w:val="xl104"/>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it-IT"/>
    </w:rPr>
  </w:style>
  <w:style w:type="paragraph" w:customStyle="1" w:styleId="xl105">
    <w:name w:val="xl105"/>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it-IT"/>
    </w:rPr>
  </w:style>
  <w:style w:type="paragraph" w:customStyle="1" w:styleId="xl106">
    <w:name w:val="xl106"/>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it-IT"/>
    </w:rPr>
  </w:style>
  <w:style w:type="paragraph" w:customStyle="1" w:styleId="xl107">
    <w:name w:val="xl107"/>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xl108">
    <w:name w:val="xl108"/>
    <w:basedOn w:val="Normal"/>
    <w:rsid w:val="00646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mp;quot" w:eastAsia="Times New Roman" w:hAnsi="&amp;quot" w:cs="Times New Roman"/>
      <w:sz w:val="16"/>
      <w:szCs w:val="16"/>
      <w:lang w:eastAsia="it-IT"/>
    </w:rPr>
  </w:style>
  <w:style w:type="paragraph" w:customStyle="1" w:styleId="xl109">
    <w:name w:val="xl109"/>
    <w:basedOn w:val="Normal"/>
    <w:rsid w:val="00646344"/>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110">
    <w:name w:val="xl110"/>
    <w:basedOn w:val="Normal"/>
    <w:rsid w:val="00646344"/>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it-IT"/>
    </w:rPr>
  </w:style>
  <w:style w:type="paragraph" w:customStyle="1" w:styleId="xl111">
    <w:name w:val="xl111"/>
    <w:basedOn w:val="Normal"/>
    <w:rsid w:val="00646344"/>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paragraph" w:customStyle="1" w:styleId="xl112">
    <w:name w:val="xl112"/>
    <w:basedOn w:val="Normal"/>
    <w:rsid w:val="00646344"/>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6"/>
      <w:szCs w:val="16"/>
      <w:lang w:eastAsia="it-IT"/>
    </w:rPr>
  </w:style>
  <w:style w:type="character" w:customStyle="1" w:styleId="Menzionenonrisolta1">
    <w:name w:val="Menzione non risolta1"/>
    <w:basedOn w:val="DefaultParagraphFont"/>
    <w:uiPriority w:val="99"/>
    <w:semiHidden/>
    <w:unhideWhenUsed/>
    <w:rsid w:val="00646344"/>
    <w:rPr>
      <w:color w:val="605E5C"/>
      <w:shd w:val="clear" w:color="auto" w:fill="E1DFDD"/>
    </w:rPr>
  </w:style>
  <w:style w:type="paragraph" w:customStyle="1" w:styleId="Contenutotabella">
    <w:name w:val="Contenuto tabella"/>
    <w:basedOn w:val="Normal"/>
    <w:rsid w:val="00133A58"/>
    <w:pPr>
      <w:suppressLineNumbers/>
      <w:suppressAutoHyphens/>
      <w:spacing w:after="0" w:line="240" w:lineRule="auto"/>
      <w:jc w:val="left"/>
    </w:pPr>
    <w:rPr>
      <w:rFonts w:ascii="Calibri" w:eastAsia="Times New Roman" w:hAnsi="Calibri" w:cs="Calibri"/>
      <w:sz w:val="24"/>
      <w:szCs w:val="24"/>
      <w:lang w:eastAsia="zh-CN"/>
    </w:rPr>
  </w:style>
  <w:style w:type="paragraph" w:customStyle="1" w:styleId="Testocitato">
    <w:name w:val="Testo citato"/>
    <w:basedOn w:val="Normal"/>
    <w:rsid w:val="00133A58"/>
    <w:pPr>
      <w:suppressAutoHyphens/>
      <w:spacing w:after="283" w:line="240" w:lineRule="auto"/>
      <w:ind w:left="567" w:right="567"/>
      <w:jc w:val="left"/>
    </w:pPr>
    <w:rPr>
      <w:rFonts w:ascii="Calibri" w:eastAsia="Times New Roman" w:hAnsi="Calibri" w:cs="Calibri"/>
      <w:sz w:val="24"/>
      <w:szCs w:val="24"/>
      <w:lang w:eastAsia="zh-CN"/>
    </w:rPr>
  </w:style>
  <w:style w:type="character" w:styleId="PlaceholderText">
    <w:name w:val="Placeholder Text"/>
    <w:basedOn w:val="DefaultParagraphFont"/>
    <w:uiPriority w:val="99"/>
    <w:semiHidden/>
    <w:rsid w:val="001418C8"/>
    <w:rPr>
      <w:color w:val="808080"/>
    </w:rPr>
  </w:style>
  <w:style w:type="table" w:customStyle="1" w:styleId="TableNormal1">
    <w:name w:val="Table Normal1"/>
    <w:uiPriority w:val="2"/>
    <w:qFormat/>
    <w:rsid w:val="002737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Corpo">
    <w:name w:val="Corpo"/>
    <w:rsid w:val="0027374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numbering" w:customStyle="1" w:styleId="Stileimportato2">
    <w:name w:val="Stile importato 2"/>
    <w:rsid w:val="00273749"/>
    <w:pPr>
      <w:numPr>
        <w:numId w:val="6"/>
      </w:numPr>
    </w:pPr>
  </w:style>
  <w:style w:type="numbering" w:customStyle="1" w:styleId="Stileimportato1">
    <w:name w:val="Stile importato 1"/>
    <w:rsid w:val="00273749"/>
    <w:pPr>
      <w:numPr>
        <w:numId w:val="7"/>
      </w:numPr>
    </w:pPr>
  </w:style>
  <w:style w:type="numbering" w:customStyle="1" w:styleId="Stileimportato5">
    <w:name w:val="Stile importato 5"/>
    <w:rsid w:val="00273749"/>
    <w:pPr>
      <w:numPr>
        <w:numId w:val="8"/>
      </w:numPr>
    </w:pPr>
  </w:style>
  <w:style w:type="numbering" w:customStyle="1" w:styleId="Stileimportato4">
    <w:name w:val="Stile importato 4"/>
    <w:rsid w:val="00273749"/>
    <w:pPr>
      <w:numPr>
        <w:numId w:val="9"/>
      </w:numPr>
    </w:pPr>
  </w:style>
  <w:style w:type="numbering" w:customStyle="1" w:styleId="Stileimportato3">
    <w:name w:val="Stile importato 3"/>
    <w:rsid w:val="00273749"/>
    <w:pPr>
      <w:numPr>
        <w:numId w:val="10"/>
      </w:numPr>
    </w:pPr>
  </w:style>
  <w:style w:type="numbering" w:customStyle="1" w:styleId="Stileimportato9">
    <w:name w:val="Stile importato 9"/>
    <w:rsid w:val="00273749"/>
    <w:pPr>
      <w:numPr>
        <w:numId w:val="11"/>
      </w:numPr>
    </w:pPr>
  </w:style>
  <w:style w:type="numbering" w:customStyle="1" w:styleId="Stileimportato10">
    <w:name w:val="Stile importato 10"/>
    <w:rsid w:val="00273749"/>
    <w:pPr>
      <w:numPr>
        <w:numId w:val="12"/>
      </w:numPr>
    </w:pPr>
  </w:style>
  <w:style w:type="numbering" w:customStyle="1" w:styleId="Conlettere">
    <w:name w:val="Con lettere"/>
    <w:rsid w:val="00273749"/>
    <w:pPr>
      <w:numPr>
        <w:numId w:val="13"/>
      </w:numPr>
    </w:pPr>
  </w:style>
  <w:style w:type="numbering" w:customStyle="1" w:styleId="Stileimportato11">
    <w:name w:val="Stile importato 11"/>
    <w:rsid w:val="00273749"/>
    <w:pPr>
      <w:numPr>
        <w:numId w:val="14"/>
      </w:numPr>
    </w:pPr>
  </w:style>
  <w:style w:type="paragraph" w:customStyle="1" w:styleId="Puntato">
    <w:name w:val="Puntato"/>
    <w:basedOn w:val="ListParagraph"/>
    <w:link w:val="PuntatoCarattere"/>
    <w:qFormat/>
    <w:rsid w:val="00273749"/>
    <w:pPr>
      <w:numPr>
        <w:numId w:val="15"/>
      </w:numPr>
      <w:tabs>
        <w:tab w:val="left" w:pos="979"/>
      </w:tabs>
      <w:spacing w:before="120" w:after="0" w:line="240" w:lineRule="auto"/>
      <w:contextualSpacing w:val="0"/>
    </w:pPr>
    <w:rPr>
      <w:rFonts w:ascii="Calibri" w:eastAsia="MS Mincho" w:hAnsi="Calibri" w:cs="Arial"/>
      <w:color w:val="262626"/>
      <w:lang w:eastAsia="de-DE"/>
    </w:rPr>
  </w:style>
  <w:style w:type="character" w:customStyle="1" w:styleId="PuntatoCarattere">
    <w:name w:val="Puntato Carattere"/>
    <w:basedOn w:val="DefaultParagraphFont"/>
    <w:link w:val="Puntato"/>
    <w:rsid w:val="00273749"/>
    <w:rPr>
      <w:rFonts w:ascii="Calibri" w:eastAsia="MS Mincho" w:hAnsi="Calibri" w:cs="Arial"/>
      <w:color w:val="262626"/>
      <w:lang w:eastAsia="de-DE"/>
    </w:rPr>
  </w:style>
  <w:style w:type="character" w:customStyle="1" w:styleId="Titolo0Carattere">
    <w:name w:val="Titolo 0 Carattere"/>
    <w:basedOn w:val="Heading1Char"/>
    <w:link w:val="Titolo0"/>
    <w:rsid w:val="00273749"/>
    <w:rPr>
      <w:rFonts w:ascii="Calibri" w:eastAsia="Times New Roman" w:hAnsi="Calibri" w:cs="Calibri"/>
      <w:color w:val="2E74B5" w:themeColor="accent1" w:themeShade="BF"/>
      <w:sz w:val="28"/>
      <w:szCs w:val="28"/>
      <w:lang w:val="en-US" w:eastAsia="it-IT"/>
    </w:rPr>
  </w:style>
  <w:style w:type="paragraph" w:customStyle="1" w:styleId="TableParagraph">
    <w:name w:val="Table Paragraph"/>
    <w:basedOn w:val="Normal"/>
    <w:uiPriority w:val="1"/>
    <w:qFormat/>
    <w:rsid w:val="00273749"/>
    <w:pPr>
      <w:widowControl w:val="0"/>
      <w:spacing w:after="0" w:line="240" w:lineRule="auto"/>
      <w:jc w:val="left"/>
    </w:pPr>
    <w:rPr>
      <w:lang w:val="en-US"/>
    </w:rPr>
  </w:style>
  <w:style w:type="character" w:styleId="CommentReference">
    <w:name w:val="annotation reference"/>
    <w:basedOn w:val="DefaultParagraphFont"/>
    <w:uiPriority w:val="99"/>
    <w:semiHidden/>
    <w:unhideWhenUsed/>
    <w:rsid w:val="00C36F52"/>
    <w:rPr>
      <w:sz w:val="16"/>
      <w:szCs w:val="16"/>
    </w:rPr>
  </w:style>
  <w:style w:type="paragraph" w:styleId="CommentSubject">
    <w:name w:val="annotation subject"/>
    <w:basedOn w:val="CommentText"/>
    <w:next w:val="CommentText"/>
    <w:link w:val="CommentSubjectChar"/>
    <w:uiPriority w:val="99"/>
    <w:semiHidden/>
    <w:unhideWhenUsed/>
    <w:rsid w:val="00C36F52"/>
    <w:pPr>
      <w:tabs>
        <w:tab w:val="clear" w:pos="187"/>
      </w:tabs>
      <w:spacing w:after="160" w:line="240" w:lineRule="auto"/>
      <w:ind w:left="0" w:firstLine="0"/>
    </w:pPr>
    <w:rPr>
      <w:rFonts w:asciiTheme="minorHAnsi" w:eastAsiaTheme="minorHAnsi" w:hAnsiTheme="minorHAnsi" w:cstheme="minorBidi"/>
      <w:b/>
      <w:bCs/>
      <w:lang w:val="it-IT" w:eastAsia="en-US"/>
    </w:rPr>
  </w:style>
  <w:style w:type="character" w:customStyle="1" w:styleId="CommentSubjectChar">
    <w:name w:val="Comment Subject Char"/>
    <w:basedOn w:val="CommentTextChar"/>
    <w:link w:val="CommentSubject"/>
    <w:uiPriority w:val="99"/>
    <w:semiHidden/>
    <w:rsid w:val="00C36F52"/>
    <w:rPr>
      <w:rFonts w:ascii="Arial" w:eastAsia="Times New Roman" w:hAnsi="Arial" w:cs="Times New Roman"/>
      <w:b/>
      <w:bCs/>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87415">
      <w:bodyDiv w:val="1"/>
      <w:marLeft w:val="0"/>
      <w:marRight w:val="0"/>
      <w:marTop w:val="0"/>
      <w:marBottom w:val="0"/>
      <w:divBdr>
        <w:top w:val="none" w:sz="0" w:space="0" w:color="auto"/>
        <w:left w:val="none" w:sz="0" w:space="0" w:color="auto"/>
        <w:bottom w:val="none" w:sz="0" w:space="0" w:color="auto"/>
        <w:right w:val="none" w:sz="0" w:space="0" w:color="auto"/>
      </w:divBdr>
      <w:divsChild>
        <w:div w:id="1176842734">
          <w:marLeft w:val="0"/>
          <w:marRight w:val="0"/>
          <w:marTop w:val="0"/>
          <w:marBottom w:val="0"/>
          <w:divBdr>
            <w:top w:val="none" w:sz="0" w:space="0" w:color="auto"/>
            <w:left w:val="none" w:sz="0" w:space="0" w:color="auto"/>
            <w:bottom w:val="none" w:sz="0" w:space="0" w:color="auto"/>
            <w:right w:val="none" w:sz="0" w:space="0" w:color="auto"/>
          </w:divBdr>
          <w:divsChild>
            <w:div w:id="1956403535">
              <w:marLeft w:val="0"/>
              <w:marRight w:val="0"/>
              <w:marTop w:val="0"/>
              <w:marBottom w:val="0"/>
              <w:divBdr>
                <w:top w:val="none" w:sz="0" w:space="0" w:color="auto"/>
                <w:left w:val="none" w:sz="0" w:space="0" w:color="auto"/>
                <w:bottom w:val="none" w:sz="0" w:space="0" w:color="auto"/>
                <w:right w:val="none" w:sz="0" w:space="0" w:color="auto"/>
              </w:divBdr>
              <w:divsChild>
                <w:div w:id="707297188">
                  <w:marLeft w:val="0"/>
                  <w:marRight w:val="0"/>
                  <w:marTop w:val="0"/>
                  <w:marBottom w:val="0"/>
                  <w:divBdr>
                    <w:top w:val="none" w:sz="0" w:space="0" w:color="auto"/>
                    <w:left w:val="none" w:sz="0" w:space="0" w:color="auto"/>
                    <w:bottom w:val="none" w:sz="0" w:space="0" w:color="auto"/>
                    <w:right w:val="none" w:sz="0" w:space="0" w:color="auto"/>
                  </w:divBdr>
                  <w:divsChild>
                    <w:div w:id="482351844">
                      <w:marLeft w:val="0"/>
                      <w:marRight w:val="0"/>
                      <w:marTop w:val="0"/>
                      <w:marBottom w:val="0"/>
                      <w:divBdr>
                        <w:top w:val="none" w:sz="0" w:space="0" w:color="auto"/>
                        <w:left w:val="none" w:sz="0" w:space="0" w:color="auto"/>
                        <w:bottom w:val="none" w:sz="0" w:space="0" w:color="auto"/>
                        <w:right w:val="none" w:sz="0" w:space="0" w:color="auto"/>
                      </w:divBdr>
                      <w:divsChild>
                        <w:div w:id="438455482">
                          <w:marLeft w:val="0"/>
                          <w:marRight w:val="0"/>
                          <w:marTop w:val="0"/>
                          <w:marBottom w:val="0"/>
                          <w:divBdr>
                            <w:top w:val="none" w:sz="0" w:space="0" w:color="auto"/>
                            <w:left w:val="none" w:sz="0" w:space="0" w:color="auto"/>
                            <w:bottom w:val="none" w:sz="0" w:space="0" w:color="auto"/>
                            <w:right w:val="none" w:sz="0" w:space="0" w:color="auto"/>
                          </w:divBdr>
                          <w:divsChild>
                            <w:div w:id="270747023">
                              <w:marLeft w:val="0"/>
                              <w:marRight w:val="0"/>
                              <w:marTop w:val="0"/>
                              <w:marBottom w:val="0"/>
                              <w:divBdr>
                                <w:top w:val="none" w:sz="0" w:space="0" w:color="auto"/>
                                <w:left w:val="none" w:sz="0" w:space="0" w:color="auto"/>
                                <w:bottom w:val="none" w:sz="0" w:space="0" w:color="auto"/>
                                <w:right w:val="none" w:sz="0" w:space="0" w:color="auto"/>
                              </w:divBdr>
                              <w:divsChild>
                                <w:div w:id="1725568128">
                                  <w:marLeft w:val="0"/>
                                  <w:marRight w:val="0"/>
                                  <w:marTop w:val="0"/>
                                  <w:marBottom w:val="0"/>
                                  <w:divBdr>
                                    <w:top w:val="none" w:sz="0" w:space="0" w:color="auto"/>
                                    <w:left w:val="none" w:sz="0" w:space="0" w:color="auto"/>
                                    <w:bottom w:val="none" w:sz="0" w:space="0" w:color="auto"/>
                                    <w:right w:val="none" w:sz="0" w:space="0" w:color="auto"/>
                                  </w:divBdr>
                                  <w:divsChild>
                                    <w:div w:id="568811996">
                                      <w:marLeft w:val="0"/>
                                      <w:marRight w:val="0"/>
                                      <w:marTop w:val="0"/>
                                      <w:marBottom w:val="0"/>
                                      <w:divBdr>
                                        <w:top w:val="none" w:sz="0" w:space="0" w:color="auto"/>
                                        <w:left w:val="none" w:sz="0" w:space="0" w:color="auto"/>
                                        <w:bottom w:val="none" w:sz="0" w:space="0" w:color="auto"/>
                                        <w:right w:val="none" w:sz="0" w:space="0" w:color="auto"/>
                                      </w:divBdr>
                                      <w:divsChild>
                                        <w:div w:id="6488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650024">
                  <w:marLeft w:val="0"/>
                  <w:marRight w:val="0"/>
                  <w:marTop w:val="0"/>
                  <w:marBottom w:val="0"/>
                  <w:divBdr>
                    <w:top w:val="none" w:sz="0" w:space="0" w:color="auto"/>
                    <w:left w:val="none" w:sz="0" w:space="0" w:color="auto"/>
                    <w:bottom w:val="none" w:sz="0" w:space="0" w:color="auto"/>
                    <w:right w:val="none" w:sz="0" w:space="0" w:color="auto"/>
                  </w:divBdr>
                  <w:divsChild>
                    <w:div w:id="1546404361">
                      <w:marLeft w:val="0"/>
                      <w:marRight w:val="0"/>
                      <w:marTop w:val="0"/>
                      <w:marBottom w:val="0"/>
                      <w:divBdr>
                        <w:top w:val="none" w:sz="0" w:space="0" w:color="auto"/>
                        <w:left w:val="none" w:sz="0" w:space="0" w:color="auto"/>
                        <w:bottom w:val="none" w:sz="0" w:space="0" w:color="auto"/>
                        <w:right w:val="none" w:sz="0" w:space="0" w:color="auto"/>
                      </w:divBdr>
                      <w:divsChild>
                        <w:div w:id="332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3734">
      <w:bodyDiv w:val="1"/>
      <w:marLeft w:val="0"/>
      <w:marRight w:val="0"/>
      <w:marTop w:val="0"/>
      <w:marBottom w:val="0"/>
      <w:divBdr>
        <w:top w:val="none" w:sz="0" w:space="0" w:color="auto"/>
        <w:left w:val="none" w:sz="0" w:space="0" w:color="auto"/>
        <w:bottom w:val="none" w:sz="0" w:space="0" w:color="auto"/>
        <w:right w:val="none" w:sz="0" w:space="0" w:color="auto"/>
      </w:divBdr>
    </w:div>
    <w:div w:id="729613966">
      <w:bodyDiv w:val="1"/>
      <w:marLeft w:val="0"/>
      <w:marRight w:val="0"/>
      <w:marTop w:val="0"/>
      <w:marBottom w:val="0"/>
      <w:divBdr>
        <w:top w:val="none" w:sz="0" w:space="0" w:color="auto"/>
        <w:left w:val="none" w:sz="0" w:space="0" w:color="auto"/>
        <w:bottom w:val="none" w:sz="0" w:space="0" w:color="auto"/>
        <w:right w:val="none" w:sz="0" w:space="0" w:color="auto"/>
      </w:divBdr>
    </w:div>
    <w:div w:id="964697911">
      <w:bodyDiv w:val="1"/>
      <w:marLeft w:val="0"/>
      <w:marRight w:val="0"/>
      <w:marTop w:val="0"/>
      <w:marBottom w:val="0"/>
      <w:divBdr>
        <w:top w:val="none" w:sz="0" w:space="0" w:color="auto"/>
        <w:left w:val="none" w:sz="0" w:space="0" w:color="auto"/>
        <w:bottom w:val="none" w:sz="0" w:space="0" w:color="auto"/>
        <w:right w:val="none" w:sz="0" w:space="0" w:color="auto"/>
      </w:divBdr>
    </w:div>
    <w:div w:id="1372415978">
      <w:bodyDiv w:val="1"/>
      <w:marLeft w:val="0"/>
      <w:marRight w:val="0"/>
      <w:marTop w:val="0"/>
      <w:marBottom w:val="0"/>
      <w:divBdr>
        <w:top w:val="none" w:sz="0" w:space="0" w:color="auto"/>
        <w:left w:val="none" w:sz="0" w:space="0" w:color="auto"/>
        <w:bottom w:val="none" w:sz="0" w:space="0" w:color="auto"/>
        <w:right w:val="none" w:sz="0" w:space="0" w:color="auto"/>
      </w:divBdr>
    </w:div>
    <w:div w:id="1427537501">
      <w:bodyDiv w:val="1"/>
      <w:marLeft w:val="0"/>
      <w:marRight w:val="0"/>
      <w:marTop w:val="0"/>
      <w:marBottom w:val="0"/>
      <w:divBdr>
        <w:top w:val="none" w:sz="0" w:space="0" w:color="auto"/>
        <w:left w:val="none" w:sz="0" w:space="0" w:color="auto"/>
        <w:bottom w:val="none" w:sz="0" w:space="0" w:color="auto"/>
        <w:right w:val="none" w:sz="0" w:space="0" w:color="auto"/>
      </w:divBdr>
    </w:div>
    <w:div w:id="1507985167">
      <w:bodyDiv w:val="1"/>
      <w:marLeft w:val="0"/>
      <w:marRight w:val="0"/>
      <w:marTop w:val="0"/>
      <w:marBottom w:val="0"/>
      <w:divBdr>
        <w:top w:val="none" w:sz="0" w:space="0" w:color="auto"/>
        <w:left w:val="none" w:sz="0" w:space="0" w:color="auto"/>
        <w:bottom w:val="none" w:sz="0" w:space="0" w:color="auto"/>
        <w:right w:val="none" w:sz="0" w:space="0" w:color="auto"/>
      </w:divBdr>
    </w:div>
    <w:div w:id="1541554813">
      <w:bodyDiv w:val="1"/>
      <w:marLeft w:val="0"/>
      <w:marRight w:val="0"/>
      <w:marTop w:val="0"/>
      <w:marBottom w:val="0"/>
      <w:divBdr>
        <w:top w:val="none" w:sz="0" w:space="0" w:color="auto"/>
        <w:left w:val="none" w:sz="0" w:space="0" w:color="auto"/>
        <w:bottom w:val="none" w:sz="0" w:space="0" w:color="auto"/>
        <w:right w:val="none" w:sz="0" w:space="0" w:color="auto"/>
      </w:divBdr>
    </w:div>
    <w:div w:id="1641767170">
      <w:bodyDiv w:val="1"/>
      <w:marLeft w:val="0"/>
      <w:marRight w:val="0"/>
      <w:marTop w:val="0"/>
      <w:marBottom w:val="0"/>
      <w:divBdr>
        <w:top w:val="none" w:sz="0" w:space="0" w:color="auto"/>
        <w:left w:val="none" w:sz="0" w:space="0" w:color="auto"/>
        <w:bottom w:val="none" w:sz="0" w:space="0" w:color="auto"/>
        <w:right w:val="none" w:sz="0" w:space="0" w:color="auto"/>
      </w:divBdr>
    </w:div>
    <w:div w:id="1678192800">
      <w:bodyDiv w:val="1"/>
      <w:marLeft w:val="0"/>
      <w:marRight w:val="0"/>
      <w:marTop w:val="0"/>
      <w:marBottom w:val="0"/>
      <w:divBdr>
        <w:top w:val="none" w:sz="0" w:space="0" w:color="auto"/>
        <w:left w:val="none" w:sz="0" w:space="0" w:color="auto"/>
        <w:bottom w:val="none" w:sz="0" w:space="0" w:color="auto"/>
        <w:right w:val="none" w:sz="0" w:space="0" w:color="auto"/>
      </w:divBdr>
    </w:div>
    <w:div w:id="1678921540">
      <w:bodyDiv w:val="1"/>
      <w:marLeft w:val="0"/>
      <w:marRight w:val="0"/>
      <w:marTop w:val="0"/>
      <w:marBottom w:val="0"/>
      <w:divBdr>
        <w:top w:val="none" w:sz="0" w:space="0" w:color="auto"/>
        <w:left w:val="none" w:sz="0" w:space="0" w:color="auto"/>
        <w:bottom w:val="none" w:sz="0" w:space="0" w:color="auto"/>
        <w:right w:val="none" w:sz="0" w:space="0" w:color="auto"/>
      </w:divBdr>
      <w:divsChild>
        <w:div w:id="649751572">
          <w:marLeft w:val="0"/>
          <w:marRight w:val="0"/>
          <w:marTop w:val="0"/>
          <w:marBottom w:val="0"/>
          <w:divBdr>
            <w:top w:val="none" w:sz="0" w:space="0" w:color="auto"/>
            <w:left w:val="none" w:sz="0" w:space="0" w:color="auto"/>
            <w:bottom w:val="none" w:sz="0" w:space="0" w:color="auto"/>
            <w:right w:val="none" w:sz="0" w:space="0" w:color="auto"/>
          </w:divBdr>
          <w:divsChild>
            <w:div w:id="2059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658">
      <w:bodyDiv w:val="1"/>
      <w:marLeft w:val="0"/>
      <w:marRight w:val="0"/>
      <w:marTop w:val="0"/>
      <w:marBottom w:val="0"/>
      <w:divBdr>
        <w:top w:val="none" w:sz="0" w:space="0" w:color="auto"/>
        <w:left w:val="none" w:sz="0" w:space="0" w:color="auto"/>
        <w:bottom w:val="none" w:sz="0" w:space="0" w:color="auto"/>
        <w:right w:val="none" w:sz="0" w:space="0" w:color="auto"/>
      </w:divBdr>
    </w:div>
    <w:div w:id="189773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masson@easa.europa.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burigana@aeronauticalsafet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burigana@aeronauticalsafety.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044C11C77C4651B8A1FF4C3B54759C"/>
        <w:category>
          <w:name w:val="Generale"/>
          <w:gallery w:val="placeholder"/>
        </w:category>
        <w:types>
          <w:type w:val="bbPlcHdr"/>
        </w:types>
        <w:behaviors>
          <w:behavior w:val="content"/>
        </w:behaviors>
        <w:guid w:val="{3A30514D-FA54-447B-A685-608C08CDCC0A}"/>
      </w:docPartPr>
      <w:docPartBody>
        <w:p w:rsidR="00B4635A" w:rsidRDefault="00B4635A" w:rsidP="00B4635A">
          <w:pPr>
            <w:pStyle w:val="24044C11C77C4651B8A1FF4C3B54759C"/>
          </w:pPr>
          <w:r w:rsidRPr="005C7059">
            <w:rPr>
              <w:color w:val="808080"/>
              <w:lang w:val="en-GB"/>
            </w:rPr>
            <w:t>Choose from the list</w:t>
          </w:r>
        </w:p>
      </w:docPartBody>
    </w:docPart>
    <w:docPart>
      <w:docPartPr>
        <w:name w:val="EF4ECAA4E4504E099F76F188498B902F"/>
        <w:category>
          <w:name w:val="Generale"/>
          <w:gallery w:val="placeholder"/>
        </w:category>
        <w:types>
          <w:type w:val="bbPlcHdr"/>
        </w:types>
        <w:behaviors>
          <w:behavior w:val="content"/>
        </w:behaviors>
        <w:guid w:val="{222E674D-C8CD-464B-917F-B6D03CF82F96}"/>
      </w:docPartPr>
      <w:docPartBody>
        <w:p w:rsidR="00B4635A" w:rsidRDefault="00B4635A" w:rsidP="00B4635A">
          <w:pPr>
            <w:pStyle w:val="EF4ECAA4E4504E099F76F188498B902F"/>
          </w:pPr>
          <w:r w:rsidRPr="005C7059">
            <w:rPr>
              <w:color w:val="808080"/>
              <w:lang w:val="en-GB"/>
            </w:rPr>
            <w:t>Choose from the list</w:t>
          </w:r>
        </w:p>
      </w:docPartBody>
    </w:docPart>
    <w:docPart>
      <w:docPartPr>
        <w:name w:val="9272DF5386B249C0B11B249F4713F231"/>
        <w:category>
          <w:name w:val="Generale"/>
          <w:gallery w:val="placeholder"/>
        </w:category>
        <w:types>
          <w:type w:val="bbPlcHdr"/>
        </w:types>
        <w:behaviors>
          <w:behavior w:val="content"/>
        </w:behaviors>
        <w:guid w:val="{09A55C00-F2E5-47DE-811B-D136EEE38AD2}"/>
      </w:docPartPr>
      <w:docPartBody>
        <w:p w:rsidR="00B4635A" w:rsidRDefault="00B4635A" w:rsidP="00B4635A">
          <w:pPr>
            <w:pStyle w:val="9272DF5386B249C0B11B249F4713F231"/>
          </w:pPr>
          <w:r w:rsidRPr="005C7059">
            <w:rPr>
              <w:color w:val="808080"/>
              <w:lang w:val="en-GB"/>
            </w:rPr>
            <w:t>Choose from the list</w:t>
          </w:r>
        </w:p>
      </w:docPartBody>
    </w:docPart>
    <w:docPart>
      <w:docPartPr>
        <w:name w:val="E9E06807256347EC80CE7CD63EC3C0DE"/>
        <w:category>
          <w:name w:val="Generale"/>
          <w:gallery w:val="placeholder"/>
        </w:category>
        <w:types>
          <w:type w:val="bbPlcHdr"/>
        </w:types>
        <w:behaviors>
          <w:behavior w:val="content"/>
        </w:behaviors>
        <w:guid w:val="{39B6A050-E9B9-42D1-A85B-CD4FAA36758D}"/>
      </w:docPartPr>
      <w:docPartBody>
        <w:p w:rsidR="00B4635A" w:rsidRDefault="00B4635A" w:rsidP="00B4635A">
          <w:pPr>
            <w:pStyle w:val="E9E06807256347EC80CE7CD63EC3C0DE"/>
          </w:pPr>
          <w:r w:rsidRPr="005C7059">
            <w:rPr>
              <w:rStyle w:val="PlaceholderText"/>
              <w:lang w:val="en-GB"/>
            </w:rPr>
            <w:t>Choose from the list</w:t>
          </w:r>
        </w:p>
      </w:docPartBody>
    </w:docPart>
    <w:docPart>
      <w:docPartPr>
        <w:name w:val="1DA4CEC1E7574D3CADA1CBA80F61B365"/>
        <w:category>
          <w:name w:val="Generale"/>
          <w:gallery w:val="placeholder"/>
        </w:category>
        <w:types>
          <w:type w:val="bbPlcHdr"/>
        </w:types>
        <w:behaviors>
          <w:behavior w:val="content"/>
        </w:behaviors>
        <w:guid w:val="{41BC829C-74E8-4C46-B076-FF57A9EFEAF3}"/>
      </w:docPartPr>
      <w:docPartBody>
        <w:p w:rsidR="00B4635A" w:rsidRDefault="00B4635A" w:rsidP="00B4635A">
          <w:pPr>
            <w:pStyle w:val="1DA4CEC1E7574D3CADA1CBA80F61B365"/>
          </w:pPr>
          <w:r w:rsidRPr="005C7059">
            <w:rPr>
              <w:rStyle w:val="PlaceholderText"/>
              <w:lang w:val="en-GB"/>
            </w:rPr>
            <w:t>Choose from the list</w:t>
          </w:r>
        </w:p>
      </w:docPartBody>
    </w:docPart>
    <w:docPart>
      <w:docPartPr>
        <w:name w:val="21D17CD8FA614927B9C0D115E0592FAC"/>
        <w:category>
          <w:name w:val="Generale"/>
          <w:gallery w:val="placeholder"/>
        </w:category>
        <w:types>
          <w:type w:val="bbPlcHdr"/>
        </w:types>
        <w:behaviors>
          <w:behavior w:val="content"/>
        </w:behaviors>
        <w:guid w:val="{CBC54EFB-3C0C-4EC9-9F3B-7D4A1BA97C2F}"/>
      </w:docPartPr>
      <w:docPartBody>
        <w:p w:rsidR="00B4635A" w:rsidRDefault="00B4635A" w:rsidP="00B4635A">
          <w:pPr>
            <w:pStyle w:val="21D17CD8FA614927B9C0D115E0592FAC"/>
          </w:pPr>
          <w:r w:rsidRPr="005C7059">
            <w:rPr>
              <w:rStyle w:val="PlaceholderText"/>
              <w:lang w:val="en-GB"/>
            </w:rPr>
            <w:t>Choose from the list</w:t>
          </w:r>
        </w:p>
      </w:docPartBody>
    </w:docPart>
    <w:docPart>
      <w:docPartPr>
        <w:name w:val="7C7F7CA19AC7417B8AC6006A17B8FD90"/>
        <w:category>
          <w:name w:val="Generale"/>
          <w:gallery w:val="placeholder"/>
        </w:category>
        <w:types>
          <w:type w:val="bbPlcHdr"/>
        </w:types>
        <w:behaviors>
          <w:behavior w:val="content"/>
        </w:behaviors>
        <w:guid w:val="{B9C071B5-4A8E-418A-A55A-82E30E00E5C3}"/>
      </w:docPartPr>
      <w:docPartBody>
        <w:p w:rsidR="00B4635A" w:rsidRDefault="00B4635A" w:rsidP="00B4635A">
          <w:pPr>
            <w:pStyle w:val="7C7F7CA19AC7417B8AC6006A17B8FD90"/>
          </w:pPr>
          <w:r>
            <w:rPr>
              <w:lang w:val="en-GB"/>
            </w:rPr>
            <w:t>I</w:t>
          </w:r>
          <w:r>
            <w:rPr>
              <w:rStyle w:val="PlaceholderText"/>
            </w:rPr>
            <w:t>nsert a date</w:t>
          </w:r>
        </w:p>
      </w:docPartBody>
    </w:docPart>
    <w:docPart>
      <w:docPartPr>
        <w:name w:val="8A77B1AC74574DD3A3BDC0F5EB56780F"/>
        <w:category>
          <w:name w:val="Generale"/>
          <w:gallery w:val="placeholder"/>
        </w:category>
        <w:types>
          <w:type w:val="bbPlcHdr"/>
        </w:types>
        <w:behaviors>
          <w:behavior w:val="content"/>
        </w:behaviors>
        <w:guid w:val="{F3DA0835-4D4F-4D67-8E78-E92EE5940EA2}"/>
      </w:docPartPr>
      <w:docPartBody>
        <w:p w:rsidR="005426EB" w:rsidRDefault="00B4635A" w:rsidP="00B4635A">
          <w:pPr>
            <w:pStyle w:val="8A77B1AC74574DD3A3BDC0F5EB56780F"/>
          </w:pPr>
          <w:r>
            <w:rPr>
              <w:lang w:val="en-GB"/>
            </w:rPr>
            <w:t>I</w:t>
          </w:r>
          <w:r>
            <w:rPr>
              <w:rStyle w:val="PlaceholderText"/>
            </w:rPr>
            <w:t>nsert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urier Standard">
    <w:altName w:val="Courier New"/>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UAlbertina">
    <w:altName w:val="Cambria"/>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6F"/>
    <w:rsid w:val="000533D1"/>
    <w:rsid w:val="00086472"/>
    <w:rsid w:val="001A7C13"/>
    <w:rsid w:val="001D2B6A"/>
    <w:rsid w:val="00234242"/>
    <w:rsid w:val="0028352E"/>
    <w:rsid w:val="0048377A"/>
    <w:rsid w:val="004B7066"/>
    <w:rsid w:val="004C3261"/>
    <w:rsid w:val="004E1438"/>
    <w:rsid w:val="005426A1"/>
    <w:rsid w:val="005426EB"/>
    <w:rsid w:val="006944D3"/>
    <w:rsid w:val="006D5233"/>
    <w:rsid w:val="00733330"/>
    <w:rsid w:val="007D2348"/>
    <w:rsid w:val="008261A3"/>
    <w:rsid w:val="008D0AD7"/>
    <w:rsid w:val="009269E9"/>
    <w:rsid w:val="00965F9C"/>
    <w:rsid w:val="009C7E5E"/>
    <w:rsid w:val="009E3CD6"/>
    <w:rsid w:val="00A5636D"/>
    <w:rsid w:val="00AB39CC"/>
    <w:rsid w:val="00B4635A"/>
    <w:rsid w:val="00B468DA"/>
    <w:rsid w:val="00BC0F49"/>
    <w:rsid w:val="00BD2E8F"/>
    <w:rsid w:val="00C558EE"/>
    <w:rsid w:val="00CD1E6F"/>
    <w:rsid w:val="00CF7D27"/>
    <w:rsid w:val="00D378F4"/>
    <w:rsid w:val="00D7353A"/>
    <w:rsid w:val="00E21860"/>
    <w:rsid w:val="00E575A1"/>
    <w:rsid w:val="00FA1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35A"/>
    <w:rPr>
      <w:color w:val="808080"/>
    </w:rPr>
  </w:style>
  <w:style w:type="paragraph" w:customStyle="1" w:styleId="24044C11C77C4651B8A1FF4C3B54759C">
    <w:name w:val="24044C11C77C4651B8A1FF4C3B54759C"/>
    <w:rsid w:val="00B4635A"/>
  </w:style>
  <w:style w:type="paragraph" w:customStyle="1" w:styleId="EF4ECAA4E4504E099F76F188498B902F">
    <w:name w:val="EF4ECAA4E4504E099F76F188498B902F"/>
    <w:rsid w:val="00B4635A"/>
  </w:style>
  <w:style w:type="paragraph" w:customStyle="1" w:styleId="9272DF5386B249C0B11B249F4713F231">
    <w:name w:val="9272DF5386B249C0B11B249F4713F231"/>
    <w:rsid w:val="00B4635A"/>
  </w:style>
  <w:style w:type="paragraph" w:customStyle="1" w:styleId="E9E06807256347EC80CE7CD63EC3C0DE">
    <w:name w:val="E9E06807256347EC80CE7CD63EC3C0DE"/>
    <w:rsid w:val="00B4635A"/>
  </w:style>
  <w:style w:type="paragraph" w:customStyle="1" w:styleId="1DA4CEC1E7574D3CADA1CBA80F61B365">
    <w:name w:val="1DA4CEC1E7574D3CADA1CBA80F61B365"/>
    <w:rsid w:val="00B4635A"/>
  </w:style>
  <w:style w:type="paragraph" w:customStyle="1" w:styleId="21D17CD8FA614927B9C0D115E0592FAC">
    <w:name w:val="21D17CD8FA614927B9C0D115E0592FAC"/>
    <w:rsid w:val="00B4635A"/>
  </w:style>
  <w:style w:type="paragraph" w:customStyle="1" w:styleId="7C7F7CA19AC7417B8AC6006A17B8FD90">
    <w:name w:val="7C7F7CA19AC7417B8AC6006A17B8FD90"/>
    <w:rsid w:val="00B4635A"/>
  </w:style>
  <w:style w:type="paragraph" w:customStyle="1" w:styleId="8A77B1AC74574DD3A3BDC0F5EB56780F">
    <w:name w:val="8A77B1AC74574DD3A3BDC0F5EB56780F"/>
    <w:rsid w:val="00B46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23A3-74F6-47CD-9FEE-EAAF0772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9425</Words>
  <Characters>53727</Characters>
  <Application>Microsoft Office Word</Application>
  <DocSecurity>4</DocSecurity>
  <Lines>447</Lines>
  <Paragraphs>126</Paragraphs>
  <ScaleCrop>false</ScaleCrop>
  <HeadingPairs>
    <vt:vector size="10" baseType="variant">
      <vt:variant>
        <vt:lpstr>Titolo</vt:lpstr>
      </vt:variant>
      <vt:variant>
        <vt:i4>1</vt:i4>
      </vt:variant>
      <vt:variant>
        <vt:lpstr>Tittel</vt:lpstr>
      </vt:variant>
      <vt:variant>
        <vt:i4>1</vt:i4>
      </vt:variant>
      <vt:variant>
        <vt:lpstr>Titel</vt:lpstr>
      </vt:variant>
      <vt:variant>
        <vt:i4>1</vt:i4>
      </vt:variant>
      <vt:variant>
        <vt:lpstr>Titre</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63026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FRANKLIN John</cp:lastModifiedBy>
  <cp:revision>2</cp:revision>
  <cp:lastPrinted>2021-05-21T15:53:00Z</cp:lastPrinted>
  <dcterms:created xsi:type="dcterms:W3CDTF">2021-07-02T10:53:00Z</dcterms:created>
  <dcterms:modified xsi:type="dcterms:W3CDTF">2021-07-02T10:53:00Z</dcterms:modified>
</cp:coreProperties>
</file>