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6A5176A1" w:rsidR="009C0866" w:rsidRPr="00AA702B" w:rsidRDefault="00290403" w:rsidP="00290403">
            <w:pPr>
              <w:tabs>
                <w:tab w:val="left" w:pos="2680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F4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7508" w14:textId="77777777" w:rsidR="00C040B3" w:rsidRDefault="00C040B3">
      <w:r>
        <w:separator/>
      </w:r>
    </w:p>
  </w:endnote>
  <w:endnote w:type="continuationSeparator" w:id="0">
    <w:p w14:paraId="0978BBC3" w14:textId="77777777" w:rsidR="00C040B3" w:rsidRDefault="00C0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1EC4" w14:textId="77777777" w:rsidR="005C6451" w:rsidRDefault="005C6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645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6451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C645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5C6451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C645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C645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C645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C645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C645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C6451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C645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C6451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C8FC" w14:textId="77777777" w:rsidR="005C6451" w:rsidRDefault="005C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3FE0" w14:textId="77777777" w:rsidR="00C040B3" w:rsidRDefault="00C040B3">
      <w:r>
        <w:separator/>
      </w:r>
    </w:p>
  </w:footnote>
  <w:footnote w:type="continuationSeparator" w:id="0">
    <w:p w14:paraId="2E0F14D7" w14:textId="77777777" w:rsidR="00C040B3" w:rsidRDefault="00C0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AAEF" w14:textId="77777777" w:rsidR="005C6451" w:rsidRDefault="005C6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01CA7F7B" w:rsidR="00D07A2E" w:rsidRPr="00010680" w:rsidRDefault="00D07A2E" w:rsidP="00290403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</w:t>
    </w:r>
    <w:r w:rsidR="00290403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290403" w:rsidRPr="00290403">
      <w:rPr>
        <w:rFonts w:asciiTheme="minorHAnsi" w:hAnsiTheme="minorHAnsi"/>
        <w:b/>
        <w:sz w:val="22"/>
        <w:szCs w:val="22"/>
      </w:rPr>
      <w:t xml:space="preserve">Proposed Certification Memorandum </w:t>
    </w:r>
    <w:r w:rsidR="005C6451" w:rsidRPr="005C6451">
      <w:rPr>
        <w:rFonts w:asciiTheme="minorHAnsi" w:hAnsiTheme="minorHAnsi"/>
        <w:b/>
        <w:sz w:val="22"/>
        <w:szCs w:val="22"/>
      </w:rPr>
      <w:t>Turbine Engines – High Pressure Turbine Shaft Loss of Load and Rotor Integrity</w:t>
    </w:r>
    <w:r w:rsidR="00290403">
      <w:rPr>
        <w:rFonts w:asciiTheme="minorHAnsi" w:hAnsiTheme="minorHAnsi"/>
        <w:b/>
        <w:sz w:val="22"/>
        <w:szCs w:val="22"/>
      </w:rPr>
      <w:t xml:space="preserve"> </w:t>
    </w:r>
    <w:r w:rsidRPr="00290403">
      <w:rPr>
        <w:rFonts w:asciiTheme="minorHAnsi" w:hAnsiTheme="minorHAnsi"/>
        <w:b/>
        <w:sz w:val="22"/>
        <w:szCs w:val="22"/>
      </w:rPr>
      <w:t>–</w:t>
    </w:r>
    <w:r w:rsidRPr="00290403">
      <w:rPr>
        <w:rFonts w:asciiTheme="minorHAnsi" w:hAnsiTheme="minorHAnsi"/>
        <w:b/>
        <w:bCs/>
        <w:sz w:val="22"/>
        <w:szCs w:val="22"/>
      </w:rPr>
      <w:t xml:space="preserve"> </w:t>
    </w:r>
    <w:r w:rsidR="00290403">
      <w:rPr>
        <w:rFonts w:asciiTheme="minorHAnsi" w:hAnsiTheme="minorHAnsi"/>
        <w:b/>
        <w:sz w:val="22"/>
        <w:szCs w:val="22"/>
      </w:rPr>
      <w:t>CM-</w:t>
    </w:r>
    <w:r w:rsidR="005C6451">
      <w:rPr>
        <w:rFonts w:asciiTheme="minorHAnsi" w:hAnsiTheme="minorHAnsi"/>
        <w:b/>
        <w:sz w:val="22"/>
        <w:szCs w:val="22"/>
      </w:rPr>
      <w:t>PIFS</w:t>
    </w:r>
    <w:r w:rsidR="00290403">
      <w:rPr>
        <w:rFonts w:asciiTheme="minorHAnsi" w:hAnsiTheme="minorHAnsi"/>
        <w:b/>
        <w:sz w:val="22"/>
        <w:szCs w:val="22"/>
      </w:rPr>
      <w:t>-0</w:t>
    </w:r>
    <w:r w:rsidR="005C6451">
      <w:rPr>
        <w:rFonts w:asciiTheme="minorHAnsi" w:hAnsiTheme="minorHAnsi"/>
        <w:b/>
        <w:sz w:val="22"/>
        <w:szCs w:val="22"/>
      </w:rPr>
      <w:t>17</w:t>
    </w:r>
    <w:bookmarkStart w:id="0" w:name="_GoBack"/>
    <w:bookmarkEnd w:id="0"/>
    <w:r w:rsidR="00290403">
      <w:rPr>
        <w:rFonts w:asciiTheme="minorHAnsi" w:hAnsiTheme="minorHAnsi"/>
        <w:b/>
        <w:sz w:val="22"/>
        <w:szCs w:val="22"/>
      </w:rPr>
      <w:t xml:space="preserve"> Issue 1 –</w:t>
    </w:r>
    <w:r w:rsidR="0081463B" w:rsidRPr="00290403">
      <w:rPr>
        <w:rFonts w:asciiTheme="minorHAnsi" w:hAnsiTheme="minorHAnsi"/>
        <w:b/>
        <w:sz w:val="22"/>
        <w:szCs w:val="22"/>
      </w:rPr>
      <w:t xml:space="preserve"> </w:t>
    </w:r>
    <w:r w:rsidRPr="00290403">
      <w:rPr>
        <w:rFonts w:asciiTheme="minorHAnsi" w:hAnsiTheme="minorHAnsi"/>
        <w:b/>
        <w:sz w:val="22"/>
        <w:szCs w:val="22"/>
      </w:rPr>
      <w:t>Comment</w:t>
    </w:r>
    <w:r w:rsidRPr="00010680">
      <w:rPr>
        <w:rFonts w:asciiTheme="minorHAnsi" w:hAnsiTheme="minorHAnsi"/>
        <w:b/>
        <w:sz w:val="22"/>
        <w:szCs w:val="22"/>
      </w:rPr>
      <w:t xml:space="preserve"> Response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2882" w14:textId="77777777" w:rsidR="005C6451" w:rsidRDefault="005C6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0C23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403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6451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47F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0B3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259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2020-02-03T13:36:00+00:00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002</TermName>
          <TermId xmlns="http://schemas.microsoft.com/office/infopath/2007/PartnerControls">9574c73d-aacb-4300-80b2-caff1a734a26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8432E8-DEBB-45E2-8F3F-2A53AE18E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002</cp:keywords>
  <cp:lastModifiedBy>CHAMBON Frederic</cp:lastModifiedBy>
  <cp:revision>3</cp:revision>
  <cp:lastPrinted>2014-12-17T12:50:00Z</cp:lastPrinted>
  <dcterms:created xsi:type="dcterms:W3CDTF">2020-07-31T07:14:00Z</dcterms:created>
  <dcterms:modified xsi:type="dcterms:W3CDTF">2020-07-31T07:15:00Z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259;#002|9574c73d-aacb-4300-80b2-caff1a734a26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